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FD0BE" w14:textId="6A0AEEAB" w:rsidR="008C110B" w:rsidRPr="00E2071B" w:rsidRDefault="008C110B">
      <w:pPr>
        <w:rPr>
          <w:sz w:val="24"/>
          <w:szCs w:val="28"/>
        </w:rPr>
      </w:pPr>
      <w:r w:rsidRPr="00E2071B">
        <w:rPr>
          <w:rFonts w:ascii="Segoe UI" w:hAnsi="Segoe UI" w:cs="Segoe UI"/>
          <w:b/>
          <w:bCs/>
          <w:color w:val="3F5367"/>
          <w:sz w:val="24"/>
          <w:szCs w:val="24"/>
          <w:shd w:val="clear" w:color="auto" w:fill="FFFFFF"/>
        </w:rPr>
        <w:t>OLS</w:t>
      </w:r>
      <w:r w:rsidRPr="00E2071B">
        <w:rPr>
          <w:rFonts w:ascii="Segoe UI" w:hAnsi="Segoe UI" w:cs="Segoe UI"/>
          <w:b/>
          <w:bCs/>
          <w:color w:val="3F5367"/>
          <w:sz w:val="24"/>
          <w:szCs w:val="24"/>
          <w:shd w:val="clear" w:color="auto" w:fill="FFFFFF"/>
        </w:rPr>
        <w:t>估计量（模型正确设定）的无偏性、一致性和渐近正态性</w:t>
      </w:r>
    </w:p>
    <w:p w14:paraId="36A0110D" w14:textId="1096C77D" w:rsidR="007D774D" w:rsidRDefault="008C110B">
      <w:r>
        <w:rPr>
          <w:rFonts w:hint="eastAsia"/>
        </w:rPr>
        <w:t>代码</w:t>
      </w:r>
    </w:p>
    <w:p w14:paraId="1C4CBE3C" w14:textId="77777777" w:rsidR="007D774D" w:rsidRDefault="007D774D" w:rsidP="007D774D">
      <w:r>
        <w:t xml:space="preserve">import </w:t>
      </w:r>
      <w:proofErr w:type="spellStart"/>
      <w:r>
        <w:t>numpy</w:t>
      </w:r>
      <w:proofErr w:type="spellEnd"/>
      <w:r>
        <w:t xml:space="preserve"> as np</w:t>
      </w:r>
    </w:p>
    <w:p w14:paraId="1A95BF6B" w14:textId="77777777" w:rsidR="007D774D" w:rsidRDefault="007D774D" w:rsidP="007D774D">
      <w:r>
        <w:t xml:space="preserve">import </w:t>
      </w:r>
      <w:proofErr w:type="spellStart"/>
      <w:r>
        <w:t>statsmodels.formula.api</w:t>
      </w:r>
      <w:proofErr w:type="spellEnd"/>
      <w:r>
        <w:t xml:space="preserve"> as </w:t>
      </w:r>
      <w:proofErr w:type="spellStart"/>
      <w:r>
        <w:t>smf</w:t>
      </w:r>
      <w:proofErr w:type="spellEnd"/>
    </w:p>
    <w:p w14:paraId="13B550AC" w14:textId="77777777" w:rsidR="007D774D" w:rsidRDefault="007D774D" w:rsidP="007D774D">
      <w:r>
        <w:t xml:space="preserve">from </w:t>
      </w:r>
      <w:proofErr w:type="spellStart"/>
      <w:r>
        <w:t>scipy</w:t>
      </w:r>
      <w:proofErr w:type="spellEnd"/>
      <w:r>
        <w:t xml:space="preserve"> import stats</w:t>
      </w:r>
    </w:p>
    <w:p w14:paraId="58390AEF" w14:textId="77BFACA2" w:rsidR="007D774D" w:rsidRDefault="007D774D" w:rsidP="007D774D">
      <w:r>
        <w:t xml:space="preserve">import </w:t>
      </w:r>
      <w:proofErr w:type="spellStart"/>
      <w:r>
        <w:t>statsmodels.api</w:t>
      </w:r>
      <w:proofErr w:type="spellEnd"/>
      <w:r>
        <w:t xml:space="preserve"> as </w:t>
      </w:r>
      <w:proofErr w:type="spellStart"/>
      <w:r>
        <w:t>sm</w:t>
      </w:r>
      <w:proofErr w:type="spellEnd"/>
    </w:p>
    <w:p w14:paraId="1F65665E" w14:textId="77777777" w:rsidR="007D774D" w:rsidRDefault="007D774D" w:rsidP="007D774D">
      <w:r>
        <w:t>#OLS估计量（模型正确设定）的无偏性、一致性和渐近正态性</w:t>
      </w:r>
    </w:p>
    <w:p w14:paraId="0B2520DA" w14:textId="77777777" w:rsidR="007D774D" w:rsidRDefault="007D774D" w:rsidP="007D774D">
      <w:r>
        <w:t>size = 1000</w:t>
      </w:r>
    </w:p>
    <w:p w14:paraId="2A6A0079" w14:textId="77777777" w:rsidR="007D774D" w:rsidRDefault="007D774D" w:rsidP="007D774D">
      <w:r>
        <w:t xml:space="preserve">x1 = </w:t>
      </w:r>
      <w:proofErr w:type="spellStart"/>
      <w:proofErr w:type="gramStart"/>
      <w:r>
        <w:t>np.random</w:t>
      </w:r>
      <w:proofErr w:type="gramEnd"/>
      <w:r>
        <w:t>.exponential</w:t>
      </w:r>
      <w:proofErr w:type="spellEnd"/>
      <w:r>
        <w:t>(200, size)</w:t>
      </w:r>
    </w:p>
    <w:p w14:paraId="3FA0DB0E" w14:textId="77777777" w:rsidR="007D774D" w:rsidRDefault="007D774D" w:rsidP="007D774D">
      <w:r>
        <w:t xml:space="preserve">x2 = </w:t>
      </w:r>
      <w:proofErr w:type="spellStart"/>
      <w:proofErr w:type="gramStart"/>
      <w:r>
        <w:t>np.random</w:t>
      </w:r>
      <w:proofErr w:type="gramEnd"/>
      <w:r>
        <w:t>.normal</w:t>
      </w:r>
      <w:proofErr w:type="spellEnd"/>
      <w:r>
        <w:t>(4, 30, size)</w:t>
      </w:r>
    </w:p>
    <w:p w14:paraId="19006B4D" w14:textId="77777777" w:rsidR="007D774D" w:rsidRDefault="007D774D" w:rsidP="007D774D">
      <w:r>
        <w:t xml:space="preserve">u = </w:t>
      </w:r>
      <w:proofErr w:type="spellStart"/>
      <w:proofErr w:type="gramStart"/>
      <w:r>
        <w:t>np.random</w:t>
      </w:r>
      <w:proofErr w:type="gramEnd"/>
      <w:r>
        <w:t>.uniform</w:t>
      </w:r>
      <w:proofErr w:type="spellEnd"/>
      <w:r>
        <w:t>(-1, 1, size)</w:t>
      </w:r>
    </w:p>
    <w:p w14:paraId="402119D4" w14:textId="77777777" w:rsidR="007D774D" w:rsidRDefault="007D774D" w:rsidP="007D774D"/>
    <w:p w14:paraId="50E89DFA" w14:textId="77777777" w:rsidR="007D774D" w:rsidRDefault="007D774D" w:rsidP="007D774D">
      <w:r>
        <w:t xml:space="preserve">X = </w:t>
      </w:r>
      <w:proofErr w:type="spellStart"/>
      <w:proofErr w:type="gramStart"/>
      <w:r>
        <w:t>np.column</w:t>
      </w:r>
      <w:proofErr w:type="gramEnd"/>
      <w:r>
        <w:t>_stack</w:t>
      </w:r>
      <w:proofErr w:type="spellEnd"/>
      <w:r>
        <w:t>((x1, x2))</w:t>
      </w:r>
    </w:p>
    <w:p w14:paraId="07014FFF" w14:textId="77777777" w:rsidR="007D774D" w:rsidRDefault="007D774D" w:rsidP="007D774D">
      <w:r>
        <w:t xml:space="preserve">X = </w:t>
      </w:r>
      <w:proofErr w:type="spellStart"/>
      <w:r>
        <w:t>sm.add_constant</w:t>
      </w:r>
      <w:proofErr w:type="spellEnd"/>
      <w:r>
        <w:t>(X)</w:t>
      </w:r>
    </w:p>
    <w:p w14:paraId="5866AAC0" w14:textId="77777777" w:rsidR="007D774D" w:rsidRDefault="007D774D" w:rsidP="007D774D"/>
    <w:p w14:paraId="75B15BAB" w14:textId="77777777" w:rsidR="007D774D" w:rsidRDefault="007D774D" w:rsidP="007D774D">
      <w:r>
        <w:t>e = u*(sqrt(x1) + 0.05*x2)</w:t>
      </w:r>
    </w:p>
    <w:p w14:paraId="301699BF" w14:textId="77777777" w:rsidR="007D774D" w:rsidRDefault="007D774D" w:rsidP="007D774D"/>
    <w:p w14:paraId="6E14FA24" w14:textId="77777777" w:rsidR="007D774D" w:rsidRDefault="007D774D" w:rsidP="007D774D">
      <w:r>
        <w:t xml:space="preserve">beta = </w:t>
      </w:r>
      <w:proofErr w:type="spellStart"/>
      <w:proofErr w:type="gramStart"/>
      <w:r>
        <w:t>np.array</w:t>
      </w:r>
      <w:proofErr w:type="spellEnd"/>
      <w:proofErr w:type="gramEnd"/>
      <w:r>
        <w:t>([3, 2, 4])</w:t>
      </w:r>
    </w:p>
    <w:p w14:paraId="35CD3B67" w14:textId="77777777" w:rsidR="007D774D" w:rsidRDefault="007D774D" w:rsidP="007D774D">
      <w:r>
        <w:t xml:space="preserve">y = </w:t>
      </w:r>
      <w:proofErr w:type="gramStart"/>
      <w:r>
        <w:t>np.dot(</w:t>
      </w:r>
      <w:proofErr w:type="gramEnd"/>
      <w:r>
        <w:t>X, beta) + e</w:t>
      </w:r>
    </w:p>
    <w:p w14:paraId="1D6CAFDE" w14:textId="77777777" w:rsidR="007D774D" w:rsidRDefault="007D774D" w:rsidP="007D774D"/>
    <w:p w14:paraId="6DA39C21" w14:textId="77777777" w:rsidR="007D774D" w:rsidRDefault="007D774D" w:rsidP="007D774D">
      <w:r>
        <w:t xml:space="preserve">model = </w:t>
      </w:r>
      <w:proofErr w:type="spellStart"/>
      <w:proofErr w:type="gramStart"/>
      <w:r>
        <w:t>sm.OLS</w:t>
      </w:r>
      <w:proofErr w:type="spellEnd"/>
      <w:r>
        <w:t>(</w:t>
      </w:r>
      <w:proofErr w:type="gramEnd"/>
      <w:r>
        <w:t>y, X).fit()</w:t>
      </w:r>
    </w:p>
    <w:p w14:paraId="38A99EF1" w14:textId="77777777" w:rsidR="007D774D" w:rsidRDefault="007D774D" w:rsidP="007D774D">
      <w:r>
        <w:t>print(</w:t>
      </w:r>
      <w:proofErr w:type="spellStart"/>
      <w:proofErr w:type="gramStart"/>
      <w:r>
        <w:t>model.summary</w:t>
      </w:r>
      <w:proofErr w:type="spellEnd"/>
      <w:proofErr w:type="gramEnd"/>
      <w:r>
        <w:t>())</w:t>
      </w:r>
    </w:p>
    <w:p w14:paraId="6069A1F7" w14:textId="571DF11F" w:rsidR="007D774D" w:rsidRDefault="007D774D" w:rsidP="007D774D">
      <w:r>
        <w:t>print(</w:t>
      </w:r>
      <w:proofErr w:type="spellStart"/>
      <w:proofErr w:type="gramStart"/>
      <w:r>
        <w:t>model.params</w:t>
      </w:r>
      <w:proofErr w:type="spellEnd"/>
      <w:proofErr w:type="gramEnd"/>
      <w:r>
        <w:t>)</w:t>
      </w:r>
    </w:p>
    <w:p w14:paraId="32B8267A" w14:textId="496E3296" w:rsidR="007D774D" w:rsidRDefault="007D774D" w:rsidP="007D774D"/>
    <w:p w14:paraId="23977558" w14:textId="047D6413" w:rsidR="00E47D14" w:rsidRDefault="00E47D14" w:rsidP="007D774D"/>
    <w:p w14:paraId="5974DBBB" w14:textId="731E82ED" w:rsidR="00E47D14" w:rsidRDefault="00E47D14" w:rsidP="007D774D"/>
    <w:p w14:paraId="7491B0CF" w14:textId="1438F900" w:rsidR="00E47D14" w:rsidRDefault="00E47D14" w:rsidP="007D774D"/>
    <w:p w14:paraId="68B53BF4" w14:textId="0BCA005F" w:rsidR="00E47D14" w:rsidRDefault="00E47D14" w:rsidP="007D774D"/>
    <w:p w14:paraId="5F7CF23C" w14:textId="5765CAB3" w:rsidR="00E47D14" w:rsidRDefault="00E47D14" w:rsidP="007D774D"/>
    <w:p w14:paraId="771E2C3C" w14:textId="5B93F9A0" w:rsidR="00E47D14" w:rsidRDefault="00E47D14" w:rsidP="007D774D"/>
    <w:p w14:paraId="56DC4478" w14:textId="5B3B8529" w:rsidR="00E47D14" w:rsidRDefault="00E47D14" w:rsidP="007D774D"/>
    <w:p w14:paraId="1570605F" w14:textId="132DD443" w:rsidR="00E47D14" w:rsidRDefault="00E47D14" w:rsidP="007D774D"/>
    <w:p w14:paraId="6034C735" w14:textId="63CB3749" w:rsidR="00E47D14" w:rsidRDefault="00E47D14" w:rsidP="007D774D"/>
    <w:p w14:paraId="0614CF1A" w14:textId="6759DB47" w:rsidR="00E47D14" w:rsidRDefault="00E47D14" w:rsidP="007D774D"/>
    <w:p w14:paraId="7D3E33E4" w14:textId="5659B0C1" w:rsidR="00E47D14" w:rsidRDefault="00E47D14" w:rsidP="007D774D"/>
    <w:p w14:paraId="49DED0ED" w14:textId="0401F4C2" w:rsidR="00E47D14" w:rsidRDefault="00E47D14" w:rsidP="007D774D"/>
    <w:p w14:paraId="5A177617" w14:textId="511A325C" w:rsidR="00E47D14" w:rsidRDefault="00E47D14" w:rsidP="007D774D"/>
    <w:p w14:paraId="750AE3BD" w14:textId="3DCFAE37" w:rsidR="00E47D14" w:rsidRDefault="00E47D14" w:rsidP="007D774D"/>
    <w:p w14:paraId="635B44D4" w14:textId="3F6C527B" w:rsidR="00E47D14" w:rsidRDefault="00E47D14" w:rsidP="007D774D"/>
    <w:p w14:paraId="39A50DE1" w14:textId="0C123860" w:rsidR="00E47D14" w:rsidRDefault="00E47D14" w:rsidP="007D774D"/>
    <w:p w14:paraId="320960DD" w14:textId="2CD5DBA6" w:rsidR="00E47D14" w:rsidRDefault="00E47D14" w:rsidP="007D774D"/>
    <w:p w14:paraId="23582F38" w14:textId="09184EDD" w:rsidR="00E47D14" w:rsidRDefault="00E47D14" w:rsidP="007D774D"/>
    <w:p w14:paraId="04962DC2" w14:textId="77777777" w:rsidR="00E47D14" w:rsidRPr="007D774D" w:rsidRDefault="00E47D14" w:rsidP="007D774D">
      <w:pPr>
        <w:rPr>
          <w:rFonts w:hint="eastAsia"/>
        </w:rPr>
      </w:pPr>
    </w:p>
    <w:p w14:paraId="5A233EBD" w14:textId="588CCD0F" w:rsidR="00E73F4C" w:rsidRPr="002A0133" w:rsidRDefault="005451C9">
      <w:pPr>
        <w:rPr>
          <w:b/>
          <w:bCs/>
          <w:sz w:val="32"/>
          <w:szCs w:val="36"/>
        </w:rPr>
      </w:pPr>
      <w:r w:rsidRPr="002A0133">
        <w:rPr>
          <w:rFonts w:hint="eastAsia"/>
          <w:b/>
          <w:bCs/>
          <w:sz w:val="32"/>
          <w:szCs w:val="36"/>
        </w:rPr>
        <w:lastRenderedPageBreak/>
        <w:t>样本容量为</w:t>
      </w:r>
      <w:r w:rsidR="00E73F4C" w:rsidRPr="002A0133">
        <w:rPr>
          <w:rFonts w:hint="eastAsia"/>
          <w:b/>
          <w:bCs/>
          <w:sz w:val="32"/>
          <w:szCs w:val="36"/>
        </w:rPr>
        <w:t>2</w:t>
      </w:r>
      <w:r w:rsidR="00E73F4C" w:rsidRPr="002A0133">
        <w:rPr>
          <w:b/>
          <w:bCs/>
          <w:sz w:val="32"/>
          <w:szCs w:val="36"/>
        </w:rPr>
        <w:t>0</w:t>
      </w:r>
    </w:p>
    <w:p w14:paraId="240E5327" w14:textId="3CF3A6D1" w:rsidR="00E73F4C" w:rsidRDefault="00E73F4C">
      <w:r w:rsidRPr="00E73F4C">
        <w:rPr>
          <w:noProof/>
        </w:rPr>
        <w:drawing>
          <wp:inline distT="0" distB="0" distL="0" distR="0" wp14:anchorId="7B13BAD9" wp14:editId="45F412F2">
            <wp:extent cx="5274310" cy="40239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36695" w14:textId="03E18A11" w:rsidR="00096F25" w:rsidRDefault="00096F25">
      <w:r w:rsidRPr="00096F25">
        <w:rPr>
          <w:rFonts w:hint="eastAsia"/>
        </w:rPr>
        <w:t>结果显示</w:t>
      </w:r>
      <w:r w:rsidRPr="00096F25">
        <w:t>x1和x2</w:t>
      </w:r>
      <w:proofErr w:type="gramStart"/>
      <w:r w:rsidRPr="00096F25">
        <w:t>两个</w:t>
      </w:r>
      <w:proofErr w:type="gramEnd"/>
      <w:r w:rsidRPr="00096F25">
        <w:t>变量均显著，但常数项不显著。检验整个方程显著性的F统计量达到</w:t>
      </w:r>
      <w:r w:rsidR="00174FF1">
        <w:t>3.610</w:t>
      </w:r>
      <w:r w:rsidR="00174FF1">
        <w:rPr>
          <w:rFonts w:hint="eastAsia"/>
        </w:rPr>
        <w:t>e</w:t>
      </w:r>
      <w:r w:rsidR="00174FF1">
        <w:t>+04</w:t>
      </w:r>
      <w:r w:rsidRPr="00096F25">
        <w:t>，p值为</w:t>
      </w:r>
      <w:r w:rsidR="000B1848">
        <w:t>1.45e-31</w:t>
      </w:r>
      <w:r w:rsidRPr="00096F25">
        <w:t>，说明此回归方程高度显著。</w:t>
      </w:r>
    </w:p>
    <w:p w14:paraId="4BE58175" w14:textId="55C5E512" w:rsidR="00264356" w:rsidRDefault="00D50ED0">
      <w:pPr>
        <w:rPr>
          <w:rFonts w:hint="eastAsia"/>
        </w:rPr>
      </w:pPr>
      <w:r>
        <w:rPr>
          <w:noProof/>
        </w:rPr>
        <w:drawing>
          <wp:inline distT="0" distB="0" distL="0" distR="0" wp14:anchorId="538E0E14" wp14:editId="254150CF">
            <wp:extent cx="2597150" cy="22516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725" cy="22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4356">
        <w:rPr>
          <w:noProof/>
        </w:rPr>
        <w:drawing>
          <wp:inline distT="0" distB="0" distL="0" distR="0" wp14:anchorId="1A054DC8" wp14:editId="48B07011">
            <wp:extent cx="2565400" cy="2224108"/>
            <wp:effectExtent l="0" t="0" r="635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882" cy="22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7D9B60" w14:textId="2192D7AE" w:rsidR="00096F25" w:rsidRDefault="00D50ED0">
      <w:pPr>
        <w:rPr>
          <w:rFonts w:hint="eastAsia"/>
        </w:rPr>
      </w:pPr>
      <w:r>
        <w:rPr>
          <w:rFonts w:hint="eastAsia"/>
        </w:rPr>
        <w:t>重复抽样3</w:t>
      </w:r>
      <w:r>
        <w:t>000</w:t>
      </w:r>
      <w:r>
        <w:rPr>
          <w:rFonts w:hint="eastAsia"/>
        </w:rPr>
        <w:t>次后beta</w:t>
      </w:r>
      <w:r>
        <w:t>1</w:t>
      </w:r>
      <w:r w:rsidR="00300855">
        <w:rPr>
          <w:rFonts w:hint="eastAsia"/>
        </w:rPr>
        <w:t>与beta</w:t>
      </w:r>
      <w:r w:rsidR="00300855">
        <w:t>2</w:t>
      </w:r>
      <w:r>
        <w:rPr>
          <w:rFonts w:hint="eastAsia"/>
        </w:rPr>
        <w:t>的</w:t>
      </w:r>
      <w:r w:rsidR="00D41E43">
        <w:rPr>
          <w:rFonts w:hint="eastAsia"/>
        </w:rPr>
        <w:t>分布图</w:t>
      </w:r>
      <w:r w:rsidR="00300855">
        <w:rPr>
          <w:rFonts w:hint="eastAsia"/>
        </w:rPr>
        <w:t>，</w:t>
      </w:r>
      <w:r w:rsidR="00CA3601">
        <w:rPr>
          <w:rFonts w:hint="eastAsia"/>
        </w:rPr>
        <w:t>b</w:t>
      </w:r>
      <w:r w:rsidR="00CA3601">
        <w:t>eta1</w:t>
      </w:r>
      <w:r w:rsidR="00CA3601">
        <w:rPr>
          <w:rFonts w:hint="eastAsia"/>
        </w:rPr>
        <w:t>估计偏差为</w:t>
      </w:r>
    </w:p>
    <w:p w14:paraId="560C3D0D" w14:textId="2B008DE5" w:rsidR="00D22E18" w:rsidRDefault="00CA3601">
      <w:r>
        <w:rPr>
          <w:rFonts w:hint="eastAsia"/>
        </w:rPr>
        <w:t>0</w:t>
      </w:r>
      <w:r>
        <w:t>.000078</w:t>
      </w:r>
      <w:r>
        <w:rPr>
          <w:rFonts w:hint="eastAsia"/>
        </w:rPr>
        <w:t>，方差为0</w:t>
      </w:r>
      <w:r>
        <w:t>.00369</w:t>
      </w:r>
      <w:r>
        <w:rPr>
          <w:rFonts w:hint="eastAsia"/>
        </w:rPr>
        <w:t>，</w:t>
      </w:r>
      <w:proofErr w:type="spellStart"/>
      <w:r w:rsidR="00B635EE" w:rsidRPr="00B635EE">
        <w:t>Jarque-Bera</w:t>
      </w:r>
      <w:proofErr w:type="spellEnd"/>
      <w:r w:rsidR="00B635EE" w:rsidRPr="00B635EE">
        <w:t xml:space="preserve"> 统计量的值</w:t>
      </w:r>
      <w:r w:rsidR="00B635EE">
        <w:rPr>
          <w:rFonts w:hint="eastAsia"/>
        </w:rPr>
        <w:t>为9</w:t>
      </w:r>
      <w:r w:rsidR="00B635EE">
        <w:t>.34</w:t>
      </w:r>
      <w:r w:rsidR="00B635EE">
        <w:rPr>
          <w:rFonts w:hint="eastAsia"/>
        </w:rPr>
        <w:t>，</w:t>
      </w:r>
      <w:r>
        <w:rPr>
          <w:rFonts w:hint="eastAsia"/>
        </w:rPr>
        <w:t>β</w:t>
      </w:r>
      <w:r>
        <w:t>2</w:t>
      </w:r>
      <w:r>
        <w:rPr>
          <w:rFonts w:hint="eastAsia"/>
        </w:rPr>
        <w:t>估计</w:t>
      </w:r>
      <w:r w:rsidR="004811FA">
        <w:rPr>
          <w:rFonts w:hint="eastAsia"/>
        </w:rPr>
        <w:t>偏差</w:t>
      </w:r>
      <w:r>
        <w:rPr>
          <w:rFonts w:hint="eastAsia"/>
        </w:rPr>
        <w:t>为0</w:t>
      </w:r>
      <w:r>
        <w:t>.000567</w:t>
      </w:r>
      <w:r>
        <w:rPr>
          <w:rFonts w:hint="eastAsia"/>
        </w:rPr>
        <w:t>，方差为0</w:t>
      </w:r>
      <w:r>
        <w:t>.0064</w:t>
      </w:r>
      <w:r w:rsidR="00B635EE">
        <w:rPr>
          <w:rFonts w:hint="eastAsia"/>
        </w:rPr>
        <w:t>，</w:t>
      </w:r>
      <w:proofErr w:type="spellStart"/>
      <w:r w:rsidR="00B635EE" w:rsidRPr="00B635EE">
        <w:t>Jarque-Bera</w:t>
      </w:r>
      <w:proofErr w:type="spellEnd"/>
      <w:r w:rsidR="00B635EE" w:rsidRPr="00B635EE">
        <w:t xml:space="preserve"> 统计量的值</w:t>
      </w:r>
      <w:r w:rsidR="00B635EE">
        <w:rPr>
          <w:rFonts w:hint="eastAsia"/>
        </w:rPr>
        <w:t>为1</w:t>
      </w:r>
      <w:r w:rsidR="00B635EE">
        <w:t>8.88</w:t>
      </w:r>
    </w:p>
    <w:p w14:paraId="17EC309C" w14:textId="1275BA87" w:rsidR="00CA3601" w:rsidRDefault="00CA3601"/>
    <w:p w14:paraId="2175FAB2" w14:textId="10662B2B" w:rsidR="00BF0E17" w:rsidRDefault="00BF0E17"/>
    <w:p w14:paraId="3A92D33C" w14:textId="2DBE6AA2" w:rsidR="00E47D14" w:rsidRDefault="00E47D14"/>
    <w:p w14:paraId="7D0D876A" w14:textId="77777777" w:rsidR="00E47D14" w:rsidRDefault="00E47D14">
      <w:pPr>
        <w:rPr>
          <w:rFonts w:hint="eastAsia"/>
        </w:rPr>
      </w:pPr>
    </w:p>
    <w:p w14:paraId="19142D16" w14:textId="1AA0523A" w:rsidR="00E73F4C" w:rsidRPr="002A0133" w:rsidRDefault="005451C9">
      <w:pPr>
        <w:rPr>
          <w:b/>
          <w:bCs/>
          <w:sz w:val="32"/>
          <w:szCs w:val="36"/>
        </w:rPr>
      </w:pPr>
      <w:r w:rsidRPr="002A0133">
        <w:rPr>
          <w:rFonts w:hint="eastAsia"/>
          <w:b/>
          <w:bCs/>
          <w:sz w:val="32"/>
          <w:szCs w:val="36"/>
        </w:rPr>
        <w:lastRenderedPageBreak/>
        <w:t>样本容量为</w:t>
      </w:r>
      <w:r w:rsidR="00E73F4C" w:rsidRPr="002A0133">
        <w:rPr>
          <w:rFonts w:hint="eastAsia"/>
          <w:b/>
          <w:bCs/>
          <w:sz w:val="32"/>
          <w:szCs w:val="36"/>
        </w:rPr>
        <w:t>1</w:t>
      </w:r>
      <w:r w:rsidR="00E73F4C" w:rsidRPr="002A0133">
        <w:rPr>
          <w:b/>
          <w:bCs/>
          <w:sz w:val="32"/>
          <w:szCs w:val="36"/>
        </w:rPr>
        <w:t>00</w:t>
      </w:r>
    </w:p>
    <w:p w14:paraId="53FBD49C" w14:textId="4434A28B" w:rsidR="00E73F4C" w:rsidRDefault="00E73F4C">
      <w:r w:rsidRPr="00E73F4C">
        <w:rPr>
          <w:noProof/>
        </w:rPr>
        <w:drawing>
          <wp:inline distT="0" distB="0" distL="0" distR="0" wp14:anchorId="619E0522" wp14:editId="1D27C0C8">
            <wp:extent cx="5274310" cy="39992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C833E" w14:textId="66F4D59B" w:rsidR="00087C17" w:rsidRDefault="00087C17">
      <w:r w:rsidRPr="00087C17">
        <w:rPr>
          <w:rFonts w:hint="eastAsia"/>
        </w:rPr>
        <w:t>结果显示</w:t>
      </w:r>
      <w:r w:rsidRPr="00087C17">
        <w:t>x1和x2</w:t>
      </w:r>
      <w:proofErr w:type="gramStart"/>
      <w:r w:rsidRPr="00087C17">
        <w:t>两个</w:t>
      </w:r>
      <w:proofErr w:type="gramEnd"/>
      <w:r w:rsidRPr="00087C17">
        <w:t>变量均显著，但常数项不显著。检验整个方程显著性的F统计量达到</w:t>
      </w:r>
      <w:r>
        <w:t>1.920e+05</w:t>
      </w:r>
      <w:r w:rsidRPr="00087C17">
        <w:t>，p值为</w:t>
      </w:r>
      <w:r w:rsidR="000B1848">
        <w:t>3.24e-175</w:t>
      </w:r>
      <w:r w:rsidRPr="00087C17">
        <w:t>，说明此回归方程高度显著。</w:t>
      </w:r>
    </w:p>
    <w:p w14:paraId="342732DB" w14:textId="5032D1E5" w:rsidR="00087C17" w:rsidRDefault="00087C17"/>
    <w:p w14:paraId="1009EC52" w14:textId="0A449503" w:rsidR="00E40421" w:rsidRDefault="00264356">
      <w:pPr>
        <w:rPr>
          <w:rFonts w:hint="eastAsia"/>
        </w:rPr>
      </w:pPr>
      <w:r>
        <w:rPr>
          <w:noProof/>
        </w:rPr>
        <w:drawing>
          <wp:inline distT="0" distB="0" distL="0" distR="0" wp14:anchorId="497FCC14" wp14:editId="56EF4ADE">
            <wp:extent cx="2495550" cy="2163551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336" cy="217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0421">
        <w:rPr>
          <w:noProof/>
        </w:rPr>
        <w:drawing>
          <wp:inline distT="0" distB="0" distL="0" distR="0" wp14:anchorId="7C17DB92" wp14:editId="78DE3D92">
            <wp:extent cx="2533650" cy="219658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212" cy="220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82662" w14:textId="77777777" w:rsidR="00E13FAB" w:rsidRDefault="00E13FAB" w:rsidP="00E13FAB">
      <w:pPr>
        <w:rPr>
          <w:rFonts w:hint="eastAsia"/>
        </w:rPr>
      </w:pPr>
      <w:r>
        <w:rPr>
          <w:rFonts w:hint="eastAsia"/>
        </w:rPr>
        <w:t>重复抽样3</w:t>
      </w:r>
      <w:r>
        <w:t>000</w:t>
      </w:r>
      <w:r>
        <w:rPr>
          <w:rFonts w:hint="eastAsia"/>
        </w:rPr>
        <w:t>次后beta</w:t>
      </w:r>
      <w:r>
        <w:t>1</w:t>
      </w:r>
      <w:r>
        <w:rPr>
          <w:rFonts w:hint="eastAsia"/>
        </w:rPr>
        <w:t>与beta</w:t>
      </w:r>
      <w:r>
        <w:t>2</w:t>
      </w:r>
      <w:r>
        <w:rPr>
          <w:rFonts w:hint="eastAsia"/>
        </w:rPr>
        <w:t>的分布图，b</w:t>
      </w:r>
      <w:r>
        <w:t>eta1</w:t>
      </w:r>
      <w:r>
        <w:rPr>
          <w:rFonts w:hint="eastAsia"/>
        </w:rPr>
        <w:t>估计偏差为</w:t>
      </w:r>
    </w:p>
    <w:p w14:paraId="4EE55D22" w14:textId="3139067E" w:rsidR="00E13FAB" w:rsidRDefault="00487B29" w:rsidP="00E13FAB">
      <w:r w:rsidRPr="00487B29">
        <w:t>0.000023</w:t>
      </w:r>
      <w:r w:rsidR="00E13FAB">
        <w:rPr>
          <w:rFonts w:hint="eastAsia"/>
        </w:rPr>
        <w:t>，方差为0</w:t>
      </w:r>
      <w:r w:rsidR="00E13FAB">
        <w:t>.00</w:t>
      </w:r>
      <w:r>
        <w:t>11</w:t>
      </w:r>
      <w:r w:rsidR="00E13FAB">
        <w:rPr>
          <w:rFonts w:hint="eastAsia"/>
        </w:rPr>
        <w:t>，</w:t>
      </w:r>
      <w:proofErr w:type="spellStart"/>
      <w:r w:rsidR="00E13FAB" w:rsidRPr="00B635EE">
        <w:t>Jarque-Bera</w:t>
      </w:r>
      <w:proofErr w:type="spellEnd"/>
      <w:r w:rsidR="00E13FAB" w:rsidRPr="00B635EE">
        <w:t xml:space="preserve"> 统计量的值</w:t>
      </w:r>
      <w:r w:rsidR="00E13FAB">
        <w:rPr>
          <w:rFonts w:hint="eastAsia"/>
        </w:rPr>
        <w:t>为</w:t>
      </w:r>
      <w:r>
        <w:rPr>
          <w:rFonts w:hint="eastAsia"/>
        </w:rPr>
        <w:t>3</w:t>
      </w:r>
      <w:r>
        <w:t>.445</w:t>
      </w:r>
      <w:r w:rsidR="00E13FAB">
        <w:rPr>
          <w:rFonts w:hint="eastAsia"/>
        </w:rPr>
        <w:t>，β</w:t>
      </w:r>
      <w:r w:rsidR="00E13FAB">
        <w:t>2</w:t>
      </w:r>
      <w:r w:rsidR="00E13FAB">
        <w:rPr>
          <w:rFonts w:hint="eastAsia"/>
        </w:rPr>
        <w:t>估计偏差为0</w:t>
      </w:r>
      <w:r w:rsidR="00E13FAB">
        <w:t>.000</w:t>
      </w:r>
      <w:r>
        <w:t>345</w:t>
      </w:r>
      <w:r w:rsidR="00E13FAB">
        <w:rPr>
          <w:rFonts w:hint="eastAsia"/>
        </w:rPr>
        <w:t>，方差为0</w:t>
      </w:r>
      <w:r w:rsidR="00E13FAB">
        <w:t>.00</w:t>
      </w:r>
      <w:r>
        <w:t>23</w:t>
      </w:r>
      <w:r w:rsidR="00E13FAB">
        <w:rPr>
          <w:rFonts w:hint="eastAsia"/>
        </w:rPr>
        <w:t>，</w:t>
      </w:r>
      <w:proofErr w:type="spellStart"/>
      <w:r w:rsidR="00E13FAB" w:rsidRPr="00B635EE">
        <w:t>Jarque-Bera</w:t>
      </w:r>
      <w:proofErr w:type="spellEnd"/>
      <w:r w:rsidR="00E13FAB" w:rsidRPr="00B635EE">
        <w:t xml:space="preserve"> 统计量的值</w:t>
      </w:r>
      <w:r w:rsidR="00E13FAB">
        <w:rPr>
          <w:rFonts w:hint="eastAsia"/>
        </w:rPr>
        <w:t>为</w:t>
      </w:r>
      <w:r>
        <w:t>3.084</w:t>
      </w:r>
    </w:p>
    <w:p w14:paraId="3C613324" w14:textId="0B10E10D" w:rsidR="00D22E18" w:rsidRDefault="00D22E18"/>
    <w:p w14:paraId="219666CC" w14:textId="21F266FE" w:rsidR="00E47D14" w:rsidRDefault="00E47D14"/>
    <w:p w14:paraId="6B65F1AB" w14:textId="77777777" w:rsidR="00E47D14" w:rsidRPr="00E13FAB" w:rsidRDefault="00E47D14">
      <w:pPr>
        <w:rPr>
          <w:rFonts w:hint="eastAsia"/>
        </w:rPr>
      </w:pPr>
    </w:p>
    <w:p w14:paraId="38FBE002" w14:textId="164B608D" w:rsidR="00E73F4C" w:rsidRPr="002A0133" w:rsidRDefault="005451C9">
      <w:pPr>
        <w:rPr>
          <w:b/>
          <w:bCs/>
          <w:sz w:val="32"/>
          <w:szCs w:val="36"/>
        </w:rPr>
      </w:pPr>
      <w:r w:rsidRPr="002A0133">
        <w:rPr>
          <w:rFonts w:hint="eastAsia"/>
          <w:b/>
          <w:bCs/>
          <w:sz w:val="32"/>
          <w:szCs w:val="36"/>
        </w:rPr>
        <w:lastRenderedPageBreak/>
        <w:t>样本容量为</w:t>
      </w:r>
      <w:r w:rsidR="00E73F4C" w:rsidRPr="002A0133">
        <w:rPr>
          <w:rFonts w:hint="eastAsia"/>
          <w:b/>
          <w:bCs/>
          <w:sz w:val="32"/>
          <w:szCs w:val="36"/>
        </w:rPr>
        <w:t>5</w:t>
      </w:r>
      <w:r w:rsidR="00E73F4C" w:rsidRPr="002A0133">
        <w:rPr>
          <w:b/>
          <w:bCs/>
          <w:sz w:val="32"/>
          <w:szCs w:val="36"/>
        </w:rPr>
        <w:t>00</w:t>
      </w:r>
    </w:p>
    <w:p w14:paraId="2652B573" w14:textId="026F6517" w:rsidR="00E73F4C" w:rsidRDefault="00E73F4C">
      <w:r w:rsidRPr="00E73F4C">
        <w:rPr>
          <w:noProof/>
        </w:rPr>
        <w:drawing>
          <wp:inline distT="0" distB="0" distL="0" distR="0" wp14:anchorId="552156EA" wp14:editId="79320B49">
            <wp:extent cx="5274310" cy="39166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67672" w14:textId="3375F260" w:rsidR="00D22E18" w:rsidRDefault="000B1848">
      <w:r w:rsidRPr="000B1848">
        <w:rPr>
          <w:rFonts w:hint="eastAsia"/>
        </w:rPr>
        <w:t>结果显示</w:t>
      </w:r>
      <w:r w:rsidRPr="000B1848">
        <w:t>x1和x2</w:t>
      </w:r>
      <w:proofErr w:type="gramStart"/>
      <w:r w:rsidRPr="000B1848">
        <w:t>两个</w:t>
      </w:r>
      <w:proofErr w:type="gramEnd"/>
      <w:r w:rsidRPr="000B1848">
        <w:t>变量均显著，但常数项不显著。检验整个方程显著性的F统计量达到</w:t>
      </w:r>
      <w:r>
        <w:t>7.357e+05</w:t>
      </w:r>
      <w:r w:rsidRPr="000B1848">
        <w:t>，p值为0.0000，说明此回归方程高度显著。</w:t>
      </w:r>
    </w:p>
    <w:p w14:paraId="4EE015A1" w14:textId="77777777" w:rsidR="00264356" w:rsidRDefault="00264356">
      <w:pPr>
        <w:rPr>
          <w:rFonts w:hint="eastAsia"/>
        </w:rPr>
      </w:pPr>
    </w:p>
    <w:p w14:paraId="04E75491" w14:textId="181BC684" w:rsidR="00264356" w:rsidRDefault="00264356">
      <w:pPr>
        <w:rPr>
          <w:rFonts w:hint="eastAsia"/>
        </w:rPr>
      </w:pPr>
      <w:r>
        <w:rPr>
          <w:noProof/>
        </w:rPr>
        <w:drawing>
          <wp:inline distT="0" distB="0" distL="0" distR="0" wp14:anchorId="158FDB9D" wp14:editId="21573E1C">
            <wp:extent cx="2565400" cy="2224108"/>
            <wp:effectExtent l="0" t="0" r="6350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33" cy="223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EEE0BB" wp14:editId="479772CC">
            <wp:extent cx="2584450" cy="2240624"/>
            <wp:effectExtent l="0" t="0" r="635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332" cy="224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71D88" w14:textId="77777777" w:rsidR="0007390C" w:rsidRDefault="0007390C" w:rsidP="0007390C">
      <w:pPr>
        <w:rPr>
          <w:rFonts w:hint="eastAsia"/>
        </w:rPr>
      </w:pPr>
      <w:r>
        <w:rPr>
          <w:rFonts w:hint="eastAsia"/>
        </w:rPr>
        <w:t>重复抽样3</w:t>
      </w:r>
      <w:r>
        <w:t>000</w:t>
      </w:r>
      <w:r>
        <w:rPr>
          <w:rFonts w:hint="eastAsia"/>
        </w:rPr>
        <w:t>次后beta</w:t>
      </w:r>
      <w:r>
        <w:t>1</w:t>
      </w:r>
      <w:r>
        <w:rPr>
          <w:rFonts w:hint="eastAsia"/>
        </w:rPr>
        <w:t>与beta</w:t>
      </w:r>
      <w:r>
        <w:t>2</w:t>
      </w:r>
      <w:r>
        <w:rPr>
          <w:rFonts w:hint="eastAsia"/>
        </w:rPr>
        <w:t>的分布图，b</w:t>
      </w:r>
      <w:r>
        <w:t>eta1</w:t>
      </w:r>
      <w:r>
        <w:rPr>
          <w:rFonts w:hint="eastAsia"/>
        </w:rPr>
        <w:t>估计偏差为</w:t>
      </w:r>
    </w:p>
    <w:p w14:paraId="3174DE19" w14:textId="6B528758" w:rsidR="0007390C" w:rsidRDefault="0007390C" w:rsidP="0007390C">
      <w:pPr>
        <w:rPr>
          <w:rFonts w:hint="eastAsia"/>
        </w:rPr>
      </w:pPr>
      <w:r>
        <w:rPr>
          <w:rFonts w:hint="eastAsia"/>
        </w:rPr>
        <w:t>0</w:t>
      </w:r>
      <w:r>
        <w:t>.0000</w:t>
      </w:r>
      <w:r w:rsidR="00487B29">
        <w:t>12</w:t>
      </w:r>
      <w:r>
        <w:rPr>
          <w:rFonts w:hint="eastAsia"/>
        </w:rPr>
        <w:t>，方差为0</w:t>
      </w:r>
      <w:r>
        <w:t>.00</w:t>
      </w:r>
      <w:r w:rsidR="00487B29">
        <w:t>079</w:t>
      </w:r>
      <w:r>
        <w:rPr>
          <w:rFonts w:hint="eastAsia"/>
        </w:rPr>
        <w:t>，</w:t>
      </w:r>
      <w:proofErr w:type="spellStart"/>
      <w:r w:rsidRPr="00B635EE">
        <w:t>Jarque-Bera</w:t>
      </w:r>
      <w:proofErr w:type="spellEnd"/>
      <w:r w:rsidRPr="00B635EE">
        <w:t xml:space="preserve"> 统计量的值</w:t>
      </w:r>
      <w:r>
        <w:rPr>
          <w:rFonts w:hint="eastAsia"/>
        </w:rPr>
        <w:t>为</w:t>
      </w:r>
      <w:r w:rsidR="00487B29">
        <w:rPr>
          <w:rFonts w:hint="eastAsia"/>
        </w:rPr>
        <w:t>0</w:t>
      </w:r>
      <w:r w:rsidR="00487B29">
        <w:t>.798</w:t>
      </w:r>
      <w:r>
        <w:rPr>
          <w:rFonts w:hint="eastAsia"/>
        </w:rPr>
        <w:t>，β</w:t>
      </w:r>
      <w:r>
        <w:t>2</w:t>
      </w:r>
      <w:r>
        <w:rPr>
          <w:rFonts w:hint="eastAsia"/>
        </w:rPr>
        <w:t>估计偏差为0</w:t>
      </w:r>
      <w:r>
        <w:t>.000</w:t>
      </w:r>
      <w:r w:rsidR="00487B29">
        <w:t>142</w:t>
      </w:r>
      <w:r>
        <w:rPr>
          <w:rFonts w:hint="eastAsia"/>
        </w:rPr>
        <w:t>，方差为0</w:t>
      </w:r>
      <w:r>
        <w:t>.00</w:t>
      </w:r>
      <w:r w:rsidR="00487B29">
        <w:t>86</w:t>
      </w:r>
      <w:r>
        <w:rPr>
          <w:rFonts w:hint="eastAsia"/>
        </w:rPr>
        <w:t>，</w:t>
      </w:r>
      <w:proofErr w:type="spellStart"/>
      <w:r w:rsidRPr="00B635EE">
        <w:t>Jarque-Bera</w:t>
      </w:r>
      <w:proofErr w:type="spellEnd"/>
      <w:r w:rsidRPr="00B635EE">
        <w:t xml:space="preserve"> 统计量的值</w:t>
      </w:r>
      <w:r>
        <w:rPr>
          <w:rFonts w:hint="eastAsia"/>
        </w:rPr>
        <w:t>为</w:t>
      </w:r>
      <w:r w:rsidR="00487B29">
        <w:t>3.039</w:t>
      </w:r>
    </w:p>
    <w:p w14:paraId="0429997E" w14:textId="6B7929F0" w:rsidR="00264356" w:rsidRDefault="00264356"/>
    <w:p w14:paraId="224AD99F" w14:textId="40F50D54" w:rsidR="0007390C" w:rsidRDefault="0007390C"/>
    <w:p w14:paraId="140D320D" w14:textId="5945CABA" w:rsidR="00E47D14" w:rsidRDefault="00E47D14"/>
    <w:p w14:paraId="657F2FA3" w14:textId="77777777" w:rsidR="00E47D14" w:rsidRPr="0007390C" w:rsidRDefault="00E47D14">
      <w:pPr>
        <w:rPr>
          <w:rFonts w:hint="eastAsia"/>
        </w:rPr>
      </w:pPr>
    </w:p>
    <w:p w14:paraId="6B30643D" w14:textId="39808DB7" w:rsidR="00E73F4C" w:rsidRPr="002A0133" w:rsidRDefault="005451C9">
      <w:pPr>
        <w:rPr>
          <w:b/>
          <w:bCs/>
          <w:sz w:val="32"/>
          <w:szCs w:val="36"/>
        </w:rPr>
      </w:pPr>
      <w:r w:rsidRPr="002A0133">
        <w:rPr>
          <w:rFonts w:hint="eastAsia"/>
          <w:b/>
          <w:bCs/>
          <w:sz w:val="32"/>
          <w:szCs w:val="36"/>
        </w:rPr>
        <w:lastRenderedPageBreak/>
        <w:t>样本容量为</w:t>
      </w:r>
      <w:r w:rsidR="00E73F4C" w:rsidRPr="002A0133">
        <w:rPr>
          <w:b/>
          <w:bCs/>
          <w:sz w:val="32"/>
          <w:szCs w:val="36"/>
        </w:rPr>
        <w:t>1000</w:t>
      </w:r>
    </w:p>
    <w:p w14:paraId="39BDC00E" w14:textId="4DF442C3" w:rsidR="00E73F4C" w:rsidRDefault="00E73F4C">
      <w:r w:rsidRPr="00E73F4C">
        <w:rPr>
          <w:noProof/>
        </w:rPr>
        <w:drawing>
          <wp:inline distT="0" distB="0" distL="0" distR="0" wp14:anchorId="46D6666B" wp14:editId="395E1A52">
            <wp:extent cx="5274310" cy="40544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21C6A" w14:textId="4B4B3182" w:rsidR="000B1848" w:rsidRDefault="000B1848">
      <w:r w:rsidRPr="000B1848">
        <w:rPr>
          <w:rFonts w:hint="eastAsia"/>
        </w:rPr>
        <w:t>结果显示</w:t>
      </w:r>
      <w:r w:rsidRPr="000B1848">
        <w:t>x1和x2</w:t>
      </w:r>
      <w:proofErr w:type="gramStart"/>
      <w:r w:rsidRPr="000B1848">
        <w:t>两个</w:t>
      </w:r>
      <w:proofErr w:type="gramEnd"/>
      <w:r w:rsidRPr="000B1848">
        <w:t>变量</w:t>
      </w:r>
      <w:r>
        <w:rPr>
          <w:rFonts w:hint="eastAsia"/>
        </w:rPr>
        <w:t>和</w:t>
      </w:r>
      <w:r w:rsidRPr="000B1848">
        <w:t>常数项</w:t>
      </w:r>
      <w:r>
        <w:rPr>
          <w:rFonts w:hint="eastAsia"/>
        </w:rPr>
        <w:t>都</w:t>
      </w:r>
      <w:r w:rsidRPr="000B1848">
        <w:t>显著。检验整个方程显著性的F统计量达到</w:t>
      </w:r>
      <w:r>
        <w:t>1.228</w:t>
      </w:r>
      <w:r>
        <w:rPr>
          <w:rFonts w:hint="eastAsia"/>
        </w:rPr>
        <w:t>e+</w:t>
      </w:r>
      <w:r>
        <w:t>06</w:t>
      </w:r>
      <w:r w:rsidRPr="000B1848">
        <w:t>，p值为0.0000，说明此回归方程高度显著。</w:t>
      </w:r>
    </w:p>
    <w:p w14:paraId="4491D488" w14:textId="29933595" w:rsidR="000B1848" w:rsidRDefault="000B1848"/>
    <w:p w14:paraId="6BE31E52" w14:textId="0CACA767" w:rsidR="00264356" w:rsidRDefault="00264356">
      <w:r>
        <w:rPr>
          <w:noProof/>
        </w:rPr>
        <w:drawing>
          <wp:inline distT="0" distB="0" distL="0" distR="0" wp14:anchorId="23F94379" wp14:editId="670EAC47">
            <wp:extent cx="2641600" cy="2290172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383" cy="229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76EFF" wp14:editId="5746566C">
            <wp:extent cx="2597150" cy="225163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891" cy="2263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B5EF0" w14:textId="77777777" w:rsidR="0007390C" w:rsidRDefault="0007390C" w:rsidP="0007390C">
      <w:pPr>
        <w:rPr>
          <w:rFonts w:hint="eastAsia"/>
        </w:rPr>
      </w:pPr>
      <w:r>
        <w:rPr>
          <w:rFonts w:hint="eastAsia"/>
        </w:rPr>
        <w:t>重复抽样3</w:t>
      </w:r>
      <w:r>
        <w:t>000</w:t>
      </w:r>
      <w:r>
        <w:rPr>
          <w:rFonts w:hint="eastAsia"/>
        </w:rPr>
        <w:t>次后beta</w:t>
      </w:r>
      <w:r>
        <w:t>1</w:t>
      </w:r>
      <w:r>
        <w:rPr>
          <w:rFonts w:hint="eastAsia"/>
        </w:rPr>
        <w:t>与beta</w:t>
      </w:r>
      <w:r>
        <w:t>2</w:t>
      </w:r>
      <w:r>
        <w:rPr>
          <w:rFonts w:hint="eastAsia"/>
        </w:rPr>
        <w:t>的分布图，b</w:t>
      </w:r>
      <w:r>
        <w:t>eta1</w:t>
      </w:r>
      <w:r>
        <w:rPr>
          <w:rFonts w:hint="eastAsia"/>
        </w:rPr>
        <w:t>估计偏差为</w:t>
      </w:r>
    </w:p>
    <w:p w14:paraId="79C5DD2C" w14:textId="4648BD62" w:rsidR="0007390C" w:rsidRDefault="0007390C" w:rsidP="0007390C">
      <w:r>
        <w:rPr>
          <w:rFonts w:hint="eastAsia"/>
        </w:rPr>
        <w:t>0</w:t>
      </w:r>
      <w:r>
        <w:t>.0000</w:t>
      </w:r>
      <w:r w:rsidR="00CE3611">
        <w:t>09</w:t>
      </w:r>
      <w:r>
        <w:rPr>
          <w:rFonts w:hint="eastAsia"/>
        </w:rPr>
        <w:t>，方差为0</w:t>
      </w:r>
      <w:r>
        <w:t>.00</w:t>
      </w:r>
      <w:r w:rsidR="00CE3611">
        <w:t>012</w:t>
      </w:r>
      <w:r>
        <w:rPr>
          <w:rFonts w:hint="eastAsia"/>
        </w:rPr>
        <w:t>，</w:t>
      </w:r>
      <w:proofErr w:type="spellStart"/>
      <w:r w:rsidRPr="00B635EE">
        <w:t>Jarque-Bera</w:t>
      </w:r>
      <w:proofErr w:type="spellEnd"/>
      <w:r w:rsidRPr="00B635EE">
        <w:t xml:space="preserve"> 统计量的值</w:t>
      </w:r>
      <w:r>
        <w:rPr>
          <w:rFonts w:hint="eastAsia"/>
        </w:rPr>
        <w:t>为</w:t>
      </w:r>
      <w:r w:rsidR="00CE3611">
        <w:rPr>
          <w:rFonts w:hint="eastAsia"/>
        </w:rPr>
        <w:t>0</w:t>
      </w:r>
      <w:r w:rsidR="00CE3611">
        <w:t>.564</w:t>
      </w:r>
      <w:r>
        <w:rPr>
          <w:rFonts w:hint="eastAsia"/>
        </w:rPr>
        <w:t>，β</w:t>
      </w:r>
      <w:r>
        <w:t>2</w:t>
      </w:r>
      <w:r>
        <w:rPr>
          <w:rFonts w:hint="eastAsia"/>
        </w:rPr>
        <w:t>估计偏差为0</w:t>
      </w:r>
      <w:r>
        <w:t>.000</w:t>
      </w:r>
      <w:r w:rsidR="00CE3611">
        <w:t>122</w:t>
      </w:r>
      <w:r>
        <w:rPr>
          <w:rFonts w:hint="eastAsia"/>
        </w:rPr>
        <w:t>，方差为0</w:t>
      </w:r>
      <w:r>
        <w:t>.00</w:t>
      </w:r>
      <w:r w:rsidR="00CE3611">
        <w:t>34</w:t>
      </w:r>
      <w:r>
        <w:rPr>
          <w:rFonts w:hint="eastAsia"/>
        </w:rPr>
        <w:t>，</w:t>
      </w:r>
      <w:proofErr w:type="spellStart"/>
      <w:r w:rsidRPr="00B635EE">
        <w:t>Jarque-Bera</w:t>
      </w:r>
      <w:proofErr w:type="spellEnd"/>
      <w:r w:rsidRPr="00B635EE">
        <w:t xml:space="preserve"> 统计量的值</w:t>
      </w:r>
      <w:r>
        <w:rPr>
          <w:rFonts w:hint="eastAsia"/>
        </w:rPr>
        <w:t>为</w:t>
      </w:r>
      <w:r w:rsidR="00CE3611">
        <w:t>3.998</w:t>
      </w:r>
    </w:p>
    <w:p w14:paraId="7560FB18" w14:textId="36C2E5D5" w:rsidR="00264356" w:rsidRDefault="00264356"/>
    <w:p w14:paraId="6DF7F82A" w14:textId="77777777" w:rsidR="0007390C" w:rsidRPr="0007390C" w:rsidRDefault="0007390C"/>
    <w:p w14:paraId="6C6146D2" w14:textId="77777777" w:rsidR="00264356" w:rsidRDefault="00264356">
      <w:pPr>
        <w:rPr>
          <w:rFonts w:hint="eastAsia"/>
        </w:rPr>
      </w:pPr>
    </w:p>
    <w:p w14:paraId="50DB8ECD" w14:textId="73F493C7" w:rsidR="00E73F4C" w:rsidRPr="002A0133" w:rsidRDefault="005451C9">
      <w:pPr>
        <w:rPr>
          <w:b/>
          <w:bCs/>
          <w:sz w:val="32"/>
          <w:szCs w:val="36"/>
        </w:rPr>
      </w:pPr>
      <w:r w:rsidRPr="002A0133">
        <w:rPr>
          <w:rFonts w:hint="eastAsia"/>
          <w:b/>
          <w:bCs/>
          <w:sz w:val="32"/>
          <w:szCs w:val="36"/>
        </w:rPr>
        <w:lastRenderedPageBreak/>
        <w:t>样本容量为</w:t>
      </w:r>
      <w:r w:rsidR="00E73F4C" w:rsidRPr="002A0133">
        <w:rPr>
          <w:rFonts w:hint="eastAsia"/>
          <w:b/>
          <w:bCs/>
          <w:sz w:val="32"/>
          <w:szCs w:val="36"/>
        </w:rPr>
        <w:t>1</w:t>
      </w:r>
      <w:r w:rsidR="00E73F4C" w:rsidRPr="002A0133">
        <w:rPr>
          <w:b/>
          <w:bCs/>
          <w:sz w:val="32"/>
          <w:szCs w:val="36"/>
        </w:rPr>
        <w:t>000000</w:t>
      </w:r>
    </w:p>
    <w:p w14:paraId="5B43631D" w14:textId="59B38D80" w:rsidR="00E73F4C" w:rsidRDefault="00E73F4C">
      <w:r w:rsidRPr="00E73F4C">
        <w:rPr>
          <w:noProof/>
        </w:rPr>
        <w:drawing>
          <wp:inline distT="0" distB="0" distL="0" distR="0" wp14:anchorId="4947C0D6" wp14:editId="3EE4F5FA">
            <wp:extent cx="5274310" cy="40341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83A72" w14:textId="67CCB7BD" w:rsidR="000B1848" w:rsidRDefault="000B1848">
      <w:r w:rsidRPr="000B1848">
        <w:rPr>
          <w:rFonts w:hint="eastAsia"/>
        </w:rPr>
        <w:t>结果显示</w:t>
      </w:r>
      <w:r w:rsidRPr="000B1848">
        <w:t>x1和x2</w:t>
      </w:r>
      <w:proofErr w:type="gramStart"/>
      <w:r w:rsidRPr="000B1848">
        <w:t>两个</w:t>
      </w:r>
      <w:proofErr w:type="gramEnd"/>
      <w:r w:rsidRPr="000B1848">
        <w:t>变量</w:t>
      </w:r>
      <w:r>
        <w:rPr>
          <w:rFonts w:hint="eastAsia"/>
        </w:rPr>
        <w:t>和</w:t>
      </w:r>
      <w:r w:rsidRPr="000B1848">
        <w:t>常数项</w:t>
      </w:r>
      <w:r>
        <w:rPr>
          <w:rFonts w:hint="eastAsia"/>
        </w:rPr>
        <w:t>均</w:t>
      </w:r>
      <w:r w:rsidRPr="000B1848">
        <w:t>显著。检验整个方程显著性的F统计量达到</w:t>
      </w:r>
      <w:r>
        <w:t>1.265e+09</w:t>
      </w:r>
      <w:r w:rsidRPr="000B1848">
        <w:t>，p值为0.0000，说明此回归方程高度显著。</w:t>
      </w:r>
    </w:p>
    <w:p w14:paraId="33B1B091" w14:textId="5B5379E6" w:rsidR="00E46F16" w:rsidRDefault="00E46F16"/>
    <w:p w14:paraId="2C7845CC" w14:textId="1D1A6366" w:rsidR="00E47D14" w:rsidRDefault="00E47D14"/>
    <w:p w14:paraId="1864140D" w14:textId="526201F3" w:rsidR="00E47D14" w:rsidRDefault="00E47D14"/>
    <w:p w14:paraId="14F1AF35" w14:textId="16DB3543" w:rsidR="00E47D14" w:rsidRDefault="00E47D14"/>
    <w:p w14:paraId="7296F6DF" w14:textId="2489B74F" w:rsidR="00E47D14" w:rsidRDefault="00E47D14"/>
    <w:p w14:paraId="524A138F" w14:textId="7EDD482F" w:rsidR="00E47D14" w:rsidRDefault="00E47D14"/>
    <w:p w14:paraId="0A274138" w14:textId="1EFDA47D" w:rsidR="00E47D14" w:rsidRDefault="00E47D14"/>
    <w:p w14:paraId="039C0A28" w14:textId="143E6398" w:rsidR="00E47D14" w:rsidRDefault="00E47D14"/>
    <w:p w14:paraId="387F8780" w14:textId="0F7E05B5" w:rsidR="00E47D14" w:rsidRDefault="00E47D14"/>
    <w:p w14:paraId="70AD99D0" w14:textId="4EF2AF15" w:rsidR="00E47D14" w:rsidRDefault="00E47D14"/>
    <w:p w14:paraId="4F338F78" w14:textId="0813DC71" w:rsidR="00E47D14" w:rsidRDefault="00E47D14"/>
    <w:p w14:paraId="7CFC9976" w14:textId="01984FD6" w:rsidR="00E47D14" w:rsidRDefault="00E47D14"/>
    <w:p w14:paraId="4B3B83E8" w14:textId="454039D8" w:rsidR="00E47D14" w:rsidRDefault="00E47D14"/>
    <w:p w14:paraId="4BF7DB40" w14:textId="7EA30089" w:rsidR="00E47D14" w:rsidRDefault="00E47D14"/>
    <w:p w14:paraId="4E588340" w14:textId="34B01547" w:rsidR="00E47D14" w:rsidRDefault="00E47D14"/>
    <w:p w14:paraId="622D1544" w14:textId="7695AEB0" w:rsidR="00E47D14" w:rsidRDefault="00E47D14"/>
    <w:p w14:paraId="675B7FBC" w14:textId="3C403B6B" w:rsidR="00E47D14" w:rsidRDefault="00E47D14"/>
    <w:p w14:paraId="073455D6" w14:textId="7DCD9DAC" w:rsidR="00E47D14" w:rsidRDefault="00E47D14"/>
    <w:p w14:paraId="5426D2C2" w14:textId="77777777" w:rsidR="00E47D14" w:rsidRDefault="00E47D14">
      <w:pPr>
        <w:rPr>
          <w:rFonts w:hint="eastAsia"/>
        </w:rPr>
      </w:pPr>
    </w:p>
    <w:p w14:paraId="2CC29D25" w14:textId="411369A3" w:rsidR="00E46F16" w:rsidRDefault="00E46F16"/>
    <w:p w14:paraId="4D446CCA" w14:textId="70703F4E" w:rsidR="00E46F16" w:rsidRDefault="001F03FB">
      <w:pPr>
        <w:rPr>
          <w:rFonts w:hint="eastAsia"/>
        </w:rPr>
      </w:pPr>
      <w:r>
        <w:rPr>
          <w:noProof/>
        </w:rPr>
        <w:drawing>
          <wp:inline distT="0" distB="0" distL="0" distR="0" wp14:anchorId="0B487C2B" wp14:editId="7AB0E116">
            <wp:extent cx="5274310" cy="89852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9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B7AF5" w14:textId="77777777" w:rsidR="00E46F16" w:rsidRDefault="00E46F16">
      <w:pPr>
        <w:rPr>
          <w:rFonts w:hint="eastAsia"/>
        </w:rPr>
      </w:pPr>
    </w:p>
    <w:p w14:paraId="01FB0D34" w14:textId="77777777" w:rsidR="00923999" w:rsidRDefault="00E46F16">
      <w:r>
        <w:rPr>
          <w:noProof/>
        </w:rPr>
        <w:drawing>
          <wp:inline distT="0" distB="0" distL="0" distR="0" wp14:anchorId="20E1009B" wp14:editId="470361D3">
            <wp:extent cx="2570870" cy="2228850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67" cy="2247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21847" wp14:editId="041BDB16">
            <wp:extent cx="2541570" cy="22034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926" cy="2227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164D1" wp14:editId="7F83D029">
            <wp:extent cx="2622137" cy="2273300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505" cy="229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6082" w:rsidRPr="00086082">
        <w:drawing>
          <wp:inline distT="0" distB="0" distL="0" distR="0" wp14:anchorId="6F42A202" wp14:editId="485BC8A8">
            <wp:extent cx="2621915" cy="2273104"/>
            <wp:effectExtent l="0" t="0" r="698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0749" cy="228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34BB" w14:textId="77777777" w:rsidR="00923999" w:rsidRDefault="00923999"/>
    <w:p w14:paraId="1AE85ED6" w14:textId="77777777" w:rsidR="00923999" w:rsidRDefault="00923999"/>
    <w:p w14:paraId="7328EA14" w14:textId="5CADF7C0" w:rsidR="00923999" w:rsidRDefault="00923999"/>
    <w:p w14:paraId="190659B1" w14:textId="23ABA615" w:rsidR="00923999" w:rsidRDefault="00923999"/>
    <w:p w14:paraId="0B0F31BF" w14:textId="60F4361D" w:rsidR="00923999" w:rsidRDefault="00923999"/>
    <w:p w14:paraId="13CCEC8D" w14:textId="379B93EC" w:rsidR="00923999" w:rsidRDefault="00923999"/>
    <w:p w14:paraId="66868F23" w14:textId="532E19B7" w:rsidR="00923999" w:rsidRDefault="00923999"/>
    <w:p w14:paraId="2A9D5FD1" w14:textId="7271A2B3" w:rsidR="00923999" w:rsidRDefault="00923999"/>
    <w:p w14:paraId="0C7B9BB3" w14:textId="7D10E070" w:rsidR="00923999" w:rsidRDefault="00923999"/>
    <w:p w14:paraId="0B7F34A8" w14:textId="77777777" w:rsidR="00923999" w:rsidRDefault="00923999">
      <w:pPr>
        <w:rPr>
          <w:rFonts w:hint="eastAsia"/>
        </w:rPr>
      </w:pPr>
    </w:p>
    <w:p w14:paraId="609B0971" w14:textId="5F8B0418" w:rsidR="00E46F16" w:rsidRDefault="00923999">
      <w:r>
        <w:rPr>
          <w:noProof/>
        </w:rPr>
        <w:lastRenderedPageBreak/>
        <w:drawing>
          <wp:inline distT="0" distB="0" distL="0" distR="0" wp14:anchorId="7B270D07" wp14:editId="2AD87CDD">
            <wp:extent cx="2577461" cy="223456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84" cy="225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6F16">
        <w:rPr>
          <w:noProof/>
        </w:rPr>
        <w:drawing>
          <wp:inline distT="0" distB="0" distL="0" distR="0" wp14:anchorId="20858302" wp14:editId="3AC66529">
            <wp:extent cx="2585520" cy="2241550"/>
            <wp:effectExtent l="0" t="0" r="571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515" cy="2266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35C77" w14:textId="6C00C7E9" w:rsidR="00E46F16" w:rsidRDefault="00923999">
      <w:r>
        <w:rPr>
          <w:noProof/>
        </w:rPr>
        <w:drawing>
          <wp:inline distT="0" distB="0" distL="0" distR="0" wp14:anchorId="3EAA8B43" wp14:editId="0DB10F8B">
            <wp:extent cx="2603500" cy="2257140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890" cy="2267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C9AF3B" wp14:editId="3DF42B09">
            <wp:extent cx="2647950" cy="2295676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196" cy="229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E41C7" w14:textId="77777777" w:rsidR="000B1848" w:rsidRDefault="000B1848">
      <w:pPr>
        <w:rPr>
          <w:rFonts w:hint="eastAsia"/>
        </w:rPr>
      </w:pPr>
    </w:p>
    <w:p w14:paraId="78C6499C" w14:textId="74F269D9" w:rsidR="009532DC" w:rsidRPr="00D55748" w:rsidRDefault="005451C9">
      <w:pPr>
        <w:rPr>
          <w:b/>
          <w:bCs/>
          <w:sz w:val="24"/>
          <w:szCs w:val="28"/>
        </w:rPr>
      </w:pPr>
      <w:r w:rsidRPr="00D55748">
        <w:rPr>
          <w:rFonts w:hint="eastAsia"/>
          <w:b/>
          <w:bCs/>
          <w:sz w:val="24"/>
          <w:szCs w:val="28"/>
        </w:rPr>
        <w:t>由于随着样本容量不断增大，O</w:t>
      </w:r>
      <w:r w:rsidRPr="00D55748">
        <w:rPr>
          <w:b/>
          <w:bCs/>
          <w:sz w:val="24"/>
          <w:szCs w:val="28"/>
        </w:rPr>
        <w:t>LS</w:t>
      </w:r>
      <w:r w:rsidRPr="00D55748">
        <w:rPr>
          <w:rFonts w:hint="eastAsia"/>
          <w:b/>
          <w:bCs/>
          <w:sz w:val="24"/>
          <w:szCs w:val="28"/>
        </w:rPr>
        <w:t>估计系数越来越接近真实值，</w:t>
      </w:r>
      <w:r w:rsidR="005B145C" w:rsidRPr="005B145C">
        <w:rPr>
          <w:rFonts w:hint="eastAsia"/>
          <w:b/>
          <w:bCs/>
          <w:sz w:val="24"/>
          <w:szCs w:val="28"/>
        </w:rPr>
        <w:t>系数</w:t>
      </w:r>
      <w:r w:rsidR="005B145C" w:rsidRPr="005B145C">
        <w:rPr>
          <w:b/>
          <w:bCs/>
          <w:sz w:val="24"/>
          <w:szCs w:val="28"/>
        </w:rPr>
        <w:t>beta1和beta2估计量的偏差越来越小</w:t>
      </w:r>
      <w:r w:rsidR="005B145C">
        <w:rPr>
          <w:rFonts w:hint="eastAsia"/>
          <w:b/>
          <w:bCs/>
          <w:sz w:val="24"/>
          <w:szCs w:val="28"/>
        </w:rPr>
        <w:t>，</w:t>
      </w:r>
      <w:r w:rsidR="005B145C" w:rsidRPr="005B145C">
        <w:rPr>
          <w:rFonts w:hint="eastAsia"/>
          <w:b/>
          <w:bCs/>
          <w:sz w:val="24"/>
          <w:szCs w:val="28"/>
        </w:rPr>
        <w:t>参数估计量的平均值与真实参数相吻合，体现无偏性。参数估计量依概率收敛到真实参数，系数</w:t>
      </w:r>
      <w:r w:rsidR="005B145C" w:rsidRPr="005B145C">
        <w:rPr>
          <w:b/>
          <w:bCs/>
          <w:sz w:val="24"/>
          <w:szCs w:val="28"/>
        </w:rPr>
        <w:t>beta1和beta2估计量的方差越来越小，体现一致性。与此同时，重复抽样3000次所得的两个参数估计量的</w:t>
      </w:r>
      <w:proofErr w:type="spellStart"/>
      <w:r w:rsidR="005B145C" w:rsidRPr="005B145C">
        <w:rPr>
          <w:b/>
          <w:bCs/>
          <w:sz w:val="24"/>
          <w:szCs w:val="28"/>
        </w:rPr>
        <w:t>Jarque-Bera</w:t>
      </w:r>
      <w:proofErr w:type="spellEnd"/>
      <w:r w:rsidR="005B145C" w:rsidRPr="005B145C">
        <w:rPr>
          <w:b/>
          <w:bCs/>
          <w:sz w:val="24"/>
          <w:szCs w:val="28"/>
        </w:rPr>
        <w:t>统计量由原来的远大于零逐渐向零值靠近，说明参数估计量具有渐近正态性。综上所述，当扰动</w:t>
      </w:r>
      <w:proofErr w:type="gramStart"/>
      <w:r w:rsidR="005B145C" w:rsidRPr="005B145C">
        <w:rPr>
          <w:b/>
          <w:bCs/>
          <w:sz w:val="24"/>
          <w:szCs w:val="28"/>
        </w:rPr>
        <w:t>项存在</w:t>
      </w:r>
      <w:proofErr w:type="gramEnd"/>
      <w:r w:rsidR="005B145C" w:rsidRPr="005B145C">
        <w:rPr>
          <w:b/>
          <w:bCs/>
          <w:sz w:val="24"/>
          <w:szCs w:val="28"/>
        </w:rPr>
        <w:t>异方差时，</w:t>
      </w:r>
      <w:r w:rsidR="005B145C" w:rsidRPr="00D55748">
        <w:rPr>
          <w:b/>
          <w:bCs/>
          <w:sz w:val="24"/>
          <w:szCs w:val="28"/>
        </w:rPr>
        <w:t xml:space="preserve"> </w:t>
      </w:r>
      <w:r w:rsidRPr="00D55748">
        <w:rPr>
          <w:b/>
          <w:bCs/>
          <w:sz w:val="24"/>
          <w:szCs w:val="28"/>
        </w:rPr>
        <w:t>OLS估计量（模型正确设定）</w:t>
      </w:r>
      <w:r w:rsidR="005B145C">
        <w:rPr>
          <w:rFonts w:hint="eastAsia"/>
          <w:b/>
          <w:bCs/>
          <w:sz w:val="24"/>
          <w:szCs w:val="28"/>
        </w:rPr>
        <w:t>具有</w:t>
      </w:r>
      <w:r w:rsidRPr="00D55748">
        <w:rPr>
          <w:b/>
          <w:bCs/>
          <w:sz w:val="24"/>
          <w:szCs w:val="28"/>
        </w:rPr>
        <w:t>无偏性、一致性</w:t>
      </w:r>
      <w:r w:rsidR="001F03FB">
        <w:rPr>
          <w:rFonts w:hint="eastAsia"/>
          <w:b/>
          <w:bCs/>
          <w:sz w:val="24"/>
          <w:szCs w:val="28"/>
        </w:rPr>
        <w:t>、渐近正态性</w:t>
      </w:r>
      <w:r w:rsidR="005B145C">
        <w:rPr>
          <w:rFonts w:hint="eastAsia"/>
          <w:b/>
          <w:bCs/>
          <w:sz w:val="24"/>
          <w:szCs w:val="28"/>
        </w:rPr>
        <w:t>。</w:t>
      </w:r>
    </w:p>
    <w:p w14:paraId="09A751D1" w14:textId="3D01E153" w:rsidR="009532DC" w:rsidRDefault="009532DC"/>
    <w:p w14:paraId="0C2DF2EA" w14:textId="59CCB29A" w:rsidR="000277E4" w:rsidRDefault="000277E4"/>
    <w:p w14:paraId="1CECB59C" w14:textId="3FFFD838" w:rsidR="000277E4" w:rsidRDefault="000277E4"/>
    <w:p w14:paraId="5516BF2C" w14:textId="64B0EB3A" w:rsidR="000277E4" w:rsidRDefault="000277E4"/>
    <w:p w14:paraId="723CEDA7" w14:textId="77777777" w:rsidR="000277E4" w:rsidRDefault="000277E4">
      <w:pPr>
        <w:rPr>
          <w:rFonts w:hint="eastAsia"/>
        </w:rPr>
      </w:pPr>
    </w:p>
    <w:p w14:paraId="0DEDB7BA" w14:textId="7D20167F" w:rsidR="000E3B35" w:rsidRPr="000E3B35" w:rsidRDefault="00217791">
      <w:pPr>
        <w:rPr>
          <w:rFonts w:ascii="Segoe UI" w:hAnsi="Segoe UI" w:cs="Segoe UI" w:hint="eastAsia"/>
          <w:b/>
          <w:bCs/>
          <w:color w:val="3F5367"/>
          <w:sz w:val="24"/>
          <w:szCs w:val="24"/>
          <w:shd w:val="clear" w:color="auto" w:fill="FFFFFF"/>
        </w:rPr>
      </w:pPr>
      <w:r w:rsidRPr="00D55748">
        <w:rPr>
          <w:rFonts w:ascii="Segoe UI" w:hAnsi="Segoe UI" w:cs="Segoe UI"/>
          <w:b/>
          <w:bCs/>
          <w:color w:val="3F5367"/>
          <w:sz w:val="24"/>
          <w:szCs w:val="24"/>
          <w:shd w:val="clear" w:color="auto" w:fill="FFFFFF"/>
        </w:rPr>
        <w:lastRenderedPageBreak/>
        <w:t>在不知道异方差真实形式的情况下，用</w:t>
      </w:r>
      <w:r w:rsidRPr="00D55748">
        <w:rPr>
          <w:rFonts w:ascii="Segoe UI" w:hAnsi="Segoe UI" w:cs="Segoe UI"/>
          <w:b/>
          <w:bCs/>
          <w:color w:val="3F5367"/>
          <w:sz w:val="24"/>
          <w:szCs w:val="24"/>
          <w:shd w:val="clear" w:color="auto" w:fill="FFFFFF"/>
        </w:rPr>
        <w:t>White</w:t>
      </w:r>
      <w:r w:rsidRPr="00D55748">
        <w:rPr>
          <w:rFonts w:ascii="Segoe UI" w:hAnsi="Segoe UI" w:cs="Segoe UI"/>
          <w:b/>
          <w:bCs/>
          <w:color w:val="3F5367"/>
          <w:sz w:val="24"/>
          <w:szCs w:val="24"/>
          <w:shd w:val="clear" w:color="auto" w:fill="FFFFFF"/>
        </w:rPr>
        <w:t>检验异方差的形式，并根据检验结果构造</w:t>
      </w:r>
      <w:r w:rsidRPr="00D55748">
        <w:rPr>
          <w:rFonts w:ascii="Segoe UI" w:hAnsi="Segoe UI" w:cs="Segoe UI"/>
          <w:b/>
          <w:bCs/>
          <w:color w:val="3F5367"/>
          <w:sz w:val="24"/>
          <w:szCs w:val="24"/>
          <w:shd w:val="clear" w:color="auto" w:fill="FFFFFF"/>
        </w:rPr>
        <w:t>FGLS</w:t>
      </w:r>
      <w:r w:rsidRPr="00D55748">
        <w:rPr>
          <w:rFonts w:ascii="Segoe UI" w:hAnsi="Segoe UI" w:cs="Segoe UI"/>
          <w:b/>
          <w:bCs/>
          <w:color w:val="3F5367"/>
          <w:sz w:val="24"/>
          <w:szCs w:val="24"/>
          <w:shd w:val="clear" w:color="auto" w:fill="FFFFFF"/>
        </w:rPr>
        <w:t>估计过程，考察估计结果的统计性质，并将其与</w:t>
      </w:r>
      <w:r w:rsidRPr="00D55748">
        <w:rPr>
          <w:rFonts w:ascii="Segoe UI" w:hAnsi="Segoe UI" w:cs="Segoe UI"/>
          <w:b/>
          <w:bCs/>
          <w:color w:val="3F5367"/>
          <w:sz w:val="24"/>
          <w:szCs w:val="24"/>
          <w:shd w:val="clear" w:color="auto" w:fill="FFFFFF"/>
        </w:rPr>
        <w:t>OLS</w:t>
      </w:r>
      <w:r w:rsidRPr="00D55748">
        <w:rPr>
          <w:rFonts w:ascii="Segoe UI" w:hAnsi="Segoe UI" w:cs="Segoe UI"/>
          <w:b/>
          <w:bCs/>
          <w:color w:val="3F5367"/>
          <w:sz w:val="24"/>
          <w:szCs w:val="24"/>
          <w:shd w:val="clear" w:color="auto" w:fill="FFFFFF"/>
        </w:rPr>
        <w:t>的结果进行比较</w:t>
      </w:r>
    </w:p>
    <w:p w14:paraId="7693CB49" w14:textId="1EEAA263" w:rsidR="0020050F" w:rsidRDefault="00CC2F45">
      <w:pPr>
        <w:rPr>
          <w:rFonts w:hint="eastAsia"/>
          <w:b/>
          <w:bCs/>
          <w:sz w:val="24"/>
          <w:szCs w:val="28"/>
        </w:rPr>
      </w:pPr>
      <w:r w:rsidRPr="00D55748">
        <w:rPr>
          <w:b/>
          <w:bCs/>
          <w:sz w:val="24"/>
          <w:szCs w:val="28"/>
        </w:rPr>
        <w:t>W</w:t>
      </w:r>
      <w:r w:rsidRPr="00D55748">
        <w:rPr>
          <w:rFonts w:hint="eastAsia"/>
          <w:b/>
          <w:bCs/>
          <w:sz w:val="24"/>
          <w:szCs w:val="28"/>
        </w:rPr>
        <w:t>hite检验</w:t>
      </w:r>
    </w:p>
    <w:p w14:paraId="6CD6A2C0" w14:textId="3B5CF504" w:rsidR="0020050F" w:rsidRPr="00D55748" w:rsidRDefault="0020050F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样本容量为1</w:t>
      </w:r>
      <w:r>
        <w:rPr>
          <w:b/>
          <w:bCs/>
          <w:sz w:val="24"/>
          <w:szCs w:val="28"/>
        </w:rPr>
        <w:t>000</w:t>
      </w:r>
    </w:p>
    <w:p w14:paraId="158D49E8" w14:textId="420716AA" w:rsidR="009532DC" w:rsidRDefault="009532DC">
      <w:proofErr w:type="gramStart"/>
      <w:r w:rsidRPr="009532DC">
        <w:t>print(</w:t>
      </w:r>
      <w:proofErr w:type="spellStart"/>
      <w:proofErr w:type="gramEnd"/>
      <w:r w:rsidRPr="009532DC">
        <w:t>sm.stats.diagnostic.het_white</w:t>
      </w:r>
      <w:proofErr w:type="spellEnd"/>
      <w:r w:rsidRPr="009532DC">
        <w:t>(</w:t>
      </w:r>
      <w:proofErr w:type="spellStart"/>
      <w:r w:rsidRPr="009532DC">
        <w:t>model.resid</w:t>
      </w:r>
      <w:proofErr w:type="spellEnd"/>
      <w:r w:rsidRPr="009532DC">
        <w:t xml:space="preserve">, </w:t>
      </w:r>
      <w:proofErr w:type="spellStart"/>
      <w:r w:rsidRPr="009532DC">
        <w:t>exog</w:t>
      </w:r>
      <w:proofErr w:type="spellEnd"/>
      <w:r w:rsidRPr="009532DC">
        <w:t xml:space="preserve"> = </w:t>
      </w:r>
      <w:proofErr w:type="spellStart"/>
      <w:r w:rsidRPr="009532DC">
        <w:t>model.model.exog</w:t>
      </w:r>
      <w:proofErr w:type="spellEnd"/>
      <w:r w:rsidRPr="009532DC">
        <w:t>))</w:t>
      </w:r>
    </w:p>
    <w:p w14:paraId="24FD5DE3" w14:textId="5B953F5C" w:rsidR="009532DC" w:rsidRPr="009532DC" w:rsidRDefault="00217791">
      <w:r>
        <w:rPr>
          <w:rFonts w:hint="eastAsia"/>
        </w:rPr>
        <w:t>White检验结果</w:t>
      </w:r>
    </w:p>
    <w:p w14:paraId="03D2258C" w14:textId="78780C1F" w:rsidR="00217791" w:rsidRDefault="009532DC">
      <w:r w:rsidRPr="009532DC">
        <w:t>(365.09898999295496, 9.812057064826199e-77, 114.31967829094187, 1.6342341689276298e-95)</w:t>
      </w:r>
    </w:p>
    <w:p w14:paraId="693A6912" w14:textId="2B45CE94" w:rsidR="009532DC" w:rsidRDefault="009532DC">
      <w:r w:rsidRPr="009532DC">
        <w:rPr>
          <w:noProof/>
        </w:rPr>
        <w:drawing>
          <wp:inline distT="0" distB="0" distL="0" distR="0" wp14:anchorId="544DB84E" wp14:editId="43FCCA0E">
            <wp:extent cx="5274310" cy="6096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2D1C4" w14:textId="72EAF891" w:rsidR="003757DE" w:rsidRDefault="00217791">
      <w:r>
        <w:rPr>
          <w:rFonts w:hint="eastAsia"/>
        </w:rPr>
        <w:t>可以看出</w:t>
      </w:r>
      <w:r w:rsidR="003757DE">
        <w:t>P</w:t>
      </w:r>
      <w:r w:rsidR="003757DE">
        <w:rPr>
          <w:rFonts w:hint="eastAsia"/>
        </w:rPr>
        <w:t>值为</w:t>
      </w:r>
      <w:r w:rsidR="003757DE" w:rsidRPr="003757DE">
        <w:t>9.812057064826199e-77</w:t>
      </w:r>
      <w:r w:rsidR="003757DE">
        <w:rPr>
          <w:rFonts w:hint="eastAsia"/>
        </w:rPr>
        <w:t>为0，</w:t>
      </w:r>
      <w:proofErr w:type="gramStart"/>
      <w:r w:rsidR="003757DE">
        <w:rPr>
          <w:rFonts w:hint="eastAsia"/>
        </w:rPr>
        <w:t>故强烈</w:t>
      </w:r>
      <w:proofErr w:type="gramEnd"/>
      <w:r w:rsidR="003757DE">
        <w:rPr>
          <w:rFonts w:hint="eastAsia"/>
        </w:rPr>
        <w:t>拒绝同方差的原假设，认为存在异方差</w:t>
      </w:r>
    </w:p>
    <w:p w14:paraId="0D27C884" w14:textId="4102CF2E" w:rsidR="0020050F" w:rsidRDefault="0020050F" w:rsidP="0020050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样本容量为</w:t>
      </w:r>
      <w:r>
        <w:rPr>
          <w:b/>
          <w:bCs/>
          <w:sz w:val="24"/>
          <w:szCs w:val="28"/>
        </w:rPr>
        <w:t>20</w:t>
      </w:r>
    </w:p>
    <w:p w14:paraId="23D2DD65" w14:textId="61E42C9B" w:rsidR="003F4F93" w:rsidRPr="003F4F93" w:rsidRDefault="003F4F93" w:rsidP="0020050F">
      <w:pPr>
        <w:rPr>
          <w:rFonts w:hint="eastAsia"/>
        </w:rPr>
      </w:pPr>
      <w:r>
        <w:rPr>
          <w:rFonts w:hint="eastAsia"/>
        </w:rPr>
        <w:t>可以看出</w:t>
      </w:r>
      <w:r>
        <w:t>P</w:t>
      </w:r>
      <w:r>
        <w:rPr>
          <w:rFonts w:hint="eastAsia"/>
        </w:rPr>
        <w:t>值为</w:t>
      </w:r>
      <w:r>
        <w:t>1.4633</w:t>
      </w:r>
      <w:r w:rsidRPr="003757DE">
        <w:t>e-</w:t>
      </w:r>
      <w:r>
        <w:t>34</w:t>
      </w:r>
      <w:r>
        <w:rPr>
          <w:rFonts w:hint="eastAsia"/>
        </w:rPr>
        <w:t>为0，</w:t>
      </w:r>
      <w:proofErr w:type="gramStart"/>
      <w:r>
        <w:rPr>
          <w:rFonts w:hint="eastAsia"/>
        </w:rPr>
        <w:t>故强烈</w:t>
      </w:r>
      <w:proofErr w:type="gramEnd"/>
      <w:r>
        <w:rPr>
          <w:rFonts w:hint="eastAsia"/>
        </w:rPr>
        <w:t>拒绝同方差的原假设，认为存在异方差</w:t>
      </w:r>
    </w:p>
    <w:p w14:paraId="4A443736" w14:textId="1208D4D0" w:rsidR="0020050F" w:rsidRDefault="0020050F" w:rsidP="0020050F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样本容量为</w:t>
      </w:r>
      <w:r>
        <w:rPr>
          <w:b/>
          <w:bCs/>
          <w:sz w:val="24"/>
          <w:szCs w:val="28"/>
        </w:rPr>
        <w:t>100</w:t>
      </w:r>
    </w:p>
    <w:p w14:paraId="77D8EF8C" w14:textId="5A892E1E" w:rsidR="003F4F93" w:rsidRPr="003F4F93" w:rsidRDefault="003F4F93" w:rsidP="0020050F">
      <w:pPr>
        <w:rPr>
          <w:rFonts w:hint="eastAsia"/>
        </w:rPr>
      </w:pPr>
      <w:r>
        <w:rPr>
          <w:rFonts w:hint="eastAsia"/>
        </w:rPr>
        <w:t>可以看出</w:t>
      </w:r>
      <w:r>
        <w:t>P</w:t>
      </w:r>
      <w:r>
        <w:rPr>
          <w:rFonts w:hint="eastAsia"/>
        </w:rPr>
        <w:t>值为</w:t>
      </w:r>
      <w:r>
        <w:t>7.35</w:t>
      </w:r>
      <w:r w:rsidRPr="003757DE">
        <w:t>709e-</w:t>
      </w:r>
      <w:r>
        <w:t>53</w:t>
      </w:r>
      <w:r>
        <w:rPr>
          <w:rFonts w:hint="eastAsia"/>
        </w:rPr>
        <w:t>为0，</w:t>
      </w:r>
      <w:proofErr w:type="gramStart"/>
      <w:r>
        <w:rPr>
          <w:rFonts w:hint="eastAsia"/>
        </w:rPr>
        <w:t>故强烈</w:t>
      </w:r>
      <w:proofErr w:type="gramEnd"/>
      <w:r>
        <w:rPr>
          <w:rFonts w:hint="eastAsia"/>
        </w:rPr>
        <w:t>拒绝同方差的原假设，认为存在异方差</w:t>
      </w:r>
    </w:p>
    <w:p w14:paraId="3606E27E" w14:textId="0C69AE14" w:rsidR="0020050F" w:rsidRPr="00D55748" w:rsidRDefault="0020050F" w:rsidP="0020050F">
      <w:pPr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样本容量为</w:t>
      </w:r>
      <w:r>
        <w:rPr>
          <w:b/>
          <w:bCs/>
          <w:sz w:val="24"/>
          <w:szCs w:val="28"/>
        </w:rPr>
        <w:t>500</w:t>
      </w:r>
    </w:p>
    <w:p w14:paraId="5ED2AC87" w14:textId="659DE54B" w:rsidR="003F4F93" w:rsidRDefault="003F4F93" w:rsidP="003F4F93">
      <w:r>
        <w:rPr>
          <w:rFonts w:hint="eastAsia"/>
        </w:rPr>
        <w:t>可以看出</w:t>
      </w:r>
      <w:r>
        <w:t>P</w:t>
      </w:r>
      <w:r>
        <w:rPr>
          <w:rFonts w:hint="eastAsia"/>
        </w:rPr>
        <w:t>值为</w:t>
      </w:r>
      <w:r>
        <w:t>1.33</w:t>
      </w:r>
      <w:r w:rsidRPr="003757DE">
        <w:t>1209e-</w:t>
      </w:r>
      <w:r>
        <w:t>59</w:t>
      </w:r>
      <w:r>
        <w:rPr>
          <w:rFonts w:hint="eastAsia"/>
        </w:rPr>
        <w:t>为0，</w:t>
      </w:r>
      <w:proofErr w:type="gramStart"/>
      <w:r>
        <w:rPr>
          <w:rFonts w:hint="eastAsia"/>
        </w:rPr>
        <w:t>故强烈</w:t>
      </w:r>
      <w:proofErr w:type="gramEnd"/>
      <w:r>
        <w:rPr>
          <w:rFonts w:hint="eastAsia"/>
        </w:rPr>
        <w:t>拒绝同方差的原假设，认为存在异方差</w:t>
      </w:r>
    </w:p>
    <w:p w14:paraId="36204A52" w14:textId="77777777" w:rsidR="0020050F" w:rsidRPr="003F4F93" w:rsidRDefault="0020050F"/>
    <w:p w14:paraId="58217F38" w14:textId="11B3854C" w:rsidR="00CF5A19" w:rsidRPr="00D55748" w:rsidRDefault="00CF5A19">
      <w:pPr>
        <w:rPr>
          <w:b/>
          <w:bCs/>
          <w:sz w:val="24"/>
          <w:szCs w:val="28"/>
        </w:rPr>
      </w:pPr>
      <w:r w:rsidRPr="00D55748">
        <w:rPr>
          <w:rFonts w:hint="eastAsia"/>
          <w:b/>
          <w:bCs/>
          <w:sz w:val="24"/>
          <w:szCs w:val="28"/>
        </w:rPr>
        <w:t>F</w:t>
      </w:r>
      <w:r w:rsidRPr="00D55748">
        <w:rPr>
          <w:b/>
          <w:bCs/>
          <w:sz w:val="24"/>
          <w:szCs w:val="28"/>
        </w:rPr>
        <w:t>GLS</w:t>
      </w:r>
      <w:r w:rsidR="0005443D" w:rsidRPr="00D55748">
        <w:rPr>
          <w:rFonts w:hint="eastAsia"/>
          <w:b/>
          <w:bCs/>
          <w:sz w:val="24"/>
          <w:szCs w:val="28"/>
        </w:rPr>
        <w:t>估计过程</w:t>
      </w:r>
      <w:r w:rsidR="00993D0B">
        <w:rPr>
          <w:rFonts w:hint="eastAsia"/>
          <w:b/>
          <w:bCs/>
          <w:sz w:val="24"/>
          <w:szCs w:val="28"/>
        </w:rPr>
        <w:t>（以样本容量1</w:t>
      </w:r>
      <w:r w:rsidR="00993D0B">
        <w:rPr>
          <w:b/>
          <w:bCs/>
          <w:sz w:val="24"/>
          <w:szCs w:val="28"/>
        </w:rPr>
        <w:t>000</w:t>
      </w:r>
      <w:r w:rsidR="00993D0B">
        <w:rPr>
          <w:rFonts w:hint="eastAsia"/>
          <w:b/>
          <w:bCs/>
          <w:sz w:val="24"/>
          <w:szCs w:val="28"/>
        </w:rPr>
        <w:t>为例）</w:t>
      </w:r>
    </w:p>
    <w:p w14:paraId="539F431A" w14:textId="77777777" w:rsidR="0005443D" w:rsidRPr="00D55748" w:rsidRDefault="0005443D" w:rsidP="0005443D">
      <w:r w:rsidRPr="00D55748">
        <w:t xml:space="preserve">model2 = </w:t>
      </w:r>
      <w:proofErr w:type="spellStart"/>
      <w:proofErr w:type="gramStart"/>
      <w:r w:rsidRPr="00D55748">
        <w:t>sm.GLS</w:t>
      </w:r>
      <w:proofErr w:type="spellEnd"/>
      <w:r w:rsidRPr="00D55748">
        <w:t>(</w:t>
      </w:r>
      <w:proofErr w:type="gramEnd"/>
      <w:r w:rsidRPr="00D55748">
        <w:t>y, X).fit()</w:t>
      </w:r>
    </w:p>
    <w:p w14:paraId="1FDE28CB" w14:textId="77777777" w:rsidR="0005443D" w:rsidRPr="00D55748" w:rsidRDefault="0005443D" w:rsidP="0005443D">
      <w:proofErr w:type="gramStart"/>
      <w:r w:rsidRPr="00D55748">
        <w:t>print(</w:t>
      </w:r>
      <w:proofErr w:type="gramEnd"/>
      <w:r w:rsidRPr="00D55748">
        <w:t>model2.summary())</w:t>
      </w:r>
    </w:p>
    <w:p w14:paraId="639A9BDF" w14:textId="28CFC040" w:rsidR="0005443D" w:rsidRPr="00D55748" w:rsidRDefault="0005443D" w:rsidP="0005443D">
      <w:proofErr w:type="gramStart"/>
      <w:r w:rsidRPr="00D55748">
        <w:t>print(</w:t>
      </w:r>
      <w:proofErr w:type="gramEnd"/>
      <w:r w:rsidRPr="00D55748">
        <w:t>model2.params)</w:t>
      </w:r>
    </w:p>
    <w:p w14:paraId="718B5C69" w14:textId="47F131F1" w:rsidR="00CF5A19" w:rsidRDefault="00CF5A19">
      <w:r w:rsidRPr="00CF5A19">
        <w:rPr>
          <w:noProof/>
        </w:rPr>
        <w:lastRenderedPageBreak/>
        <w:drawing>
          <wp:inline distT="0" distB="0" distL="0" distR="0" wp14:anchorId="38848944" wp14:editId="38EB35C1">
            <wp:extent cx="5274310" cy="40360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06C1A" w14:textId="0B734C3B" w:rsidR="003744DC" w:rsidRDefault="003744DC" w:rsidP="008F59CA">
      <w:pPr>
        <w:pStyle w:val="ql-text-indent-1"/>
      </w:pPr>
      <w:r w:rsidRPr="003744DC">
        <w:rPr>
          <w:rFonts w:hint="eastAsia"/>
        </w:rPr>
        <w:t>结果显示，</w:t>
      </w:r>
      <w:r w:rsidRPr="003744DC">
        <w:t>p值等于0.0000，说明拒绝同方差的原假设，存在异方差。然后进行FWLS，计算残差并记为e1,生成平方e2，得到扰动项方差的估计值，为保证方差始终为正，再取对数得到lne2。分别用lne2和x1、x2进行OLS回归，同时考虑是否有常数项，得到的最好结果显示去掉常数项和x1进行辅助回归得到的R^{2}为0.</w:t>
      </w:r>
      <w:r w:rsidR="00E6623E">
        <w:t>4858</w:t>
      </w:r>
      <w:r w:rsidRPr="003744DC">
        <w:t>，说明解释变量x1可以解释lne2</w:t>
      </w:r>
      <w:r w:rsidR="00E6623E">
        <w:t xml:space="preserve"> </w:t>
      </w:r>
      <w:r w:rsidRPr="003744DC">
        <w:t>4</w:t>
      </w:r>
      <w:r w:rsidR="00E6623E">
        <w:t>8</w:t>
      </w:r>
      <w:r w:rsidRPr="003744DC">
        <w:t>.</w:t>
      </w:r>
      <w:r w:rsidR="00E6623E">
        <w:t>58</w:t>
      </w:r>
      <w:r w:rsidRPr="003744DC">
        <w:t>%的变动，残差平方的变动与x1在一定程度上相关。</w:t>
      </w:r>
    </w:p>
    <w:p w14:paraId="61401E24" w14:textId="3C95B99C" w:rsidR="000142B9" w:rsidRPr="000142B9" w:rsidRDefault="000142B9" w:rsidP="000142B9">
      <w:pPr>
        <w:rPr>
          <w:rFonts w:hint="eastAsia"/>
          <w:b/>
          <w:bCs/>
        </w:rPr>
      </w:pPr>
      <w:r w:rsidRPr="000142B9">
        <w:rPr>
          <w:rFonts w:hint="eastAsia"/>
          <w:b/>
          <w:bCs/>
        </w:rPr>
        <w:t>与大样本O</w:t>
      </w:r>
      <w:r w:rsidRPr="000142B9">
        <w:rPr>
          <w:b/>
          <w:bCs/>
        </w:rPr>
        <w:t>LS</w:t>
      </w:r>
      <w:r w:rsidRPr="000142B9">
        <w:rPr>
          <w:rFonts w:hint="eastAsia"/>
          <w:b/>
          <w:bCs/>
        </w:rPr>
        <w:t>比较</w:t>
      </w:r>
    </w:p>
    <w:p w14:paraId="2DC9197E" w14:textId="61F54C63" w:rsidR="008F59CA" w:rsidRDefault="008F59CA" w:rsidP="008F59CA">
      <w:pPr>
        <w:pStyle w:val="ql-text-indent-1"/>
      </w:pPr>
      <w:r>
        <w:t>当样本容量增大时，FWLS方法系数估计的偏差值和稳健标准误都下降，因为FWLS的优点主要体现在大样本理论中。其次，当样本容量取值相同时，大样本OLS方法得到系数估计的偏差好于FWLS方法，而FWLS的稳健标准误则低于OLS，可能的原因在于：</w:t>
      </w:r>
    </w:p>
    <w:p w14:paraId="16E3CC0B" w14:textId="77777777" w:rsidR="008F59CA" w:rsidRDefault="008F59CA" w:rsidP="008F59CA">
      <w:pPr>
        <w:pStyle w:val="a5"/>
      </w:pPr>
      <w:r>
        <w:t>① FWLS在大样本下比OLS更有效率；② FWLS中对条件方差函数具体形式的设定不一定是最准确的，因此导致结果的偏差。</w:t>
      </w:r>
    </w:p>
    <w:p w14:paraId="06171643" w14:textId="178E1D64" w:rsidR="00ED4B67" w:rsidRDefault="00ED4B67"/>
    <w:p w14:paraId="420A3881" w14:textId="1D268907" w:rsidR="00F46D44" w:rsidRDefault="00F46D44"/>
    <w:p w14:paraId="6A63950D" w14:textId="095A06D1" w:rsidR="00F46D44" w:rsidRDefault="00F46D44"/>
    <w:p w14:paraId="5DC43366" w14:textId="4AF4C817" w:rsidR="00F46D44" w:rsidRDefault="00F46D44"/>
    <w:p w14:paraId="2BACF3BF" w14:textId="77777777" w:rsidR="00F46D44" w:rsidRDefault="00F46D44">
      <w:pPr>
        <w:rPr>
          <w:rFonts w:hint="eastAsia"/>
        </w:rPr>
      </w:pPr>
    </w:p>
    <w:p w14:paraId="2C357931" w14:textId="49652DDB" w:rsidR="00A70B81" w:rsidRDefault="00A70B81">
      <w:pPr>
        <w:rPr>
          <w:rFonts w:ascii="Segoe UI" w:hAnsi="Segoe UI" w:cs="Segoe UI"/>
          <w:b/>
          <w:bCs/>
          <w:color w:val="3F5367"/>
          <w:sz w:val="24"/>
          <w:szCs w:val="24"/>
          <w:shd w:val="clear" w:color="auto" w:fill="FFFFFF"/>
        </w:rPr>
      </w:pPr>
      <w:r w:rsidRPr="000C6F35">
        <w:rPr>
          <w:rFonts w:ascii="Segoe UI" w:hAnsi="Segoe UI" w:cs="Segoe UI"/>
          <w:b/>
          <w:bCs/>
          <w:color w:val="3F5367"/>
          <w:sz w:val="24"/>
          <w:szCs w:val="24"/>
          <w:shd w:val="clear" w:color="auto" w:fill="FFFFFF"/>
        </w:rPr>
        <w:lastRenderedPageBreak/>
        <w:t>在不知道自相关真实形式的情况下，用</w:t>
      </w:r>
      <w:r w:rsidRPr="000C6F35">
        <w:rPr>
          <w:rFonts w:ascii="Segoe UI" w:hAnsi="Segoe UI" w:cs="Segoe UI"/>
          <w:b/>
          <w:bCs/>
          <w:color w:val="3F5367"/>
          <w:sz w:val="24"/>
          <w:szCs w:val="24"/>
          <w:shd w:val="clear" w:color="auto" w:fill="FFFFFF"/>
        </w:rPr>
        <w:t>DW,</w:t>
      </w:r>
      <w:r w:rsidR="00760FE6">
        <w:rPr>
          <w:rFonts w:ascii="Segoe UI" w:hAnsi="Segoe UI" w:cs="Segoe UI"/>
          <w:b/>
          <w:bCs/>
          <w:color w:val="3F5367"/>
          <w:sz w:val="24"/>
          <w:szCs w:val="24"/>
          <w:shd w:val="clear" w:color="auto" w:fill="FFFFFF"/>
        </w:rPr>
        <w:t xml:space="preserve"> </w:t>
      </w:r>
      <w:proofErr w:type="spellStart"/>
      <w:r w:rsidRPr="000C6F35">
        <w:rPr>
          <w:rFonts w:ascii="Segoe UI" w:hAnsi="Segoe UI" w:cs="Segoe UI"/>
          <w:b/>
          <w:bCs/>
          <w:color w:val="3F5367"/>
          <w:sz w:val="24"/>
          <w:szCs w:val="24"/>
          <w:shd w:val="clear" w:color="auto" w:fill="FFFFFF"/>
        </w:rPr>
        <w:t>Ljung</w:t>
      </w:r>
      <w:proofErr w:type="spellEnd"/>
      <w:r w:rsidRPr="000C6F35">
        <w:rPr>
          <w:rFonts w:ascii="Segoe UI" w:hAnsi="Segoe UI" w:cs="Segoe UI"/>
          <w:b/>
          <w:bCs/>
          <w:color w:val="3F5367"/>
          <w:sz w:val="24"/>
          <w:szCs w:val="24"/>
          <w:shd w:val="clear" w:color="auto" w:fill="FFFFFF"/>
        </w:rPr>
        <w:t>-Box-Q</w:t>
      </w:r>
      <w:r w:rsidRPr="000C6F35">
        <w:rPr>
          <w:rFonts w:ascii="Segoe UI" w:hAnsi="Segoe UI" w:cs="Segoe UI"/>
          <w:b/>
          <w:bCs/>
          <w:color w:val="3F5367"/>
          <w:sz w:val="24"/>
          <w:szCs w:val="24"/>
          <w:shd w:val="clear" w:color="auto" w:fill="FFFFFF"/>
        </w:rPr>
        <w:t>、</w:t>
      </w:r>
      <w:r w:rsidRPr="000C6F35">
        <w:rPr>
          <w:rFonts w:ascii="Segoe UI" w:hAnsi="Segoe UI" w:cs="Segoe UI"/>
          <w:b/>
          <w:bCs/>
          <w:color w:val="3F5367"/>
          <w:sz w:val="24"/>
          <w:szCs w:val="24"/>
          <w:shd w:val="clear" w:color="auto" w:fill="FFFFFF"/>
        </w:rPr>
        <w:t>BG</w:t>
      </w:r>
      <w:r w:rsidRPr="000C6F35">
        <w:rPr>
          <w:rFonts w:ascii="Segoe UI" w:hAnsi="Segoe UI" w:cs="Segoe UI"/>
          <w:b/>
          <w:bCs/>
          <w:color w:val="3F5367"/>
          <w:sz w:val="24"/>
          <w:szCs w:val="24"/>
          <w:shd w:val="clear" w:color="auto" w:fill="FFFFFF"/>
        </w:rPr>
        <w:t>方法，</w:t>
      </w:r>
      <w:proofErr w:type="gramStart"/>
      <w:r w:rsidRPr="000C6F35">
        <w:rPr>
          <w:rFonts w:ascii="Segoe UI" w:hAnsi="Segoe UI" w:cs="Segoe UI"/>
          <w:b/>
          <w:bCs/>
          <w:color w:val="3F5367"/>
          <w:sz w:val="24"/>
          <w:szCs w:val="24"/>
          <w:shd w:val="clear" w:color="auto" w:fill="FFFFFF"/>
        </w:rPr>
        <w:t>检验自</w:t>
      </w:r>
      <w:proofErr w:type="gramEnd"/>
      <w:r w:rsidRPr="000C6F35">
        <w:rPr>
          <w:rFonts w:ascii="Segoe UI" w:hAnsi="Segoe UI" w:cs="Segoe UI"/>
          <w:b/>
          <w:bCs/>
          <w:color w:val="3F5367"/>
          <w:sz w:val="24"/>
          <w:szCs w:val="24"/>
          <w:shd w:val="clear" w:color="auto" w:fill="FFFFFF"/>
        </w:rPr>
        <w:t>相关的形式，并根据检验结果构造</w:t>
      </w:r>
      <w:r w:rsidRPr="000C6F35">
        <w:rPr>
          <w:rFonts w:ascii="Segoe UI" w:hAnsi="Segoe UI" w:cs="Segoe UI"/>
          <w:b/>
          <w:bCs/>
          <w:color w:val="3F5367"/>
          <w:sz w:val="24"/>
          <w:szCs w:val="24"/>
          <w:shd w:val="clear" w:color="auto" w:fill="FFFFFF"/>
        </w:rPr>
        <w:t>PW</w:t>
      </w:r>
      <w:r w:rsidRPr="000C6F35">
        <w:rPr>
          <w:rFonts w:ascii="Segoe UI" w:hAnsi="Segoe UI" w:cs="Segoe UI"/>
          <w:b/>
          <w:bCs/>
          <w:color w:val="3F5367"/>
          <w:sz w:val="24"/>
          <w:szCs w:val="24"/>
          <w:shd w:val="clear" w:color="auto" w:fill="FFFFFF"/>
        </w:rPr>
        <w:t>估计过程，考察估计结果的统计性质，并将其与</w:t>
      </w:r>
      <w:r w:rsidRPr="000C6F35">
        <w:rPr>
          <w:rFonts w:ascii="Segoe UI" w:hAnsi="Segoe UI" w:cs="Segoe UI"/>
          <w:b/>
          <w:bCs/>
          <w:color w:val="3F5367"/>
          <w:sz w:val="24"/>
          <w:szCs w:val="24"/>
          <w:shd w:val="clear" w:color="auto" w:fill="FFFFFF"/>
        </w:rPr>
        <w:t>OLS</w:t>
      </w:r>
      <w:r w:rsidRPr="000C6F35">
        <w:rPr>
          <w:rFonts w:ascii="Segoe UI" w:hAnsi="Segoe UI" w:cs="Segoe UI"/>
          <w:b/>
          <w:bCs/>
          <w:color w:val="3F5367"/>
          <w:sz w:val="24"/>
          <w:szCs w:val="24"/>
          <w:shd w:val="clear" w:color="auto" w:fill="FFFFFF"/>
        </w:rPr>
        <w:t>的结果进行比较</w:t>
      </w:r>
    </w:p>
    <w:p w14:paraId="499D0034" w14:textId="16D4970C" w:rsidR="00C00642" w:rsidRDefault="00C00642">
      <w:pPr>
        <w:rPr>
          <w:rFonts w:ascii="Segoe UI" w:hAnsi="Segoe UI" w:cs="Segoe UI"/>
          <w:sz w:val="24"/>
          <w:szCs w:val="24"/>
          <w:shd w:val="clear" w:color="auto" w:fill="FFFFFF"/>
        </w:rPr>
      </w:pPr>
      <w:r>
        <w:rPr>
          <w:rFonts w:ascii="Segoe UI" w:hAnsi="Segoe UI" w:cs="Segoe UI" w:hint="eastAsia"/>
          <w:sz w:val="24"/>
          <w:szCs w:val="24"/>
          <w:shd w:val="clear" w:color="auto" w:fill="FFFFFF"/>
        </w:rPr>
        <w:t>首先用</w:t>
      </w:r>
      <w:r>
        <w:rPr>
          <w:rFonts w:ascii="Segoe UI" w:hAnsi="Segoe UI" w:cs="Segoe UI" w:hint="eastAsia"/>
          <w:sz w:val="24"/>
          <w:szCs w:val="24"/>
          <w:shd w:val="clear" w:color="auto" w:fill="FFFFFF"/>
        </w:rPr>
        <w:t>O</w:t>
      </w:r>
      <w:r>
        <w:rPr>
          <w:rFonts w:ascii="Segoe UI" w:hAnsi="Segoe UI" w:cs="Segoe UI"/>
          <w:sz w:val="24"/>
          <w:szCs w:val="24"/>
          <w:shd w:val="clear" w:color="auto" w:fill="FFFFFF"/>
        </w:rPr>
        <w:t>LS</w:t>
      </w:r>
      <w:r>
        <w:rPr>
          <w:rFonts w:ascii="Segoe UI" w:hAnsi="Segoe UI" w:cs="Segoe UI" w:hint="eastAsia"/>
          <w:sz w:val="24"/>
          <w:szCs w:val="24"/>
          <w:shd w:val="clear" w:color="auto" w:fill="FFFFFF"/>
        </w:rPr>
        <w:t>进行分析</w:t>
      </w:r>
    </w:p>
    <w:p w14:paraId="4A0BD05F" w14:textId="43FB1D11" w:rsidR="001815DB" w:rsidRPr="001815DB" w:rsidRDefault="001815DB" w:rsidP="001815D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815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040B7D" wp14:editId="2AB384D1">
            <wp:extent cx="2574290" cy="223075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90" cy="223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5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398E40" wp14:editId="393A0FD6">
            <wp:extent cx="2542540" cy="219900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5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133745" wp14:editId="00F09BE8">
            <wp:extent cx="2621915" cy="2278380"/>
            <wp:effectExtent l="0" t="0" r="6985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1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5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13C1C06" wp14:editId="4D4F929F">
            <wp:extent cx="2621915" cy="2278380"/>
            <wp:effectExtent l="0" t="0" r="6985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915" cy="227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36F10" w14:textId="1396F889" w:rsidR="001815DB" w:rsidRDefault="001815DB">
      <w:pPr>
        <w:rPr>
          <w:rFonts w:ascii="Segoe UI" w:hAnsi="Segoe UI" w:cs="Segoe UI"/>
          <w:sz w:val="24"/>
          <w:szCs w:val="24"/>
          <w:shd w:val="clear" w:color="auto" w:fill="FFFFFF"/>
        </w:rPr>
      </w:pPr>
    </w:p>
    <w:p w14:paraId="21C94DB4" w14:textId="77777777" w:rsidR="001815DB" w:rsidRDefault="001815DB">
      <w:pPr>
        <w:rPr>
          <w:rFonts w:ascii="Segoe UI" w:hAnsi="Segoe UI" w:cs="Segoe UI" w:hint="eastAsia"/>
          <w:sz w:val="24"/>
          <w:szCs w:val="24"/>
          <w:shd w:val="clear" w:color="auto" w:fill="FFFFFF"/>
        </w:rPr>
      </w:pPr>
    </w:p>
    <w:p w14:paraId="16E3387B" w14:textId="771FB7A1" w:rsidR="001815DB" w:rsidRPr="001815DB" w:rsidRDefault="001815DB" w:rsidP="001815D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815DB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E8A7190" wp14:editId="2F72FB73">
            <wp:extent cx="2579370" cy="2240915"/>
            <wp:effectExtent l="0" t="0" r="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7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5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AA030E" wp14:editId="1CA4BE28">
            <wp:extent cx="2579370" cy="2240915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70" cy="224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5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3441697" wp14:editId="604B7F51">
            <wp:extent cx="2600325" cy="225679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5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62364EB" wp14:editId="366E48DA">
            <wp:extent cx="2647950" cy="229362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35EC0" w14:textId="25FA8780" w:rsidR="001815DB" w:rsidRPr="001815DB" w:rsidRDefault="001815DB" w:rsidP="001815D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F3126C2" w14:textId="7DF0372C" w:rsidR="001815DB" w:rsidRDefault="001815DB">
      <w:pPr>
        <w:rPr>
          <w:rFonts w:ascii="Segoe UI" w:hAnsi="Segoe UI" w:cs="Segoe UI" w:hint="eastAsia"/>
          <w:sz w:val="24"/>
          <w:szCs w:val="24"/>
          <w:shd w:val="clear" w:color="auto" w:fill="FFFFFF"/>
        </w:rPr>
      </w:pPr>
    </w:p>
    <w:p w14:paraId="3A171583" w14:textId="69F50287" w:rsidR="00C00642" w:rsidRDefault="00C00642">
      <w:pPr>
        <w:rPr>
          <w:sz w:val="24"/>
          <w:szCs w:val="28"/>
        </w:rPr>
      </w:pPr>
      <w:r w:rsidRPr="00C00642">
        <w:rPr>
          <w:rFonts w:hint="eastAsia"/>
          <w:sz w:val="24"/>
          <w:szCs w:val="28"/>
        </w:rPr>
        <w:t>和扰动项为异方差的实验</w:t>
      </w:r>
      <w:r>
        <w:rPr>
          <w:rFonts w:hint="eastAsia"/>
          <w:sz w:val="24"/>
          <w:szCs w:val="28"/>
        </w:rPr>
        <w:t>相比</w:t>
      </w:r>
      <w:r w:rsidRPr="00C00642">
        <w:rPr>
          <w:rFonts w:hint="eastAsia"/>
          <w:sz w:val="24"/>
          <w:szCs w:val="28"/>
        </w:rPr>
        <w:t>，</w:t>
      </w:r>
      <w:r>
        <w:rPr>
          <w:rFonts w:hint="eastAsia"/>
          <w:sz w:val="24"/>
          <w:szCs w:val="28"/>
        </w:rPr>
        <w:t>自相关</w:t>
      </w:r>
      <w:r w:rsidRPr="00C00642">
        <w:rPr>
          <w:rFonts w:hint="eastAsia"/>
          <w:sz w:val="24"/>
          <w:szCs w:val="28"/>
        </w:rPr>
        <w:t>实验中，样本容量较小时模型已经拟合得非常好，</w:t>
      </w:r>
      <w:r w:rsidRPr="00C00642">
        <w:rPr>
          <w:sz w:val="24"/>
          <w:szCs w:val="28"/>
        </w:rPr>
        <w:t>随着样本容量的不断增大，系数beta1和beta2估计量的偏差呈减小的趋势，参数估计量的平均值与真实参数相吻合，体现无偏性。参数估计量依概率收敛到真实参数，系数beta1和beta2估计量的方差越来越小，体现一致性。重复抽样3000次所得的两个参数估计量的</w:t>
      </w:r>
      <w:proofErr w:type="spellStart"/>
      <w:r w:rsidRPr="00C00642">
        <w:rPr>
          <w:sz w:val="24"/>
          <w:szCs w:val="28"/>
        </w:rPr>
        <w:t>Jarque-Bera</w:t>
      </w:r>
      <w:proofErr w:type="spellEnd"/>
      <w:r w:rsidRPr="00C00642">
        <w:rPr>
          <w:sz w:val="24"/>
          <w:szCs w:val="28"/>
        </w:rPr>
        <w:t>统计量由原来的远大于零逐渐向零值靠近，说明参数估计量具有渐近正态性。综上所述，</w:t>
      </w:r>
      <w:r w:rsidRPr="00C00642">
        <w:rPr>
          <w:rFonts w:hint="eastAsia"/>
          <w:sz w:val="24"/>
          <w:szCs w:val="28"/>
        </w:rPr>
        <w:t>当扰动项为自相关时，大样本</w:t>
      </w:r>
      <w:r w:rsidRPr="00C00642">
        <w:rPr>
          <w:sz w:val="24"/>
          <w:szCs w:val="28"/>
        </w:rPr>
        <w:t>OLS估计量具有无偏性、一致性和渐近正态性。</w:t>
      </w:r>
    </w:p>
    <w:p w14:paraId="776EF0E5" w14:textId="761C8B0E" w:rsidR="00337410" w:rsidRDefault="00337410">
      <w:pPr>
        <w:rPr>
          <w:sz w:val="24"/>
          <w:szCs w:val="28"/>
        </w:rPr>
      </w:pPr>
    </w:p>
    <w:p w14:paraId="400FA0AE" w14:textId="77777777" w:rsidR="00337410" w:rsidRPr="00C00642" w:rsidRDefault="00337410">
      <w:pPr>
        <w:rPr>
          <w:rFonts w:hint="eastAsia"/>
          <w:sz w:val="24"/>
          <w:szCs w:val="28"/>
        </w:rPr>
      </w:pPr>
    </w:p>
    <w:p w14:paraId="19DDA9AF" w14:textId="37F24FE8" w:rsidR="004D2FB6" w:rsidRPr="000C6F35" w:rsidRDefault="004D2FB6">
      <w:pPr>
        <w:rPr>
          <w:b/>
          <w:bCs/>
          <w:sz w:val="24"/>
          <w:szCs w:val="28"/>
        </w:rPr>
      </w:pPr>
      <w:r w:rsidRPr="000C6F35">
        <w:rPr>
          <w:rFonts w:hint="eastAsia"/>
          <w:b/>
          <w:bCs/>
          <w:sz w:val="24"/>
          <w:szCs w:val="28"/>
        </w:rPr>
        <w:lastRenderedPageBreak/>
        <w:t>D</w:t>
      </w:r>
      <w:r w:rsidRPr="000C6F35">
        <w:rPr>
          <w:b/>
          <w:bCs/>
          <w:sz w:val="24"/>
          <w:szCs w:val="28"/>
        </w:rPr>
        <w:t>W</w:t>
      </w:r>
      <w:r w:rsidRPr="000C6F35">
        <w:rPr>
          <w:rFonts w:hint="eastAsia"/>
          <w:b/>
          <w:bCs/>
          <w:sz w:val="24"/>
          <w:szCs w:val="28"/>
        </w:rPr>
        <w:t>检验</w:t>
      </w:r>
    </w:p>
    <w:p w14:paraId="2B3A79FA" w14:textId="77777777" w:rsidR="004D2FB6" w:rsidRDefault="004D2FB6" w:rsidP="004D2FB6">
      <w:r>
        <w:t xml:space="preserve">from </w:t>
      </w:r>
      <w:proofErr w:type="spellStart"/>
      <w:proofErr w:type="gramStart"/>
      <w:r>
        <w:t>statsmodels.stats</w:t>
      </w:r>
      <w:proofErr w:type="gramEnd"/>
      <w:r>
        <w:t>.stattools</w:t>
      </w:r>
      <w:proofErr w:type="spellEnd"/>
      <w:r>
        <w:t xml:space="preserve"> import </w:t>
      </w:r>
      <w:proofErr w:type="spellStart"/>
      <w:r>
        <w:t>durbin_watson</w:t>
      </w:r>
      <w:proofErr w:type="spellEnd"/>
    </w:p>
    <w:p w14:paraId="65F04641" w14:textId="605A7F6E" w:rsidR="004D2FB6" w:rsidRDefault="004D2FB6" w:rsidP="004D2FB6">
      <w:r>
        <w:t>print(</w:t>
      </w:r>
      <w:proofErr w:type="spellStart"/>
      <w:r>
        <w:t>durbin_watson</w:t>
      </w:r>
      <w:proofErr w:type="spellEnd"/>
      <w:r>
        <w:t>(</w:t>
      </w:r>
      <w:proofErr w:type="spellStart"/>
      <w:proofErr w:type="gramStart"/>
      <w:r>
        <w:t>model.resid</w:t>
      </w:r>
      <w:proofErr w:type="spellEnd"/>
      <w:proofErr w:type="gramEnd"/>
      <w:r>
        <w:t>))</w:t>
      </w:r>
    </w:p>
    <w:p w14:paraId="0AD78671" w14:textId="1B5EF4B2" w:rsidR="006352A6" w:rsidRDefault="006352A6" w:rsidP="004D2FB6">
      <w:pPr>
        <w:rPr>
          <w:rFonts w:ascii="Arial" w:hAnsi="Arial" w:cs="Arial"/>
          <w:color w:val="666666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使用</w:t>
      </w:r>
      <w:r>
        <w:rPr>
          <w:rStyle w:val="a4"/>
          <w:rFonts w:ascii="Arial" w:hAnsi="Arial" w:cs="Arial"/>
          <w:b w:val="0"/>
          <w:bCs w:val="0"/>
          <w:color w:val="CC0000"/>
          <w:sz w:val="20"/>
          <w:szCs w:val="20"/>
          <w:shd w:val="clear" w:color="auto" w:fill="FFFFFF"/>
        </w:rPr>
        <w:t>Durbin Watson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统计量检查残差项的序列相关性的公式如下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: DW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值可以在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0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到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4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之间变化。它越</w:t>
      </w:r>
      <w:proofErr w:type="gramStart"/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接近值</w:t>
      </w:r>
      <w:proofErr w:type="gramEnd"/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2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，则没有明显的序列相关性。接近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0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时，存在正序列相关，而接近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4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时，则具有负序列相关。</w:t>
      </w:r>
    </w:p>
    <w:p w14:paraId="384ED1A2" w14:textId="7AE6EEC7" w:rsidR="00BB6E3F" w:rsidRPr="004D2FB6" w:rsidRDefault="00BB6E3F" w:rsidP="00BB6E3F">
      <w:pPr>
        <w:rPr>
          <w:rFonts w:hint="eastAsia"/>
        </w:rPr>
      </w:pPr>
      <w:r>
        <w:rPr>
          <w:rFonts w:ascii="Arial" w:hAnsi="Arial" w:cs="Arial" w:hint="eastAsia"/>
          <w:color w:val="666666"/>
          <w:sz w:val="20"/>
          <w:szCs w:val="20"/>
          <w:shd w:val="clear" w:color="auto" w:fill="FFFFFF"/>
        </w:rPr>
        <w:t>样本容量为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20</w:t>
      </w:r>
    </w:p>
    <w:p w14:paraId="42CD0479" w14:textId="77777777" w:rsidR="00BB6E3F" w:rsidRDefault="00BB6E3F" w:rsidP="00BB6E3F">
      <w:r>
        <w:rPr>
          <w:rFonts w:hint="eastAsia"/>
        </w:rPr>
        <w:t>检验结果</w:t>
      </w:r>
      <w:r w:rsidRPr="004D2FB6">
        <w:t>1.1999879236060504</w:t>
      </w:r>
      <w:r>
        <w:rPr>
          <w:rFonts w:hint="eastAsia"/>
        </w:rPr>
        <w:t>离2较远离0较近，可大致判断存在自相关性。</w:t>
      </w:r>
    </w:p>
    <w:p w14:paraId="4E3180E1" w14:textId="52685A5B" w:rsidR="00BB6E3F" w:rsidRPr="004D2FB6" w:rsidRDefault="00BB6E3F" w:rsidP="00BB6E3F">
      <w:pPr>
        <w:rPr>
          <w:rFonts w:hint="eastAsia"/>
        </w:rPr>
      </w:pPr>
      <w:r>
        <w:rPr>
          <w:rFonts w:ascii="Arial" w:hAnsi="Arial" w:cs="Arial" w:hint="eastAsia"/>
          <w:color w:val="666666"/>
          <w:sz w:val="20"/>
          <w:szCs w:val="20"/>
          <w:shd w:val="clear" w:color="auto" w:fill="FFFFFF"/>
        </w:rPr>
        <w:t>样本容量为</w:t>
      </w:r>
      <w:r>
        <w:rPr>
          <w:rFonts w:ascii="Arial" w:hAnsi="Arial" w:cs="Arial" w:hint="eastAsia"/>
          <w:color w:val="666666"/>
          <w:sz w:val="20"/>
          <w:szCs w:val="20"/>
          <w:shd w:val="clear" w:color="auto" w:fill="FFFFFF"/>
        </w:rPr>
        <w:t>1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0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0</w:t>
      </w:r>
    </w:p>
    <w:p w14:paraId="5C2A194B" w14:textId="738727B9" w:rsidR="00BB6E3F" w:rsidRDefault="00BB6E3F" w:rsidP="00BB6E3F">
      <w:r>
        <w:rPr>
          <w:rFonts w:hint="eastAsia"/>
        </w:rPr>
        <w:t>检验结果</w:t>
      </w:r>
      <w:r w:rsidRPr="004D2FB6">
        <w:t>1.</w:t>
      </w:r>
      <w:r w:rsidR="00851E4F">
        <w:t>09</w:t>
      </w:r>
      <w:r>
        <w:rPr>
          <w:rFonts w:hint="eastAsia"/>
        </w:rPr>
        <w:t>离2较远离0较近，可大致判断存在自相关性。</w:t>
      </w:r>
    </w:p>
    <w:p w14:paraId="56193F1E" w14:textId="207F8B89" w:rsidR="00BB6E3F" w:rsidRPr="004D2FB6" w:rsidRDefault="00BB6E3F" w:rsidP="00BB6E3F">
      <w:pPr>
        <w:rPr>
          <w:rFonts w:hint="eastAsia"/>
        </w:rPr>
      </w:pPr>
      <w:r>
        <w:rPr>
          <w:rFonts w:ascii="Arial" w:hAnsi="Arial" w:cs="Arial" w:hint="eastAsia"/>
          <w:color w:val="666666"/>
          <w:sz w:val="20"/>
          <w:szCs w:val="20"/>
          <w:shd w:val="clear" w:color="auto" w:fill="FFFFFF"/>
        </w:rPr>
        <w:t>样本容量为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500</w:t>
      </w:r>
    </w:p>
    <w:p w14:paraId="24DE106E" w14:textId="02FE3FAB" w:rsidR="00BB6E3F" w:rsidRPr="00BB6E3F" w:rsidRDefault="00BB6E3F" w:rsidP="004D2FB6">
      <w:pPr>
        <w:rPr>
          <w:rFonts w:hint="eastAsia"/>
        </w:rPr>
      </w:pPr>
      <w:r>
        <w:rPr>
          <w:rFonts w:hint="eastAsia"/>
        </w:rPr>
        <w:t>检验结果</w:t>
      </w:r>
      <w:r w:rsidR="00851E4F">
        <w:t>0.785456</w:t>
      </w:r>
      <w:r>
        <w:rPr>
          <w:rFonts w:hint="eastAsia"/>
        </w:rPr>
        <w:t>离2较远离0较近，可大致判断存在自相关性。</w:t>
      </w:r>
    </w:p>
    <w:p w14:paraId="77580CC5" w14:textId="7715D37A" w:rsidR="00BB6E3F" w:rsidRPr="004D2FB6" w:rsidRDefault="00BB6E3F" w:rsidP="004D2FB6">
      <w:pPr>
        <w:rPr>
          <w:rFonts w:hint="eastAsia"/>
        </w:rPr>
      </w:pPr>
      <w:r>
        <w:rPr>
          <w:rFonts w:ascii="Arial" w:hAnsi="Arial" w:cs="Arial" w:hint="eastAsia"/>
          <w:color w:val="666666"/>
          <w:sz w:val="20"/>
          <w:szCs w:val="20"/>
          <w:shd w:val="clear" w:color="auto" w:fill="FFFFFF"/>
        </w:rPr>
        <w:t>样本容量为</w:t>
      </w:r>
      <w:r>
        <w:rPr>
          <w:rFonts w:ascii="Arial" w:hAnsi="Arial" w:cs="Arial" w:hint="eastAsia"/>
          <w:color w:val="666666"/>
          <w:sz w:val="20"/>
          <w:szCs w:val="20"/>
          <w:shd w:val="clear" w:color="auto" w:fill="FFFFFF"/>
        </w:rPr>
        <w:t>1</w:t>
      </w:r>
      <w:r>
        <w:rPr>
          <w:rFonts w:ascii="Arial" w:hAnsi="Arial" w:cs="Arial"/>
          <w:color w:val="666666"/>
          <w:sz w:val="20"/>
          <w:szCs w:val="20"/>
          <w:shd w:val="clear" w:color="auto" w:fill="FFFFFF"/>
        </w:rPr>
        <w:t>000</w:t>
      </w:r>
    </w:p>
    <w:p w14:paraId="114037CD" w14:textId="612AC7BF" w:rsidR="006921B7" w:rsidRDefault="007C488C">
      <w:r>
        <w:rPr>
          <w:rFonts w:hint="eastAsia"/>
        </w:rPr>
        <w:t>检验结果</w:t>
      </w:r>
      <w:r w:rsidR="00851E4F">
        <w:t>0.4536</w:t>
      </w:r>
      <w:r w:rsidR="004D2FB6">
        <w:rPr>
          <w:rFonts w:hint="eastAsia"/>
        </w:rPr>
        <w:t>离2较远离0较近，可大致判断存在自相关性。</w:t>
      </w:r>
    </w:p>
    <w:p w14:paraId="0F495C9B" w14:textId="65D2DBD5" w:rsidR="001C3B3F" w:rsidRDefault="001C3B3F"/>
    <w:p w14:paraId="65485B69" w14:textId="5B9423DE" w:rsidR="00537198" w:rsidRPr="00537198" w:rsidRDefault="00537198">
      <w:pPr>
        <w:rPr>
          <w:rFonts w:hint="eastAsia"/>
          <w:sz w:val="24"/>
          <w:szCs w:val="28"/>
        </w:rPr>
      </w:pPr>
      <w:r>
        <w:rPr>
          <w:rFonts w:ascii="Segoe UI" w:hAnsi="Segoe UI" w:cs="Segoe UI"/>
          <w:b/>
          <w:bCs/>
          <w:color w:val="3F5367"/>
          <w:sz w:val="24"/>
          <w:szCs w:val="24"/>
          <w:shd w:val="clear" w:color="auto" w:fill="FFFFFF"/>
        </w:rPr>
        <w:t>BG</w:t>
      </w:r>
      <w:r w:rsidRPr="000C6F35">
        <w:rPr>
          <w:rFonts w:ascii="Segoe UI" w:hAnsi="Segoe UI" w:cs="Segoe UI" w:hint="eastAsia"/>
          <w:b/>
          <w:bCs/>
          <w:color w:val="3F5367"/>
          <w:sz w:val="24"/>
          <w:szCs w:val="24"/>
          <w:shd w:val="clear" w:color="auto" w:fill="FFFFFF"/>
        </w:rPr>
        <w:t>检验</w:t>
      </w:r>
    </w:p>
    <w:p w14:paraId="2E809DB3" w14:textId="51644161" w:rsidR="00175399" w:rsidRDefault="001C3B3F">
      <w:r>
        <w:t>进行BG检验，</w:t>
      </w:r>
      <w:r w:rsidR="00537198">
        <w:t xml:space="preserve"> </w:t>
      </w:r>
      <w:r>
        <w:t>p值为0.000</w:t>
      </w:r>
      <w:r w:rsidR="00BF2DF1">
        <w:t>75</w:t>
      </w:r>
      <w:r>
        <w:t>，在1%的显著性水平上拒绝原假设，认为存在自相关。</w:t>
      </w:r>
    </w:p>
    <w:p w14:paraId="2A7B7194" w14:textId="3A1949AF" w:rsidR="00C5481B" w:rsidRPr="000C6F35" w:rsidRDefault="00C5481B">
      <w:pPr>
        <w:rPr>
          <w:sz w:val="24"/>
          <w:szCs w:val="28"/>
        </w:rPr>
      </w:pPr>
      <w:proofErr w:type="spellStart"/>
      <w:r w:rsidRPr="000C6F35">
        <w:rPr>
          <w:rFonts w:ascii="Segoe UI" w:hAnsi="Segoe UI" w:cs="Segoe UI"/>
          <w:b/>
          <w:bCs/>
          <w:color w:val="3F5367"/>
          <w:sz w:val="24"/>
          <w:szCs w:val="24"/>
          <w:shd w:val="clear" w:color="auto" w:fill="FFFFFF"/>
        </w:rPr>
        <w:t>Ljung</w:t>
      </w:r>
      <w:proofErr w:type="spellEnd"/>
      <w:r w:rsidRPr="000C6F35">
        <w:rPr>
          <w:rFonts w:ascii="Segoe UI" w:hAnsi="Segoe UI" w:cs="Segoe UI"/>
          <w:b/>
          <w:bCs/>
          <w:color w:val="3F5367"/>
          <w:sz w:val="24"/>
          <w:szCs w:val="24"/>
          <w:shd w:val="clear" w:color="auto" w:fill="FFFFFF"/>
        </w:rPr>
        <w:t>-Box-Q</w:t>
      </w:r>
      <w:r w:rsidRPr="000C6F35">
        <w:rPr>
          <w:rFonts w:ascii="Segoe UI" w:hAnsi="Segoe UI" w:cs="Segoe UI" w:hint="eastAsia"/>
          <w:b/>
          <w:bCs/>
          <w:color w:val="3F5367"/>
          <w:sz w:val="24"/>
          <w:szCs w:val="24"/>
          <w:shd w:val="clear" w:color="auto" w:fill="FFFFFF"/>
        </w:rPr>
        <w:t>检验</w:t>
      </w:r>
    </w:p>
    <w:p w14:paraId="7ED309F6" w14:textId="77777777" w:rsidR="00CE1701" w:rsidRDefault="00CE1701" w:rsidP="00CE1701">
      <w:r>
        <w:t xml:space="preserve">from </w:t>
      </w:r>
      <w:proofErr w:type="spellStart"/>
      <w:proofErr w:type="gramStart"/>
      <w:r>
        <w:t>statsmodels.stats</w:t>
      </w:r>
      <w:proofErr w:type="gramEnd"/>
      <w:r>
        <w:t>.diagnostic</w:t>
      </w:r>
      <w:proofErr w:type="spellEnd"/>
      <w:r>
        <w:t xml:space="preserve"> import </w:t>
      </w:r>
      <w:proofErr w:type="spellStart"/>
      <w:r>
        <w:t>acorr_ljungbox</w:t>
      </w:r>
      <w:proofErr w:type="spellEnd"/>
    </w:p>
    <w:p w14:paraId="6B9C97A0" w14:textId="287D736A" w:rsidR="00175399" w:rsidRDefault="00CE1701" w:rsidP="00CE1701">
      <w:proofErr w:type="gramStart"/>
      <w:r>
        <w:t>print(</w:t>
      </w:r>
      <w:proofErr w:type="spellStart"/>
      <w:proofErr w:type="gramEnd"/>
      <w:r>
        <w:t>acorr_ljungbox</w:t>
      </w:r>
      <w:proofErr w:type="spellEnd"/>
      <w:r>
        <w:t>(</w:t>
      </w:r>
      <w:proofErr w:type="spellStart"/>
      <w:r>
        <w:t>model.resid</w:t>
      </w:r>
      <w:proofErr w:type="spellEnd"/>
      <w:r>
        <w:t xml:space="preserve">, lags = 3, </w:t>
      </w:r>
      <w:proofErr w:type="spellStart"/>
      <w:r>
        <w:t>boxpierce</w:t>
      </w:r>
      <w:proofErr w:type="spellEnd"/>
      <w:r>
        <w:t>=True))</w:t>
      </w:r>
    </w:p>
    <w:p w14:paraId="6FC16BBE" w14:textId="74981140" w:rsidR="002768C9" w:rsidRDefault="001C3B3F" w:rsidP="00CE1701">
      <w:r>
        <w:t>进行Q检验。p值为0.00</w:t>
      </w:r>
      <w:r w:rsidR="00BF2DF1">
        <w:t>57</w:t>
      </w:r>
      <w:r>
        <w:t>，在1%的显著性水平上拒绝原假设，认为存在自相关。</w:t>
      </w:r>
    </w:p>
    <w:p w14:paraId="08DAAF8D" w14:textId="4EFA9D3B" w:rsidR="00131962" w:rsidRDefault="00131962" w:rsidP="00CE1701"/>
    <w:p w14:paraId="7F6EBDCA" w14:textId="5673FB06" w:rsidR="00DC08AC" w:rsidRDefault="00DC08AC" w:rsidP="00CE1701"/>
    <w:p w14:paraId="3A71ECC6" w14:textId="58C958E2" w:rsidR="00DC08AC" w:rsidRPr="00501DB8" w:rsidRDefault="00321542" w:rsidP="00CE1701">
      <w:pPr>
        <w:rPr>
          <w:rFonts w:hint="eastAsia"/>
          <w:b/>
          <w:bCs/>
          <w:sz w:val="24"/>
          <w:szCs w:val="28"/>
        </w:rPr>
      </w:pPr>
      <w:r w:rsidRPr="00501DB8">
        <w:rPr>
          <w:rFonts w:hint="eastAsia"/>
          <w:b/>
          <w:bCs/>
          <w:sz w:val="24"/>
          <w:szCs w:val="28"/>
        </w:rPr>
        <w:t>P</w:t>
      </w:r>
      <w:r w:rsidRPr="00501DB8">
        <w:rPr>
          <w:b/>
          <w:bCs/>
          <w:sz w:val="24"/>
          <w:szCs w:val="28"/>
        </w:rPr>
        <w:t>W</w:t>
      </w:r>
      <w:r w:rsidRPr="00501DB8">
        <w:rPr>
          <w:rFonts w:hint="eastAsia"/>
          <w:b/>
          <w:bCs/>
          <w:sz w:val="24"/>
          <w:szCs w:val="28"/>
        </w:rPr>
        <w:t>估计法（以样本容量</w:t>
      </w:r>
      <w:r w:rsidRPr="00501DB8">
        <w:rPr>
          <w:b/>
          <w:bCs/>
          <w:sz w:val="24"/>
          <w:szCs w:val="28"/>
        </w:rPr>
        <w:t>1000</w:t>
      </w:r>
      <w:r w:rsidRPr="00501DB8">
        <w:rPr>
          <w:rFonts w:hint="eastAsia"/>
          <w:b/>
          <w:bCs/>
          <w:sz w:val="24"/>
          <w:szCs w:val="28"/>
        </w:rPr>
        <w:t>为例）</w:t>
      </w:r>
    </w:p>
    <w:p w14:paraId="583A8014" w14:textId="100824F4" w:rsidR="00DC08AC" w:rsidRDefault="00321542" w:rsidP="00CE1701">
      <w:pPr>
        <w:rPr>
          <w:rFonts w:hint="eastAsia"/>
        </w:rPr>
      </w:pPr>
      <w:r w:rsidRPr="00321542">
        <w:drawing>
          <wp:inline distT="0" distB="0" distL="0" distR="0" wp14:anchorId="237E4DB4" wp14:editId="395960FA">
            <wp:extent cx="5274310" cy="307276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F9CA" w14:textId="1F2AA067" w:rsidR="00DC3DE5" w:rsidRPr="00DC3DE5" w:rsidRDefault="00DC3DE5" w:rsidP="00CE1701">
      <w:pPr>
        <w:rPr>
          <w:b/>
          <w:bCs/>
          <w:sz w:val="24"/>
          <w:szCs w:val="28"/>
        </w:rPr>
      </w:pPr>
      <w:r w:rsidRPr="00DC3DE5">
        <w:rPr>
          <w:rFonts w:hint="eastAsia"/>
          <w:b/>
          <w:bCs/>
          <w:sz w:val="24"/>
          <w:szCs w:val="28"/>
        </w:rPr>
        <w:lastRenderedPageBreak/>
        <w:t>P</w:t>
      </w:r>
      <w:r w:rsidRPr="00DC3DE5">
        <w:rPr>
          <w:b/>
          <w:bCs/>
          <w:sz w:val="24"/>
          <w:szCs w:val="28"/>
        </w:rPr>
        <w:t>W</w:t>
      </w:r>
      <w:r w:rsidRPr="00DC3DE5">
        <w:rPr>
          <w:rFonts w:hint="eastAsia"/>
          <w:b/>
          <w:bCs/>
          <w:sz w:val="24"/>
          <w:szCs w:val="28"/>
        </w:rPr>
        <w:t>与O</w:t>
      </w:r>
      <w:r w:rsidRPr="00DC3DE5">
        <w:rPr>
          <w:b/>
          <w:bCs/>
          <w:sz w:val="24"/>
          <w:szCs w:val="28"/>
        </w:rPr>
        <w:t>LS</w:t>
      </w:r>
      <w:r w:rsidRPr="00DC3DE5">
        <w:rPr>
          <w:rFonts w:hint="eastAsia"/>
          <w:b/>
          <w:bCs/>
          <w:sz w:val="24"/>
          <w:szCs w:val="28"/>
        </w:rPr>
        <w:t>相比较</w:t>
      </w:r>
    </w:p>
    <w:p w14:paraId="6367A17A" w14:textId="2EF269C2" w:rsidR="009013BB" w:rsidRDefault="009013BB" w:rsidP="00CE1701">
      <w:r w:rsidRPr="009013BB">
        <w:t>PW估计法表现得没有大样本OLS稳健，样本容量增大时，其系数估计的偏差反而也增大。</w:t>
      </w:r>
    </w:p>
    <w:p w14:paraId="74710874" w14:textId="5B7CF248" w:rsidR="00131962" w:rsidRPr="00131962" w:rsidRDefault="009013BB" w:rsidP="00CE1701">
      <w:pPr>
        <w:rPr>
          <w:rFonts w:hint="eastAsia"/>
        </w:rPr>
      </w:pPr>
      <w:r w:rsidRPr="009013BB">
        <w:t>如果自相关系数不满足严格外生性，仅满足前</w:t>
      </w:r>
      <w:proofErr w:type="gramStart"/>
      <w:r w:rsidRPr="009013BB">
        <w:t>定解释</w:t>
      </w:r>
      <w:proofErr w:type="gramEnd"/>
      <w:r w:rsidRPr="009013BB">
        <w:t>变量，则FGLS可能不一致，因此FGLS的适用条件更苛刻。</w:t>
      </w:r>
    </w:p>
    <w:sectPr w:rsidR="00131962" w:rsidRPr="001319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CD1"/>
    <w:rsid w:val="000142B9"/>
    <w:rsid w:val="00023B10"/>
    <w:rsid w:val="000277E4"/>
    <w:rsid w:val="0005443D"/>
    <w:rsid w:val="0007390C"/>
    <w:rsid w:val="00086082"/>
    <w:rsid w:val="00087C17"/>
    <w:rsid w:val="00096F25"/>
    <w:rsid w:val="000B1848"/>
    <w:rsid w:val="000C6F35"/>
    <w:rsid w:val="000E3B35"/>
    <w:rsid w:val="00131962"/>
    <w:rsid w:val="00162475"/>
    <w:rsid w:val="00174FF1"/>
    <w:rsid w:val="00175399"/>
    <w:rsid w:val="001815DB"/>
    <w:rsid w:val="001C3B3F"/>
    <w:rsid w:val="001F03FB"/>
    <w:rsid w:val="0020050F"/>
    <w:rsid w:val="00217791"/>
    <w:rsid w:val="00264356"/>
    <w:rsid w:val="002768C9"/>
    <w:rsid w:val="002A0133"/>
    <w:rsid w:val="002A18CC"/>
    <w:rsid w:val="00300855"/>
    <w:rsid w:val="00321542"/>
    <w:rsid w:val="00337410"/>
    <w:rsid w:val="00361232"/>
    <w:rsid w:val="003744DC"/>
    <w:rsid w:val="003757DE"/>
    <w:rsid w:val="003F4F93"/>
    <w:rsid w:val="004811FA"/>
    <w:rsid w:val="00487B29"/>
    <w:rsid w:val="00491F58"/>
    <w:rsid w:val="004B608C"/>
    <w:rsid w:val="004C6863"/>
    <w:rsid w:val="004D2305"/>
    <w:rsid w:val="004D2FB6"/>
    <w:rsid w:val="00501DB8"/>
    <w:rsid w:val="00537198"/>
    <w:rsid w:val="005451C9"/>
    <w:rsid w:val="005A4997"/>
    <w:rsid w:val="005B145C"/>
    <w:rsid w:val="005D31CA"/>
    <w:rsid w:val="006352A6"/>
    <w:rsid w:val="006518D7"/>
    <w:rsid w:val="006921B7"/>
    <w:rsid w:val="006B7F9B"/>
    <w:rsid w:val="00760FE6"/>
    <w:rsid w:val="007C488C"/>
    <w:rsid w:val="007C7CD1"/>
    <w:rsid w:val="007D5DB3"/>
    <w:rsid w:val="007D774D"/>
    <w:rsid w:val="00834448"/>
    <w:rsid w:val="00851E4F"/>
    <w:rsid w:val="008C110B"/>
    <w:rsid w:val="008F59CA"/>
    <w:rsid w:val="009013BB"/>
    <w:rsid w:val="00923999"/>
    <w:rsid w:val="009532DC"/>
    <w:rsid w:val="00993D0B"/>
    <w:rsid w:val="00A70B81"/>
    <w:rsid w:val="00AB4BB4"/>
    <w:rsid w:val="00AF4527"/>
    <w:rsid w:val="00B241CE"/>
    <w:rsid w:val="00B635EE"/>
    <w:rsid w:val="00BB6E3F"/>
    <w:rsid w:val="00BF0E17"/>
    <w:rsid w:val="00BF2DF1"/>
    <w:rsid w:val="00C00642"/>
    <w:rsid w:val="00C5481B"/>
    <w:rsid w:val="00CA3601"/>
    <w:rsid w:val="00CC2F45"/>
    <w:rsid w:val="00CE1701"/>
    <w:rsid w:val="00CE3611"/>
    <w:rsid w:val="00CF5A19"/>
    <w:rsid w:val="00D22E18"/>
    <w:rsid w:val="00D41E43"/>
    <w:rsid w:val="00D50ED0"/>
    <w:rsid w:val="00D55748"/>
    <w:rsid w:val="00DC08AC"/>
    <w:rsid w:val="00DC3DE5"/>
    <w:rsid w:val="00DF1B3D"/>
    <w:rsid w:val="00E13FAB"/>
    <w:rsid w:val="00E2071B"/>
    <w:rsid w:val="00E40421"/>
    <w:rsid w:val="00E46F16"/>
    <w:rsid w:val="00E47D14"/>
    <w:rsid w:val="00E6623E"/>
    <w:rsid w:val="00E73F4C"/>
    <w:rsid w:val="00ED4B67"/>
    <w:rsid w:val="00F46D44"/>
    <w:rsid w:val="00FA10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9CEC09"/>
  <w15:chartTrackingRefBased/>
  <w15:docId w15:val="{B52BE81E-CA51-4D29-B55F-D9B31FDB4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D5DB3"/>
    <w:rPr>
      <w:color w:val="0000FF"/>
      <w:u w:val="single"/>
    </w:rPr>
  </w:style>
  <w:style w:type="character" w:styleId="a4">
    <w:name w:val="Strong"/>
    <w:basedOn w:val="a0"/>
    <w:uiPriority w:val="22"/>
    <w:qFormat/>
    <w:rsid w:val="006352A6"/>
    <w:rPr>
      <w:b/>
      <w:bCs/>
    </w:rPr>
  </w:style>
  <w:style w:type="paragraph" w:customStyle="1" w:styleId="ql-text-indent-1">
    <w:name w:val="ql-text-indent-1"/>
    <w:basedOn w:val="a"/>
    <w:rsid w:val="008F59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8F59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4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5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14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82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73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1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5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8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27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6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1013</TotalTime>
  <Pages>14</Pages>
  <Words>574</Words>
  <Characters>3277</Characters>
  <Application>Microsoft Office Word</Application>
  <DocSecurity>0</DocSecurity>
  <Lines>27</Lines>
  <Paragraphs>7</Paragraphs>
  <ScaleCrop>false</ScaleCrop>
  <Company/>
  <LinksUpToDate>false</LinksUpToDate>
  <CharactersWithSpaces>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 Xinyi</dc:creator>
  <cp:keywords/>
  <dc:description/>
  <cp:lastModifiedBy>Tu Xinyi</cp:lastModifiedBy>
  <cp:revision>98</cp:revision>
  <dcterms:created xsi:type="dcterms:W3CDTF">2021-05-05T05:18:00Z</dcterms:created>
  <dcterms:modified xsi:type="dcterms:W3CDTF">2021-05-06T03:03:00Z</dcterms:modified>
</cp:coreProperties>
</file>