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B0FF8" w14:textId="77777777" w:rsidR="00505311" w:rsidRDefault="00E7198E">
      <w:pPr>
        <w:spacing w:after="36" w:line="259" w:lineRule="auto"/>
        <w:ind w:left="10" w:right="873"/>
        <w:jc w:val="center"/>
      </w:pPr>
      <w:r>
        <w:rPr>
          <w:b/>
          <w:color w:val="6CAC46"/>
          <w:sz w:val="28"/>
        </w:rPr>
        <w:t>A</w:t>
      </w:r>
      <w:r>
        <w:rPr>
          <w:b/>
          <w:sz w:val="28"/>
        </w:rPr>
        <w:t xml:space="preserve"> </w:t>
      </w:r>
    </w:p>
    <w:p w14:paraId="4CC0A191" w14:textId="77777777" w:rsidR="00505311" w:rsidRDefault="00E7198E">
      <w:pPr>
        <w:spacing w:after="295" w:line="259" w:lineRule="auto"/>
        <w:ind w:left="10" w:right="805"/>
        <w:jc w:val="center"/>
      </w:pPr>
      <w:r>
        <w:rPr>
          <w:b/>
          <w:color w:val="6CAC46"/>
          <w:sz w:val="28"/>
        </w:rPr>
        <w:t>TECHNICAL SEMINAR REPORT</w:t>
      </w:r>
      <w:r>
        <w:rPr>
          <w:b/>
          <w:sz w:val="28"/>
        </w:rPr>
        <w:t xml:space="preserve"> </w:t>
      </w:r>
    </w:p>
    <w:p w14:paraId="150316EA" w14:textId="77777777" w:rsidR="00505311" w:rsidRDefault="00E7198E">
      <w:pPr>
        <w:spacing w:after="333" w:line="259" w:lineRule="auto"/>
        <w:ind w:left="10" w:right="1158"/>
        <w:jc w:val="center"/>
      </w:pPr>
      <w:r>
        <w:rPr>
          <w:b/>
          <w:sz w:val="28"/>
        </w:rPr>
        <w:t xml:space="preserve">ON </w:t>
      </w:r>
    </w:p>
    <w:p w14:paraId="3292BD51" w14:textId="77777777" w:rsidR="00505311" w:rsidRDefault="001A0313">
      <w:pPr>
        <w:pStyle w:val="Heading1"/>
      </w:pPr>
      <w:r>
        <w:t>NEURALINK</w:t>
      </w:r>
      <w:r w:rsidR="00E7198E">
        <w:rPr>
          <w:color w:val="000000"/>
        </w:rPr>
        <w:t xml:space="preserve"> </w:t>
      </w:r>
    </w:p>
    <w:p w14:paraId="427589A4" w14:textId="77777777" w:rsidR="00505311" w:rsidRDefault="00E7198E">
      <w:pPr>
        <w:spacing w:after="324" w:line="259" w:lineRule="auto"/>
        <w:ind w:left="0" w:right="1145" w:firstLine="0"/>
        <w:jc w:val="center"/>
      </w:pPr>
      <w:r>
        <w:rPr>
          <w:color w:val="5B9BD2"/>
        </w:rPr>
        <w:t>Submitted in partial fulfilment of the requirements for the award of the degree of</w:t>
      </w:r>
      <w:r>
        <w:t xml:space="preserve"> </w:t>
      </w:r>
    </w:p>
    <w:p w14:paraId="322E41C7" w14:textId="0824DB2C" w:rsidR="00505311" w:rsidRDefault="00E7198E">
      <w:pPr>
        <w:spacing w:after="333" w:line="259" w:lineRule="auto"/>
        <w:ind w:left="10" w:right="1165"/>
        <w:jc w:val="center"/>
      </w:pPr>
      <w:r>
        <w:rPr>
          <w:b/>
          <w:sz w:val="28"/>
        </w:rPr>
        <w:t xml:space="preserve">BACHELOR OF </w:t>
      </w:r>
      <w:r w:rsidR="00D43FEA">
        <w:rPr>
          <w:b/>
          <w:sz w:val="28"/>
        </w:rPr>
        <w:t>TECHNOLOGY</w:t>
      </w:r>
      <w:r w:rsidR="002645E9">
        <w:rPr>
          <w:b/>
          <w:sz w:val="28"/>
        </w:rPr>
        <w:t xml:space="preserve"> </w:t>
      </w:r>
    </w:p>
    <w:p w14:paraId="339E4A08" w14:textId="77777777" w:rsidR="00505311" w:rsidRDefault="00E7198E">
      <w:pPr>
        <w:spacing w:after="327" w:line="259" w:lineRule="auto"/>
        <w:ind w:left="10" w:right="1179"/>
        <w:jc w:val="center"/>
      </w:pPr>
      <w:r>
        <w:rPr>
          <w:sz w:val="32"/>
        </w:rPr>
        <w:t xml:space="preserve">In </w:t>
      </w:r>
    </w:p>
    <w:p w14:paraId="5A8AED78" w14:textId="25E2823A" w:rsidR="00505311" w:rsidRDefault="00BC33EC">
      <w:pPr>
        <w:spacing w:after="327" w:line="259" w:lineRule="auto"/>
        <w:ind w:left="10" w:right="1153"/>
        <w:jc w:val="center"/>
      </w:pPr>
      <w:r>
        <w:rPr>
          <w:sz w:val="32"/>
        </w:rPr>
        <w:t>C</w:t>
      </w:r>
      <w:r w:rsidR="00D43FEA">
        <w:rPr>
          <w:sz w:val="32"/>
        </w:rPr>
        <w:t>SE</w:t>
      </w:r>
      <w:r w:rsidR="00C847BB">
        <w:rPr>
          <w:sz w:val="32"/>
        </w:rPr>
        <w:t xml:space="preserve"> </w:t>
      </w:r>
      <w:r>
        <w:rPr>
          <w:sz w:val="32"/>
        </w:rPr>
        <w:t>(A</w:t>
      </w:r>
      <w:r w:rsidR="00DF1380">
        <w:rPr>
          <w:sz w:val="32"/>
        </w:rPr>
        <w:t>RTIFICIAL INTELLIGENCE AND MACHINE LEARNING</w:t>
      </w:r>
      <w:r w:rsidR="003F689E">
        <w:rPr>
          <w:sz w:val="32"/>
        </w:rPr>
        <w:t>)</w:t>
      </w:r>
    </w:p>
    <w:p w14:paraId="1EC50942" w14:textId="77777777" w:rsidR="00505311" w:rsidRDefault="00E7198E">
      <w:pPr>
        <w:spacing w:after="270" w:line="259" w:lineRule="auto"/>
        <w:ind w:left="10" w:right="1138"/>
        <w:jc w:val="center"/>
      </w:pPr>
      <w:r>
        <w:rPr>
          <w:sz w:val="32"/>
        </w:rPr>
        <w:t xml:space="preserve">Submitted By </w:t>
      </w:r>
    </w:p>
    <w:p w14:paraId="28C4C9E3" w14:textId="0C346502" w:rsidR="00505311" w:rsidRPr="00BA11A6" w:rsidRDefault="003F689E" w:rsidP="002114B5">
      <w:pPr>
        <w:spacing w:after="93" w:line="259" w:lineRule="auto"/>
        <w:ind w:left="0" w:right="1030" w:firstLine="0"/>
        <w:jc w:val="center"/>
        <w:rPr>
          <w:sz w:val="28"/>
          <w:szCs w:val="28"/>
        </w:rPr>
      </w:pPr>
      <w:proofErr w:type="spellStart"/>
      <w:r w:rsidRPr="00BA11A6">
        <w:rPr>
          <w:b/>
          <w:color w:val="446EC4"/>
          <w:sz w:val="28"/>
          <w:szCs w:val="28"/>
        </w:rPr>
        <w:t>D.Likhitha</w:t>
      </w:r>
      <w:proofErr w:type="spellEnd"/>
      <w:r w:rsidRPr="00BA11A6">
        <w:rPr>
          <w:b/>
          <w:color w:val="446EC4"/>
          <w:sz w:val="28"/>
          <w:szCs w:val="28"/>
        </w:rPr>
        <w:t xml:space="preserve"> Mahalaxmi (20UP1A6611)</w:t>
      </w:r>
    </w:p>
    <w:p w14:paraId="2081C45C" w14:textId="77777777" w:rsidR="00505311" w:rsidRDefault="00E7198E">
      <w:pPr>
        <w:spacing w:after="36" w:line="259" w:lineRule="auto"/>
        <w:ind w:left="3352" w:firstLine="0"/>
        <w:jc w:val="left"/>
      </w:pPr>
      <w:r>
        <w:rPr>
          <w:sz w:val="32"/>
        </w:rPr>
        <w:t xml:space="preserve"> </w:t>
      </w:r>
    </w:p>
    <w:p w14:paraId="2D56CE6C" w14:textId="77777777" w:rsidR="00505311" w:rsidRDefault="00E7198E">
      <w:pPr>
        <w:spacing w:after="127" w:line="259" w:lineRule="auto"/>
        <w:ind w:left="0" w:right="1227" w:firstLine="0"/>
        <w:jc w:val="center"/>
        <w:rPr>
          <w:sz w:val="20"/>
        </w:rPr>
      </w:pPr>
      <w:r>
        <w:rPr>
          <w:noProof/>
        </w:rPr>
        <w:drawing>
          <wp:inline distT="0" distB="0" distL="0" distR="0" wp14:anchorId="24DF7D0D" wp14:editId="2CCD1B1D">
            <wp:extent cx="1504315" cy="134747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8"/>
                    <a:stretch>
                      <a:fillRect/>
                    </a:stretch>
                  </pic:blipFill>
                  <pic:spPr>
                    <a:xfrm>
                      <a:off x="0" y="0"/>
                      <a:ext cx="1504315" cy="1347470"/>
                    </a:xfrm>
                    <a:prstGeom prst="rect">
                      <a:avLst/>
                    </a:prstGeom>
                  </pic:spPr>
                </pic:pic>
              </a:graphicData>
            </a:graphic>
          </wp:inline>
        </w:drawing>
      </w:r>
      <w:r>
        <w:rPr>
          <w:sz w:val="20"/>
        </w:rPr>
        <w:t xml:space="preserve"> </w:t>
      </w:r>
    </w:p>
    <w:p w14:paraId="6A99AEAC" w14:textId="77777777" w:rsidR="00BC4F5C" w:rsidRDefault="00BC4F5C">
      <w:pPr>
        <w:spacing w:after="127" w:line="259" w:lineRule="auto"/>
        <w:ind w:left="0" w:right="1227" w:firstLine="0"/>
        <w:jc w:val="center"/>
      </w:pPr>
    </w:p>
    <w:p w14:paraId="7639C645" w14:textId="3E862DAC" w:rsidR="00505311" w:rsidRDefault="00BC4F5C">
      <w:pPr>
        <w:pStyle w:val="Heading2"/>
        <w:spacing w:after="309" w:line="259" w:lineRule="auto"/>
        <w:ind w:left="0" w:right="1166" w:firstLine="0"/>
        <w:jc w:val="center"/>
      </w:pPr>
      <w:r>
        <w:rPr>
          <w:color w:val="FF0000"/>
        </w:rPr>
        <w:t xml:space="preserve">DEPARTMENT OF CSE </w:t>
      </w:r>
      <w:proofErr w:type="gramStart"/>
      <w:r>
        <w:rPr>
          <w:color w:val="FF0000"/>
        </w:rPr>
        <w:t>( ARTIFICIAL</w:t>
      </w:r>
      <w:proofErr w:type="gramEnd"/>
      <w:r>
        <w:rPr>
          <w:color w:val="FF0000"/>
        </w:rPr>
        <w:t xml:space="preserve"> INTELLIGENCE AND MACHINE LEARNING)</w:t>
      </w:r>
      <w:r w:rsidR="0080069C">
        <w:rPr>
          <w:color w:val="FF0000"/>
        </w:rPr>
        <w:t xml:space="preserve"> </w:t>
      </w:r>
    </w:p>
    <w:p w14:paraId="21783862" w14:textId="77777777" w:rsidR="00505311" w:rsidRDefault="00E7198E">
      <w:pPr>
        <w:spacing w:after="137" w:line="259" w:lineRule="auto"/>
        <w:ind w:left="10" w:right="1159"/>
        <w:jc w:val="center"/>
      </w:pPr>
      <w:r>
        <w:rPr>
          <w:b/>
          <w:color w:val="446EC4"/>
          <w:sz w:val="28"/>
        </w:rPr>
        <w:t xml:space="preserve">VIGNAN’S INSTITUTE OF MANAGEMENT AND TECHNOLOGY </w:t>
      </w:r>
    </w:p>
    <w:p w14:paraId="1C17D00F" w14:textId="77777777" w:rsidR="00505311" w:rsidRDefault="00E7198E">
      <w:pPr>
        <w:spacing w:after="280" w:line="259" w:lineRule="auto"/>
        <w:ind w:left="10" w:right="1155"/>
        <w:jc w:val="center"/>
      </w:pPr>
      <w:r>
        <w:rPr>
          <w:b/>
          <w:color w:val="446EC4"/>
          <w:sz w:val="28"/>
        </w:rPr>
        <w:t>FOR WOMEN</w:t>
      </w:r>
      <w:r>
        <w:rPr>
          <w:b/>
          <w:sz w:val="28"/>
        </w:rPr>
        <w:t xml:space="preserve"> </w:t>
      </w:r>
    </w:p>
    <w:p w14:paraId="58959BBA" w14:textId="77777777" w:rsidR="00505311" w:rsidRDefault="00E7198E">
      <w:pPr>
        <w:spacing w:after="261" w:line="259" w:lineRule="auto"/>
        <w:ind w:left="0" w:right="1162" w:firstLine="0"/>
        <w:jc w:val="center"/>
      </w:pPr>
      <w:r>
        <w:rPr>
          <w:color w:val="5B9BD2"/>
          <w:sz w:val="28"/>
        </w:rPr>
        <w:t>Accredited to NBA (CSE &amp; ECE)</w:t>
      </w:r>
      <w:r>
        <w:rPr>
          <w:sz w:val="28"/>
        </w:rPr>
        <w:t xml:space="preserve"> </w:t>
      </w:r>
    </w:p>
    <w:p w14:paraId="7E8404F6" w14:textId="77777777" w:rsidR="00505311" w:rsidRDefault="00E7198E">
      <w:pPr>
        <w:spacing w:after="113" w:line="259" w:lineRule="auto"/>
        <w:ind w:left="1167"/>
        <w:jc w:val="left"/>
      </w:pPr>
      <w:r>
        <w:rPr>
          <w:color w:val="00AC50"/>
        </w:rPr>
        <w:t xml:space="preserve">(Affiliated to Jawaharlal Nehru Technological University Hyderabad) </w:t>
      </w:r>
    </w:p>
    <w:p w14:paraId="29BF3BC4" w14:textId="77777777" w:rsidR="00505311" w:rsidRDefault="00E7198E">
      <w:pPr>
        <w:spacing w:after="113" w:line="259" w:lineRule="auto"/>
        <w:ind w:left="1167"/>
        <w:jc w:val="left"/>
      </w:pPr>
      <w:r>
        <w:rPr>
          <w:color w:val="00AC50"/>
        </w:rPr>
        <w:t xml:space="preserve">Kondapur (Village), </w:t>
      </w:r>
      <w:proofErr w:type="spellStart"/>
      <w:r>
        <w:rPr>
          <w:color w:val="00AC50"/>
        </w:rPr>
        <w:t>Ghatkesar</w:t>
      </w:r>
      <w:proofErr w:type="spellEnd"/>
      <w:r>
        <w:rPr>
          <w:color w:val="00AC50"/>
        </w:rPr>
        <w:t xml:space="preserve"> (Mandal), </w:t>
      </w:r>
      <w:proofErr w:type="spellStart"/>
      <w:r>
        <w:rPr>
          <w:color w:val="00AC50"/>
        </w:rPr>
        <w:t>Medchal</w:t>
      </w:r>
      <w:proofErr w:type="spellEnd"/>
      <w:r>
        <w:rPr>
          <w:color w:val="00AC50"/>
        </w:rPr>
        <w:t xml:space="preserve"> (Dist.), Telangana </w:t>
      </w:r>
    </w:p>
    <w:p w14:paraId="2864A559" w14:textId="77777777" w:rsidR="00505311" w:rsidRDefault="00E7198E">
      <w:pPr>
        <w:spacing w:after="122" w:line="259" w:lineRule="auto"/>
        <w:ind w:left="0" w:right="1748" w:firstLine="0"/>
        <w:jc w:val="center"/>
      </w:pPr>
      <w:r>
        <w:rPr>
          <w:color w:val="00AC50"/>
        </w:rPr>
        <w:t>Pincode-501301</w:t>
      </w:r>
      <w:r>
        <w:t xml:space="preserve"> </w:t>
      </w:r>
    </w:p>
    <w:p w14:paraId="38280453" w14:textId="77777777" w:rsidR="00505311" w:rsidRDefault="000F3A9A" w:rsidP="000F3A9A">
      <w:pPr>
        <w:spacing w:after="415" w:line="259" w:lineRule="auto"/>
        <w:ind w:left="0" w:right="1720" w:firstLine="0"/>
        <w:jc w:val="center"/>
      </w:pPr>
      <w:r>
        <w:rPr>
          <w:rFonts w:ascii="Arial" w:eastAsia="Arial" w:hAnsi="Arial" w:cs="Arial"/>
        </w:rPr>
        <w:t>2020 - 2024</w:t>
      </w:r>
    </w:p>
    <w:p w14:paraId="723AB872" w14:textId="284EE484" w:rsidR="00505311" w:rsidRDefault="00E7198E" w:rsidP="00BA11A6">
      <w:pPr>
        <w:spacing w:after="161" w:line="276" w:lineRule="auto"/>
        <w:ind w:left="126" w:right="1489"/>
        <w:jc w:val="center"/>
      </w:pPr>
      <w:r>
        <w:rPr>
          <w:noProof/>
        </w:rPr>
        <w:lastRenderedPageBreak/>
        <w:drawing>
          <wp:anchor distT="0" distB="0" distL="114300" distR="114300" simplePos="0" relativeHeight="251658240" behindDoc="0" locked="0" layoutInCell="1" allowOverlap="0" wp14:anchorId="5395F4A3" wp14:editId="3AD6E788">
            <wp:simplePos x="0" y="0"/>
            <wp:positionH relativeFrom="column">
              <wp:posOffset>73609</wp:posOffset>
            </wp:positionH>
            <wp:positionV relativeFrom="paragraph">
              <wp:posOffset>-9133</wp:posOffset>
            </wp:positionV>
            <wp:extent cx="702945" cy="701040"/>
            <wp:effectExtent l="0" t="0" r="0" b="0"/>
            <wp:wrapSquare wrapText="bothSides"/>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9"/>
                    <a:stretch>
                      <a:fillRect/>
                    </a:stretch>
                  </pic:blipFill>
                  <pic:spPr>
                    <a:xfrm>
                      <a:off x="0" y="0"/>
                      <a:ext cx="702945" cy="701040"/>
                    </a:xfrm>
                    <a:prstGeom prst="rect">
                      <a:avLst/>
                    </a:prstGeom>
                  </pic:spPr>
                </pic:pic>
              </a:graphicData>
            </a:graphic>
          </wp:anchor>
        </w:drawing>
      </w:r>
      <w:r>
        <w:rPr>
          <w:noProof/>
        </w:rPr>
        <w:drawing>
          <wp:anchor distT="0" distB="0" distL="114300" distR="114300" simplePos="0" relativeHeight="251659264" behindDoc="0" locked="0" layoutInCell="1" allowOverlap="0" wp14:anchorId="617D2FD6" wp14:editId="1AA10002">
            <wp:simplePos x="0" y="0"/>
            <wp:positionH relativeFrom="column">
              <wp:posOffset>5199329</wp:posOffset>
            </wp:positionH>
            <wp:positionV relativeFrom="paragraph">
              <wp:posOffset>-320</wp:posOffset>
            </wp:positionV>
            <wp:extent cx="691515" cy="653999"/>
            <wp:effectExtent l="0" t="0" r="0" b="0"/>
            <wp:wrapSquare wrapText="bothSides"/>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0"/>
                    <a:stretch>
                      <a:fillRect/>
                    </a:stretch>
                  </pic:blipFill>
                  <pic:spPr>
                    <a:xfrm>
                      <a:off x="0" y="0"/>
                      <a:ext cx="691515" cy="653999"/>
                    </a:xfrm>
                    <a:prstGeom prst="rect">
                      <a:avLst/>
                    </a:prstGeom>
                  </pic:spPr>
                </pic:pic>
              </a:graphicData>
            </a:graphic>
          </wp:anchor>
        </w:drawing>
      </w:r>
      <w:r>
        <w:rPr>
          <w:b/>
          <w:color w:val="446EC4"/>
          <w:sz w:val="28"/>
        </w:rPr>
        <w:t>VIGNAN’S INSTITUTE OF MANAGEMENT</w:t>
      </w:r>
      <w:r w:rsidR="000F3A9A">
        <w:rPr>
          <w:b/>
          <w:color w:val="446EC4"/>
          <w:sz w:val="28"/>
        </w:rPr>
        <w:t xml:space="preserve"> </w:t>
      </w:r>
      <w:r>
        <w:rPr>
          <w:b/>
          <w:color w:val="446EC4"/>
          <w:sz w:val="28"/>
        </w:rPr>
        <w:t>AND</w:t>
      </w:r>
    </w:p>
    <w:p w14:paraId="6B625536" w14:textId="75A16D79" w:rsidR="000560A5" w:rsidRDefault="00E7198E" w:rsidP="00BA11A6">
      <w:pPr>
        <w:spacing w:after="117"/>
        <w:ind w:left="0" w:right="1489" w:firstLine="0"/>
        <w:jc w:val="center"/>
      </w:pPr>
      <w:r>
        <w:rPr>
          <w:b/>
          <w:color w:val="446EC4"/>
          <w:sz w:val="28"/>
        </w:rPr>
        <w:t>TECHNOLOGY FOR WOMEN</w:t>
      </w:r>
    </w:p>
    <w:p w14:paraId="3AC2D680" w14:textId="77777777" w:rsidR="00A15B7A" w:rsidRPr="00A15B7A" w:rsidRDefault="00A15B7A" w:rsidP="00A15B7A">
      <w:pPr>
        <w:spacing w:after="117"/>
        <w:ind w:left="0" w:right="1489" w:firstLine="0"/>
        <w:jc w:val="left"/>
      </w:pPr>
    </w:p>
    <w:p w14:paraId="3A5FA365" w14:textId="331C9A90" w:rsidR="00505311" w:rsidRPr="000560A5" w:rsidRDefault="00E7198E" w:rsidP="00D43FEA">
      <w:pPr>
        <w:spacing w:after="199"/>
        <w:ind w:left="10" w:right="1489"/>
        <w:jc w:val="center"/>
        <w:rPr>
          <w:sz w:val="28"/>
          <w:szCs w:val="28"/>
        </w:rPr>
      </w:pPr>
      <w:r w:rsidRPr="000560A5">
        <w:rPr>
          <w:color w:val="FF0000"/>
          <w:sz w:val="28"/>
          <w:szCs w:val="28"/>
        </w:rPr>
        <w:t xml:space="preserve">DEPARTMENT OF </w:t>
      </w:r>
      <w:r w:rsidR="00B7277D" w:rsidRPr="000560A5">
        <w:rPr>
          <w:color w:val="FF0000"/>
          <w:sz w:val="28"/>
          <w:szCs w:val="28"/>
        </w:rPr>
        <w:t>C</w:t>
      </w:r>
      <w:r w:rsidR="00D43FEA" w:rsidRPr="000560A5">
        <w:rPr>
          <w:color w:val="FF0000"/>
          <w:sz w:val="28"/>
          <w:szCs w:val="28"/>
        </w:rPr>
        <w:t xml:space="preserve">SE </w:t>
      </w:r>
      <w:r w:rsidR="000F3A9A" w:rsidRPr="000560A5">
        <w:rPr>
          <w:color w:val="FF0000"/>
          <w:sz w:val="28"/>
          <w:szCs w:val="28"/>
        </w:rPr>
        <w:t>(</w:t>
      </w:r>
      <w:r w:rsidR="00B7277D" w:rsidRPr="000560A5">
        <w:rPr>
          <w:color w:val="FF0000"/>
          <w:sz w:val="28"/>
          <w:szCs w:val="28"/>
        </w:rPr>
        <w:t xml:space="preserve">AI </w:t>
      </w:r>
      <w:r w:rsidR="003A5EF1" w:rsidRPr="000560A5">
        <w:rPr>
          <w:color w:val="FF0000"/>
          <w:sz w:val="28"/>
          <w:szCs w:val="28"/>
        </w:rPr>
        <w:t>&amp;</w:t>
      </w:r>
      <w:r w:rsidR="00B7277D" w:rsidRPr="000560A5">
        <w:rPr>
          <w:color w:val="FF0000"/>
          <w:sz w:val="28"/>
          <w:szCs w:val="28"/>
        </w:rPr>
        <w:t xml:space="preserve"> ML)</w:t>
      </w:r>
    </w:p>
    <w:p w14:paraId="020C328F" w14:textId="77777777" w:rsidR="00505311" w:rsidRDefault="00E7198E">
      <w:pPr>
        <w:spacing w:after="0" w:line="259" w:lineRule="auto"/>
        <w:ind w:left="3448" w:firstLine="0"/>
        <w:jc w:val="left"/>
      </w:pPr>
      <w:r>
        <w:rPr>
          <w:b/>
          <w:color w:val="446EC4"/>
          <w:sz w:val="28"/>
          <w:u w:val="single" w:color="446EC4"/>
        </w:rPr>
        <w:t>CERTIFICATE</w:t>
      </w:r>
      <w:r>
        <w:rPr>
          <w:b/>
          <w:sz w:val="28"/>
        </w:rPr>
        <w:t xml:space="preserve"> </w:t>
      </w:r>
    </w:p>
    <w:p w14:paraId="28FC5BC3" w14:textId="77777777" w:rsidR="00505311" w:rsidRDefault="00E7198E">
      <w:pPr>
        <w:spacing w:after="0" w:line="259" w:lineRule="auto"/>
        <w:ind w:left="0" w:firstLine="0"/>
        <w:jc w:val="left"/>
      </w:pPr>
      <w:r>
        <w:rPr>
          <w:b/>
          <w:sz w:val="20"/>
        </w:rPr>
        <w:t xml:space="preserve"> </w:t>
      </w:r>
    </w:p>
    <w:p w14:paraId="16E481A0" w14:textId="5C8B81C6" w:rsidR="00505311" w:rsidRDefault="00E7198E" w:rsidP="00A15B7A">
      <w:pPr>
        <w:spacing w:after="0" w:line="259" w:lineRule="auto"/>
        <w:ind w:left="0" w:firstLine="0"/>
        <w:jc w:val="left"/>
      </w:pPr>
      <w:r>
        <w:rPr>
          <w:b/>
          <w:sz w:val="20"/>
        </w:rPr>
        <w:t xml:space="preserve"> </w:t>
      </w:r>
    </w:p>
    <w:p w14:paraId="574DA161" w14:textId="3BC52EA1" w:rsidR="00505311" w:rsidRDefault="00E7198E" w:rsidP="00D43FEA">
      <w:pPr>
        <w:spacing w:after="1"/>
        <w:ind w:left="0" w:right="1756" w:firstLine="0"/>
      </w:pPr>
      <w:r>
        <w:rPr>
          <w:sz w:val="28"/>
        </w:rPr>
        <w:t>This is to certify that Technical Report entitled “</w:t>
      </w:r>
      <w:r w:rsidR="00C5405A">
        <w:rPr>
          <w:b/>
          <w:color w:val="C45511"/>
          <w:sz w:val="28"/>
        </w:rPr>
        <w:t>NEURALINK</w:t>
      </w:r>
      <w:r>
        <w:rPr>
          <w:b/>
          <w:color w:val="C45511"/>
          <w:sz w:val="28"/>
        </w:rPr>
        <w:t>”</w:t>
      </w:r>
      <w:r w:rsidR="002645E9">
        <w:rPr>
          <w:b/>
          <w:sz w:val="28"/>
        </w:rPr>
        <w:t xml:space="preserve"> </w:t>
      </w:r>
      <w:r>
        <w:rPr>
          <w:sz w:val="28"/>
        </w:rPr>
        <w:t>submitted</w:t>
      </w:r>
      <w:r w:rsidR="002645E9">
        <w:rPr>
          <w:sz w:val="28"/>
        </w:rPr>
        <w:t xml:space="preserve"> </w:t>
      </w:r>
      <w:r>
        <w:rPr>
          <w:sz w:val="28"/>
        </w:rPr>
        <w:t>by</w:t>
      </w:r>
      <w:r w:rsidR="002645E9">
        <w:rPr>
          <w:sz w:val="28"/>
        </w:rPr>
        <w:t xml:space="preserve"> </w:t>
      </w:r>
      <w:proofErr w:type="gramStart"/>
      <w:r w:rsidR="00C5405A">
        <w:rPr>
          <w:b/>
          <w:color w:val="FF0000"/>
          <w:sz w:val="28"/>
        </w:rPr>
        <w:t>D.LIKHITHA</w:t>
      </w:r>
      <w:proofErr w:type="gramEnd"/>
      <w:r w:rsidR="00C5405A">
        <w:rPr>
          <w:b/>
          <w:color w:val="FF0000"/>
          <w:sz w:val="28"/>
        </w:rPr>
        <w:t xml:space="preserve"> MAHALAXMI</w:t>
      </w:r>
      <w:r w:rsidR="000F3A9A">
        <w:rPr>
          <w:b/>
          <w:color w:val="FF0000"/>
          <w:sz w:val="28"/>
        </w:rPr>
        <w:t xml:space="preserve"> (</w:t>
      </w:r>
      <w:r w:rsidR="00C5405A">
        <w:rPr>
          <w:b/>
          <w:color w:val="FF0000"/>
          <w:sz w:val="28"/>
        </w:rPr>
        <w:t>20UP1A6611</w:t>
      </w:r>
      <w:r>
        <w:rPr>
          <w:b/>
          <w:color w:val="FF0000"/>
          <w:sz w:val="28"/>
        </w:rPr>
        <w:t xml:space="preserve">), </w:t>
      </w:r>
      <w:r>
        <w:rPr>
          <w:sz w:val="28"/>
        </w:rPr>
        <w:t xml:space="preserve">in the partial fulfillment of the requirements for the award of the degree of </w:t>
      </w:r>
      <w:r>
        <w:rPr>
          <w:color w:val="FF0000"/>
          <w:sz w:val="28"/>
        </w:rPr>
        <w:t xml:space="preserve">Bachelor of </w:t>
      </w:r>
      <w:r w:rsidR="00D43FEA">
        <w:rPr>
          <w:color w:val="FF0000"/>
          <w:sz w:val="28"/>
        </w:rPr>
        <w:t xml:space="preserve">Technology </w:t>
      </w:r>
      <w:r>
        <w:rPr>
          <w:sz w:val="28"/>
        </w:rPr>
        <w:t xml:space="preserve">in </w:t>
      </w:r>
      <w:r w:rsidR="00D43FEA">
        <w:rPr>
          <w:color w:val="FF0000"/>
          <w:sz w:val="28"/>
        </w:rPr>
        <w:t>CSE (A</w:t>
      </w:r>
      <w:r w:rsidR="00594A58">
        <w:rPr>
          <w:color w:val="FF0000"/>
          <w:sz w:val="28"/>
        </w:rPr>
        <w:t xml:space="preserve">rtificial </w:t>
      </w:r>
      <w:r w:rsidR="00D43FEA">
        <w:rPr>
          <w:color w:val="FF0000"/>
          <w:sz w:val="28"/>
        </w:rPr>
        <w:t>I</w:t>
      </w:r>
      <w:r w:rsidR="00594A58">
        <w:rPr>
          <w:color w:val="FF0000"/>
          <w:sz w:val="28"/>
        </w:rPr>
        <w:t xml:space="preserve">ntelligence and </w:t>
      </w:r>
      <w:r w:rsidR="00D43FEA">
        <w:rPr>
          <w:color w:val="FF0000"/>
          <w:sz w:val="28"/>
        </w:rPr>
        <w:t>M</w:t>
      </w:r>
      <w:r w:rsidR="00594A58">
        <w:rPr>
          <w:color w:val="FF0000"/>
          <w:sz w:val="28"/>
        </w:rPr>
        <w:t xml:space="preserve">achine </w:t>
      </w:r>
      <w:r w:rsidR="00D43FEA">
        <w:rPr>
          <w:color w:val="FF0000"/>
          <w:sz w:val="28"/>
        </w:rPr>
        <w:t>L</w:t>
      </w:r>
      <w:r w:rsidR="00594A58">
        <w:rPr>
          <w:color w:val="FF0000"/>
          <w:sz w:val="28"/>
        </w:rPr>
        <w:t>earning</w:t>
      </w:r>
      <w:r w:rsidR="00D43FEA">
        <w:rPr>
          <w:color w:val="FF0000"/>
          <w:sz w:val="28"/>
        </w:rPr>
        <w:t>)</w:t>
      </w:r>
      <w:r w:rsidR="00594A58">
        <w:rPr>
          <w:color w:val="FF0000"/>
          <w:sz w:val="28"/>
        </w:rPr>
        <w:t xml:space="preserve"> </w:t>
      </w:r>
      <w:r>
        <w:rPr>
          <w:b/>
          <w:sz w:val="28"/>
        </w:rPr>
        <w:t xml:space="preserve">VIGNAN’S INSTITUTE OF MANAGEMENT AND TECHNOLOGY FOR WOMEN </w:t>
      </w:r>
      <w:r>
        <w:rPr>
          <w:sz w:val="28"/>
        </w:rPr>
        <w:t xml:space="preserve">is a record of </w:t>
      </w:r>
      <w:proofErr w:type="spellStart"/>
      <w:r>
        <w:rPr>
          <w:sz w:val="28"/>
        </w:rPr>
        <w:t>bonafide</w:t>
      </w:r>
      <w:proofErr w:type="spellEnd"/>
      <w:r>
        <w:rPr>
          <w:sz w:val="28"/>
        </w:rPr>
        <w:t xml:space="preserve"> work carried by her under my guidance and supervision. The results embodied in this</w:t>
      </w:r>
      <w:r w:rsidR="003A5EF1">
        <w:rPr>
          <w:sz w:val="28"/>
        </w:rPr>
        <w:t xml:space="preserve"> </w:t>
      </w:r>
      <w:r>
        <w:rPr>
          <w:sz w:val="28"/>
        </w:rPr>
        <w:t>report have not been submitted to any other University or institute for the award of any degree.</w:t>
      </w:r>
    </w:p>
    <w:p w14:paraId="5834E04D" w14:textId="77777777" w:rsidR="00505311" w:rsidRDefault="00E7198E">
      <w:pPr>
        <w:spacing w:after="0" w:line="259" w:lineRule="auto"/>
        <w:ind w:left="0" w:firstLine="0"/>
        <w:jc w:val="left"/>
      </w:pPr>
      <w:r>
        <w:rPr>
          <w:sz w:val="26"/>
        </w:rPr>
        <w:t xml:space="preserve"> </w:t>
      </w:r>
    </w:p>
    <w:p w14:paraId="7F8DD08C" w14:textId="77777777" w:rsidR="00505311" w:rsidRDefault="00E7198E">
      <w:pPr>
        <w:spacing w:after="0" w:line="259" w:lineRule="auto"/>
        <w:ind w:left="0" w:firstLine="0"/>
        <w:jc w:val="left"/>
      </w:pPr>
      <w:r>
        <w:rPr>
          <w:sz w:val="26"/>
        </w:rPr>
        <w:t xml:space="preserve"> </w:t>
      </w:r>
    </w:p>
    <w:p w14:paraId="7E867E3F" w14:textId="77777777" w:rsidR="00505311" w:rsidRDefault="00E7198E">
      <w:pPr>
        <w:spacing w:after="0" w:line="259" w:lineRule="auto"/>
        <w:ind w:left="0" w:firstLine="0"/>
        <w:jc w:val="left"/>
      </w:pPr>
      <w:r>
        <w:rPr>
          <w:sz w:val="26"/>
        </w:rPr>
        <w:t xml:space="preserve"> </w:t>
      </w:r>
    </w:p>
    <w:p w14:paraId="08A62C9A" w14:textId="2E2A2DCB" w:rsidR="00505311" w:rsidRDefault="00E7198E">
      <w:pPr>
        <w:spacing w:after="0" w:line="259" w:lineRule="auto"/>
        <w:ind w:left="0" w:firstLine="0"/>
        <w:jc w:val="left"/>
      </w:pPr>
      <w:r>
        <w:rPr>
          <w:sz w:val="26"/>
        </w:rPr>
        <w:t xml:space="preserve"> </w:t>
      </w:r>
      <w:r w:rsidR="00D43FEA">
        <w:rPr>
          <w:sz w:val="26"/>
        </w:rPr>
        <w:t xml:space="preserve"> </w:t>
      </w:r>
    </w:p>
    <w:p w14:paraId="6A09D135" w14:textId="77777777" w:rsidR="00505311" w:rsidRDefault="00E7198E">
      <w:pPr>
        <w:spacing w:after="0" w:line="259" w:lineRule="auto"/>
        <w:ind w:left="0" w:firstLine="0"/>
        <w:jc w:val="left"/>
      </w:pPr>
      <w:r>
        <w:rPr>
          <w:sz w:val="26"/>
        </w:rPr>
        <w:t xml:space="preserve"> </w:t>
      </w:r>
    </w:p>
    <w:p w14:paraId="15ABC01D" w14:textId="77777777" w:rsidR="00505311" w:rsidRDefault="00E7198E">
      <w:pPr>
        <w:spacing w:after="93" w:line="259" w:lineRule="auto"/>
        <w:ind w:left="0" w:firstLine="0"/>
        <w:jc w:val="left"/>
      </w:pPr>
      <w:r>
        <w:rPr>
          <w:sz w:val="26"/>
        </w:rPr>
        <w:t xml:space="preserve"> </w:t>
      </w:r>
    </w:p>
    <w:p w14:paraId="78F5D48D" w14:textId="77777777" w:rsidR="00505311" w:rsidRDefault="00E7198E">
      <w:pPr>
        <w:spacing w:after="0" w:line="259" w:lineRule="auto"/>
        <w:ind w:left="0" w:firstLine="0"/>
        <w:jc w:val="left"/>
      </w:pPr>
      <w:r>
        <w:rPr>
          <w:sz w:val="38"/>
        </w:rPr>
        <w:t xml:space="preserve"> </w:t>
      </w:r>
    </w:p>
    <w:p w14:paraId="09E81206" w14:textId="77777777" w:rsidR="00505311" w:rsidRDefault="00E7198E">
      <w:pPr>
        <w:spacing w:after="7" w:line="259" w:lineRule="auto"/>
        <w:ind w:left="0" w:firstLine="0"/>
        <w:jc w:val="left"/>
      </w:pPr>
      <w:r>
        <w:t xml:space="preserve"> </w:t>
      </w:r>
    </w:p>
    <w:p w14:paraId="5EB425A3" w14:textId="77777777" w:rsidR="00A15B7A" w:rsidRDefault="00A15B7A">
      <w:pPr>
        <w:spacing w:after="7" w:line="259" w:lineRule="auto"/>
        <w:ind w:left="0" w:firstLine="0"/>
        <w:jc w:val="left"/>
      </w:pPr>
    </w:p>
    <w:p w14:paraId="77A06ED7" w14:textId="77777777" w:rsidR="00A15B7A" w:rsidRDefault="00A15B7A">
      <w:pPr>
        <w:spacing w:after="7" w:line="259" w:lineRule="auto"/>
        <w:ind w:left="0" w:firstLine="0"/>
        <w:jc w:val="left"/>
      </w:pPr>
    </w:p>
    <w:p w14:paraId="270819C4" w14:textId="4FA4106A" w:rsidR="00505311" w:rsidRPr="00BA11A6" w:rsidRDefault="00BA11A6" w:rsidP="00BA11A6">
      <w:pPr>
        <w:spacing w:line="276" w:lineRule="auto"/>
        <w:ind w:left="0" w:right="72" w:firstLine="0"/>
      </w:pPr>
      <w:r w:rsidRPr="00BA11A6">
        <w:t xml:space="preserve">      </w:t>
      </w:r>
      <w:r w:rsidRPr="00BA11A6">
        <w:rPr>
          <w:color w:val="7030A0"/>
        </w:rPr>
        <w:t xml:space="preserve"> Mrs. B. Sangeetha                                                                       Dr. S. Ranga Swamy     </w:t>
      </w:r>
    </w:p>
    <w:p w14:paraId="7CD146C5" w14:textId="461248B8" w:rsidR="00505311" w:rsidRPr="00BA11A6" w:rsidRDefault="00BA11A6" w:rsidP="00BA11A6">
      <w:pPr>
        <w:tabs>
          <w:tab w:val="center" w:pos="7887"/>
        </w:tabs>
        <w:spacing w:line="276" w:lineRule="auto"/>
        <w:ind w:left="0" w:firstLine="0"/>
        <w:jc w:val="left"/>
      </w:pPr>
      <w:r w:rsidRPr="00BA11A6">
        <w:t xml:space="preserve">    </w:t>
      </w:r>
      <w:r>
        <w:t xml:space="preserve">   </w:t>
      </w:r>
      <w:r w:rsidRPr="00BA11A6">
        <w:t xml:space="preserve">Assistant Professor </w:t>
      </w:r>
      <w:r>
        <w:t xml:space="preserve">                                                                     </w:t>
      </w:r>
      <w:r w:rsidRPr="00BA11A6">
        <w:t xml:space="preserve">Associate Professor &amp; </w:t>
      </w:r>
    </w:p>
    <w:p w14:paraId="0394FA37" w14:textId="7BE9FA77" w:rsidR="00505311" w:rsidRPr="00BA11A6" w:rsidRDefault="00BA11A6" w:rsidP="00BA11A6">
      <w:pPr>
        <w:spacing w:after="26" w:line="276" w:lineRule="auto"/>
        <w:ind w:left="-5" w:right="72"/>
      </w:pPr>
      <w:r w:rsidRPr="00BA11A6">
        <w:t xml:space="preserve"> </w:t>
      </w:r>
      <w:r>
        <w:t xml:space="preserve"> </w:t>
      </w:r>
      <w:r w:rsidRPr="00BA11A6">
        <w:t xml:space="preserve"> Technical Seminar Guide                             </w:t>
      </w:r>
      <w:r w:rsidRPr="00BA11A6">
        <w:tab/>
      </w:r>
      <w:r w:rsidRPr="00BA11A6">
        <w:tab/>
      </w:r>
      <w:r>
        <w:t xml:space="preserve">        </w:t>
      </w:r>
      <w:r w:rsidRPr="00BA11A6">
        <w:t xml:space="preserve">Head </w:t>
      </w:r>
      <w:proofErr w:type="gramStart"/>
      <w:r w:rsidRPr="00BA11A6">
        <w:t>Of</w:t>
      </w:r>
      <w:proofErr w:type="gramEnd"/>
      <w:r w:rsidRPr="00BA11A6">
        <w:t xml:space="preserve"> The Department </w:t>
      </w:r>
    </w:p>
    <w:p w14:paraId="054FD332" w14:textId="77777777" w:rsidR="00505311" w:rsidRDefault="00E7198E">
      <w:pPr>
        <w:spacing w:after="0" w:line="259" w:lineRule="auto"/>
        <w:ind w:left="0" w:right="-17" w:firstLine="0"/>
        <w:jc w:val="right"/>
      </w:pPr>
      <w:r>
        <w:t xml:space="preserve">                                                                                                     </w:t>
      </w:r>
    </w:p>
    <w:p w14:paraId="6265D604" w14:textId="77777777" w:rsidR="00505311" w:rsidRDefault="00E7198E">
      <w:pPr>
        <w:spacing w:after="0" w:line="259" w:lineRule="auto"/>
        <w:ind w:left="0" w:firstLine="0"/>
        <w:jc w:val="left"/>
      </w:pPr>
      <w:r>
        <w:rPr>
          <w:sz w:val="26"/>
        </w:rPr>
        <w:t xml:space="preserve"> </w:t>
      </w:r>
    </w:p>
    <w:p w14:paraId="77D041C6" w14:textId="77777777" w:rsidR="00505311" w:rsidRDefault="00E7198E">
      <w:pPr>
        <w:spacing w:after="0" w:line="259" w:lineRule="auto"/>
        <w:ind w:left="0" w:firstLine="0"/>
        <w:jc w:val="left"/>
      </w:pPr>
      <w:r>
        <w:rPr>
          <w:sz w:val="26"/>
        </w:rPr>
        <w:t xml:space="preserve"> </w:t>
      </w:r>
    </w:p>
    <w:p w14:paraId="0B783F78" w14:textId="77777777" w:rsidR="00505311" w:rsidRDefault="00E7198E">
      <w:pPr>
        <w:spacing w:after="0" w:line="259" w:lineRule="auto"/>
        <w:ind w:left="0" w:firstLine="0"/>
        <w:jc w:val="left"/>
      </w:pPr>
      <w:r>
        <w:rPr>
          <w:sz w:val="26"/>
        </w:rPr>
        <w:t xml:space="preserve"> </w:t>
      </w:r>
    </w:p>
    <w:p w14:paraId="1F279FDC" w14:textId="77777777" w:rsidR="00505311" w:rsidRDefault="00E7198E">
      <w:pPr>
        <w:spacing w:after="0" w:line="259" w:lineRule="auto"/>
        <w:ind w:left="0" w:firstLine="0"/>
        <w:jc w:val="left"/>
      </w:pPr>
      <w:r>
        <w:rPr>
          <w:sz w:val="26"/>
        </w:rPr>
        <w:t xml:space="preserve"> </w:t>
      </w:r>
    </w:p>
    <w:p w14:paraId="4E2C766A" w14:textId="77777777" w:rsidR="00505311" w:rsidRDefault="00E7198E">
      <w:pPr>
        <w:spacing w:after="0" w:line="259" w:lineRule="auto"/>
        <w:ind w:left="0" w:firstLine="0"/>
        <w:jc w:val="left"/>
      </w:pPr>
      <w:r>
        <w:rPr>
          <w:sz w:val="26"/>
        </w:rPr>
        <w:t xml:space="preserve"> </w:t>
      </w:r>
    </w:p>
    <w:p w14:paraId="1AC7A2E4" w14:textId="77777777" w:rsidR="00505311" w:rsidRDefault="00E7198E">
      <w:pPr>
        <w:spacing w:after="1521" w:line="259" w:lineRule="auto"/>
        <w:ind w:left="0" w:firstLine="0"/>
        <w:jc w:val="left"/>
      </w:pPr>
      <w:r>
        <w:rPr>
          <w:sz w:val="23"/>
        </w:rPr>
        <w:t xml:space="preserve"> </w:t>
      </w:r>
    </w:p>
    <w:p w14:paraId="77C0CB42" w14:textId="77777777" w:rsidR="00505311" w:rsidRDefault="00505311">
      <w:pPr>
        <w:sectPr w:rsidR="00505311">
          <w:footerReference w:type="even" r:id="rId11"/>
          <w:footerReference w:type="default" r:id="rId12"/>
          <w:footerReference w:type="first" r:id="rId13"/>
          <w:pgSz w:w="11928" w:h="16872"/>
          <w:pgMar w:top="1764" w:right="0" w:bottom="720" w:left="1162" w:header="720" w:footer="720" w:gutter="0"/>
          <w:cols w:space="720"/>
        </w:sectPr>
      </w:pPr>
    </w:p>
    <w:p w14:paraId="3A42994A" w14:textId="0B877764" w:rsidR="00505311" w:rsidRPr="00BA11A6" w:rsidRDefault="00E7198E" w:rsidP="00BA11A6">
      <w:pPr>
        <w:pStyle w:val="Heading3"/>
        <w:spacing w:line="360" w:lineRule="auto"/>
        <w:jc w:val="center"/>
        <w:rPr>
          <w:color w:val="4472C4" w:themeColor="accent1"/>
        </w:rPr>
      </w:pPr>
      <w:r w:rsidRPr="00BA11A6">
        <w:rPr>
          <w:noProof/>
          <w:color w:val="4472C4" w:themeColor="accent1"/>
        </w:rPr>
        <w:lastRenderedPageBreak/>
        <w:drawing>
          <wp:anchor distT="0" distB="0" distL="114300" distR="114300" simplePos="0" relativeHeight="251660288" behindDoc="0" locked="0" layoutInCell="1" allowOverlap="0" wp14:anchorId="2D8A0958" wp14:editId="23954CC9">
            <wp:simplePos x="0" y="0"/>
            <wp:positionH relativeFrom="column">
              <wp:posOffset>5287213</wp:posOffset>
            </wp:positionH>
            <wp:positionV relativeFrom="paragraph">
              <wp:posOffset>-284679</wp:posOffset>
            </wp:positionV>
            <wp:extent cx="809625" cy="908050"/>
            <wp:effectExtent l="0" t="0" r="0" b="0"/>
            <wp:wrapSquare wrapText="bothSides"/>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14"/>
                    <a:stretch>
                      <a:fillRect/>
                    </a:stretch>
                  </pic:blipFill>
                  <pic:spPr>
                    <a:xfrm>
                      <a:off x="0" y="0"/>
                      <a:ext cx="809625" cy="908050"/>
                    </a:xfrm>
                    <a:prstGeom prst="rect">
                      <a:avLst/>
                    </a:prstGeom>
                  </pic:spPr>
                </pic:pic>
              </a:graphicData>
            </a:graphic>
          </wp:anchor>
        </w:drawing>
      </w:r>
      <w:r w:rsidRPr="00BA11A6">
        <w:rPr>
          <w:noProof/>
          <w:color w:val="4472C4" w:themeColor="accent1"/>
        </w:rPr>
        <w:drawing>
          <wp:anchor distT="0" distB="0" distL="114300" distR="114300" simplePos="0" relativeHeight="251661312" behindDoc="0" locked="0" layoutInCell="1" allowOverlap="0" wp14:anchorId="31AF905D" wp14:editId="3742155B">
            <wp:simplePos x="0" y="0"/>
            <wp:positionH relativeFrom="column">
              <wp:posOffset>-129336</wp:posOffset>
            </wp:positionH>
            <wp:positionV relativeFrom="paragraph">
              <wp:posOffset>-171015</wp:posOffset>
            </wp:positionV>
            <wp:extent cx="815340" cy="815340"/>
            <wp:effectExtent l="0" t="0" r="0" b="0"/>
            <wp:wrapSquare wrapText="bothSides"/>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5"/>
                    <a:stretch>
                      <a:fillRect/>
                    </a:stretch>
                  </pic:blipFill>
                  <pic:spPr>
                    <a:xfrm>
                      <a:off x="0" y="0"/>
                      <a:ext cx="815340" cy="815340"/>
                    </a:xfrm>
                    <a:prstGeom prst="rect">
                      <a:avLst/>
                    </a:prstGeom>
                  </pic:spPr>
                </pic:pic>
              </a:graphicData>
            </a:graphic>
          </wp:anchor>
        </w:drawing>
      </w:r>
      <w:r w:rsidRPr="00BA11A6">
        <w:rPr>
          <w:color w:val="4472C4" w:themeColor="accent1"/>
        </w:rPr>
        <w:t xml:space="preserve">VIGNAN’S INSTITUTE OF MANAGEMENT </w:t>
      </w:r>
      <w:r w:rsidR="000F3A9A" w:rsidRPr="00BA11A6">
        <w:rPr>
          <w:color w:val="4472C4" w:themeColor="accent1"/>
        </w:rPr>
        <w:t xml:space="preserve">AND                            </w:t>
      </w:r>
      <w:r w:rsidRPr="00BA11A6">
        <w:rPr>
          <w:color w:val="4472C4" w:themeColor="accent1"/>
        </w:rPr>
        <w:t>TECHNOLOGY FOR WOMEN</w:t>
      </w:r>
    </w:p>
    <w:p w14:paraId="63473E5C" w14:textId="333373A2" w:rsidR="003400DA" w:rsidRDefault="00E7198E" w:rsidP="00A15B7A">
      <w:pPr>
        <w:spacing w:after="0" w:line="259" w:lineRule="auto"/>
        <w:ind w:left="19" w:right="173" w:firstLine="0"/>
        <w:jc w:val="left"/>
      </w:pPr>
      <w:r>
        <w:rPr>
          <w:b/>
          <w:color w:val="1F4E79"/>
          <w:sz w:val="28"/>
        </w:rPr>
        <w:t xml:space="preserve">                        </w:t>
      </w:r>
    </w:p>
    <w:p w14:paraId="74857BEE" w14:textId="77777777" w:rsidR="00A15B7A" w:rsidRPr="00A15B7A" w:rsidRDefault="00A15B7A" w:rsidP="00A15B7A">
      <w:pPr>
        <w:spacing w:after="0" w:line="259" w:lineRule="auto"/>
        <w:ind w:left="19" w:right="173" w:firstLine="0"/>
        <w:jc w:val="left"/>
      </w:pPr>
    </w:p>
    <w:p w14:paraId="712987BF" w14:textId="77777777" w:rsidR="00BA11A6" w:rsidRDefault="003400DA" w:rsidP="00D43FEA">
      <w:pPr>
        <w:spacing w:after="0" w:line="276" w:lineRule="auto"/>
        <w:ind w:left="14" w:right="1489"/>
        <w:jc w:val="center"/>
        <w:rPr>
          <w:color w:val="FF0000"/>
          <w:sz w:val="28"/>
          <w:szCs w:val="28"/>
        </w:rPr>
      </w:pPr>
      <w:r>
        <w:rPr>
          <w:color w:val="FF0000"/>
          <w:sz w:val="28"/>
          <w:szCs w:val="28"/>
        </w:rPr>
        <w:t xml:space="preserve">             </w:t>
      </w:r>
    </w:p>
    <w:p w14:paraId="0FA5E84C" w14:textId="21FB4F4C" w:rsidR="00505311" w:rsidRPr="000560A5" w:rsidRDefault="00BA11A6" w:rsidP="00D43FEA">
      <w:pPr>
        <w:spacing w:after="0" w:line="276" w:lineRule="auto"/>
        <w:ind w:left="14" w:right="1489"/>
        <w:jc w:val="center"/>
        <w:rPr>
          <w:sz w:val="28"/>
          <w:szCs w:val="28"/>
        </w:rPr>
      </w:pPr>
      <w:r>
        <w:rPr>
          <w:color w:val="FF0000"/>
          <w:sz w:val="28"/>
          <w:szCs w:val="28"/>
        </w:rPr>
        <w:t xml:space="preserve">                </w:t>
      </w:r>
      <w:r w:rsidR="003400DA">
        <w:rPr>
          <w:color w:val="FF0000"/>
          <w:sz w:val="28"/>
          <w:szCs w:val="28"/>
        </w:rPr>
        <w:t xml:space="preserve"> </w:t>
      </w:r>
      <w:r w:rsidR="00E7198E" w:rsidRPr="000560A5">
        <w:rPr>
          <w:color w:val="FF0000"/>
          <w:sz w:val="28"/>
          <w:szCs w:val="28"/>
        </w:rPr>
        <w:t xml:space="preserve">DEPARTMENT OF </w:t>
      </w:r>
      <w:r w:rsidR="00777829" w:rsidRPr="000560A5">
        <w:rPr>
          <w:color w:val="FF0000"/>
          <w:sz w:val="28"/>
          <w:szCs w:val="28"/>
        </w:rPr>
        <w:t>C</w:t>
      </w:r>
      <w:r w:rsidR="00D43FEA" w:rsidRPr="000560A5">
        <w:rPr>
          <w:color w:val="FF0000"/>
          <w:sz w:val="28"/>
          <w:szCs w:val="28"/>
        </w:rPr>
        <w:t>SE</w:t>
      </w:r>
      <w:r w:rsidR="00777829" w:rsidRPr="000560A5">
        <w:rPr>
          <w:color w:val="FF0000"/>
          <w:sz w:val="28"/>
          <w:szCs w:val="28"/>
        </w:rPr>
        <w:t xml:space="preserve"> </w:t>
      </w:r>
      <w:r w:rsidR="00654259" w:rsidRPr="000560A5">
        <w:rPr>
          <w:color w:val="FF0000"/>
          <w:sz w:val="28"/>
          <w:szCs w:val="28"/>
        </w:rPr>
        <w:t>(</w:t>
      </w:r>
      <w:r w:rsidR="00777829" w:rsidRPr="000560A5">
        <w:rPr>
          <w:color w:val="FF0000"/>
          <w:sz w:val="28"/>
          <w:szCs w:val="28"/>
        </w:rPr>
        <w:t xml:space="preserve">AI </w:t>
      </w:r>
      <w:r w:rsidR="003A5EF1" w:rsidRPr="000560A5">
        <w:rPr>
          <w:color w:val="FF0000"/>
          <w:sz w:val="28"/>
          <w:szCs w:val="28"/>
        </w:rPr>
        <w:t>&amp;</w:t>
      </w:r>
      <w:r w:rsidR="00654259" w:rsidRPr="000560A5">
        <w:rPr>
          <w:color w:val="FF0000"/>
          <w:sz w:val="28"/>
          <w:szCs w:val="28"/>
        </w:rPr>
        <w:t xml:space="preserve"> </w:t>
      </w:r>
      <w:r w:rsidR="00777829" w:rsidRPr="000560A5">
        <w:rPr>
          <w:color w:val="FF0000"/>
          <w:sz w:val="28"/>
          <w:szCs w:val="28"/>
        </w:rPr>
        <w:t>ML</w:t>
      </w:r>
      <w:r w:rsidR="00654259" w:rsidRPr="000560A5">
        <w:rPr>
          <w:color w:val="FF0000"/>
          <w:sz w:val="28"/>
          <w:szCs w:val="28"/>
        </w:rPr>
        <w:t>)</w:t>
      </w:r>
    </w:p>
    <w:p w14:paraId="6ACD6A9F" w14:textId="77777777" w:rsidR="00505311" w:rsidRDefault="00E7198E">
      <w:pPr>
        <w:spacing w:after="76" w:line="259" w:lineRule="auto"/>
        <w:ind w:left="19" w:firstLine="0"/>
        <w:jc w:val="left"/>
      </w:pPr>
      <w:r>
        <w:rPr>
          <w:color w:val="FF0000"/>
          <w:sz w:val="22"/>
        </w:rPr>
        <w:t xml:space="preserve">                                        </w:t>
      </w:r>
    </w:p>
    <w:p w14:paraId="41838642" w14:textId="6368FEED" w:rsidR="00505311" w:rsidRDefault="00E7198E" w:rsidP="00A15B7A">
      <w:pPr>
        <w:pStyle w:val="Heading4"/>
      </w:pPr>
      <w:r>
        <w:rPr>
          <w:b w:val="0"/>
          <w:color w:val="FF0000"/>
          <w:sz w:val="22"/>
          <w:u w:val="none" w:color="000000"/>
        </w:rPr>
        <w:t xml:space="preserve">                                                         </w:t>
      </w:r>
      <w:r w:rsidR="003400DA">
        <w:rPr>
          <w:b w:val="0"/>
          <w:color w:val="FF0000"/>
          <w:sz w:val="22"/>
          <w:u w:val="none" w:color="000000"/>
        </w:rPr>
        <w:t xml:space="preserve">  </w:t>
      </w:r>
      <w:r>
        <w:rPr>
          <w:b w:val="0"/>
          <w:color w:val="FF0000"/>
          <w:sz w:val="22"/>
          <w:u w:val="none" w:color="000000"/>
        </w:rPr>
        <w:t xml:space="preserve"> </w:t>
      </w:r>
      <w:r>
        <w:t>DECLARATION</w:t>
      </w:r>
      <w:r>
        <w:rPr>
          <w:color w:val="1F4E79"/>
          <w:u w:val="none" w:color="000000"/>
        </w:rPr>
        <w:t xml:space="preserve"> </w:t>
      </w:r>
    </w:p>
    <w:p w14:paraId="13869B65" w14:textId="77777777" w:rsidR="00BA11A6" w:rsidRDefault="00BA11A6" w:rsidP="00BA11A6">
      <w:pPr>
        <w:spacing w:after="73"/>
        <w:ind w:left="0" w:right="560" w:firstLine="0"/>
        <w:rPr>
          <w:sz w:val="28"/>
        </w:rPr>
      </w:pPr>
    </w:p>
    <w:p w14:paraId="6DC2587B" w14:textId="0849D540" w:rsidR="00505311" w:rsidRDefault="00E7198E">
      <w:pPr>
        <w:spacing w:after="73"/>
        <w:ind w:left="383" w:right="560" w:firstLine="413"/>
      </w:pPr>
      <w:r>
        <w:rPr>
          <w:sz w:val="28"/>
        </w:rPr>
        <w:t xml:space="preserve">We here by declare that Technical Seminar entitled </w:t>
      </w:r>
      <w:r>
        <w:rPr>
          <w:b/>
          <w:color w:val="FF0000"/>
          <w:sz w:val="28"/>
        </w:rPr>
        <w:t>“</w:t>
      </w:r>
      <w:r w:rsidR="009D0A79">
        <w:rPr>
          <w:b/>
          <w:color w:val="FF0000"/>
          <w:sz w:val="28"/>
        </w:rPr>
        <w:t>NEURALINK</w:t>
      </w:r>
      <w:r>
        <w:rPr>
          <w:b/>
          <w:color w:val="FF0000"/>
          <w:sz w:val="28"/>
        </w:rPr>
        <w:t xml:space="preserve">” </w:t>
      </w:r>
      <w:r>
        <w:rPr>
          <w:sz w:val="28"/>
        </w:rPr>
        <w:t xml:space="preserve">is </w:t>
      </w:r>
      <w:proofErr w:type="spellStart"/>
      <w:r>
        <w:rPr>
          <w:sz w:val="28"/>
        </w:rPr>
        <w:t>bonafied</w:t>
      </w:r>
      <w:proofErr w:type="spellEnd"/>
      <w:r>
        <w:rPr>
          <w:sz w:val="28"/>
        </w:rPr>
        <w:t xml:space="preserve"> work duly completed by me. It does not contain any part of the Seminar or that is submitted by any other candidate to this or another institute of the university. All such materials that have been obtained from other sources have been duly acknowledged. </w:t>
      </w:r>
    </w:p>
    <w:p w14:paraId="53C963F6" w14:textId="77777777" w:rsidR="00505311" w:rsidRDefault="00E7198E">
      <w:pPr>
        <w:spacing w:after="41" w:line="259" w:lineRule="auto"/>
        <w:ind w:left="0" w:firstLine="0"/>
        <w:jc w:val="left"/>
      </w:pPr>
      <w:r>
        <w:rPr>
          <w:b/>
          <w:sz w:val="28"/>
        </w:rPr>
        <w:t xml:space="preserve">                                                              </w:t>
      </w:r>
    </w:p>
    <w:p w14:paraId="700CC92E" w14:textId="77777777" w:rsidR="00505311" w:rsidRDefault="00E7198E">
      <w:pPr>
        <w:spacing w:after="40" w:line="259" w:lineRule="auto"/>
        <w:ind w:left="0" w:firstLine="0"/>
        <w:jc w:val="left"/>
      </w:pPr>
      <w:r>
        <w:rPr>
          <w:b/>
          <w:sz w:val="28"/>
        </w:rPr>
        <w:t xml:space="preserve"> </w:t>
      </w:r>
    </w:p>
    <w:p w14:paraId="358ECA5F" w14:textId="77777777" w:rsidR="00505311" w:rsidRDefault="00E7198E">
      <w:pPr>
        <w:spacing w:after="40" w:line="259" w:lineRule="auto"/>
        <w:ind w:left="0" w:firstLine="0"/>
        <w:jc w:val="left"/>
      </w:pPr>
      <w:r>
        <w:rPr>
          <w:b/>
          <w:sz w:val="28"/>
        </w:rPr>
        <w:t xml:space="preserve"> </w:t>
      </w:r>
    </w:p>
    <w:p w14:paraId="41F65E47" w14:textId="77777777" w:rsidR="00505311" w:rsidRDefault="00E7198E">
      <w:pPr>
        <w:spacing w:after="40" w:line="259" w:lineRule="auto"/>
        <w:ind w:left="0" w:firstLine="0"/>
        <w:jc w:val="left"/>
      </w:pPr>
      <w:r>
        <w:rPr>
          <w:b/>
          <w:sz w:val="28"/>
        </w:rPr>
        <w:t xml:space="preserve">                                              </w:t>
      </w:r>
    </w:p>
    <w:p w14:paraId="238B9360" w14:textId="77777777" w:rsidR="00505311" w:rsidRDefault="00E7198E">
      <w:pPr>
        <w:spacing w:after="40" w:line="259" w:lineRule="auto"/>
        <w:ind w:left="0" w:firstLine="0"/>
        <w:jc w:val="left"/>
      </w:pPr>
      <w:r>
        <w:rPr>
          <w:b/>
          <w:sz w:val="28"/>
        </w:rPr>
        <w:t xml:space="preserve"> </w:t>
      </w:r>
    </w:p>
    <w:p w14:paraId="3CA18B96" w14:textId="77777777" w:rsidR="00505311" w:rsidRDefault="00E7198E">
      <w:pPr>
        <w:spacing w:after="41" w:line="259" w:lineRule="auto"/>
        <w:ind w:left="0" w:firstLine="0"/>
        <w:jc w:val="left"/>
      </w:pPr>
      <w:r>
        <w:rPr>
          <w:b/>
          <w:sz w:val="28"/>
        </w:rPr>
        <w:t xml:space="preserve"> </w:t>
      </w:r>
    </w:p>
    <w:p w14:paraId="1C74DECC" w14:textId="77777777" w:rsidR="00505311" w:rsidRDefault="00E7198E">
      <w:pPr>
        <w:spacing w:after="40" w:line="259" w:lineRule="auto"/>
        <w:ind w:left="0" w:firstLine="0"/>
        <w:jc w:val="left"/>
      </w:pPr>
      <w:r>
        <w:rPr>
          <w:b/>
          <w:sz w:val="28"/>
        </w:rPr>
        <w:t xml:space="preserve">                                                                    </w:t>
      </w:r>
    </w:p>
    <w:p w14:paraId="4A9401C3" w14:textId="77777777" w:rsidR="00505311" w:rsidRDefault="00E7198E">
      <w:pPr>
        <w:spacing w:after="40" w:line="259" w:lineRule="auto"/>
        <w:ind w:left="0" w:firstLine="0"/>
        <w:jc w:val="left"/>
      </w:pPr>
      <w:r>
        <w:rPr>
          <w:b/>
          <w:sz w:val="28"/>
        </w:rPr>
        <w:t xml:space="preserve"> </w:t>
      </w:r>
    </w:p>
    <w:p w14:paraId="2B1484E3" w14:textId="77777777" w:rsidR="00505311" w:rsidRDefault="00E7198E">
      <w:pPr>
        <w:spacing w:after="40" w:line="259" w:lineRule="auto"/>
        <w:ind w:left="0" w:firstLine="0"/>
        <w:jc w:val="left"/>
      </w:pPr>
      <w:r>
        <w:rPr>
          <w:b/>
          <w:sz w:val="28"/>
        </w:rPr>
        <w:t xml:space="preserve"> </w:t>
      </w:r>
    </w:p>
    <w:p w14:paraId="4D3AB348" w14:textId="77777777" w:rsidR="00505311" w:rsidRDefault="00E7198E">
      <w:pPr>
        <w:spacing w:after="41" w:line="259" w:lineRule="auto"/>
        <w:ind w:left="0" w:firstLine="0"/>
        <w:jc w:val="left"/>
      </w:pPr>
      <w:r>
        <w:rPr>
          <w:b/>
          <w:sz w:val="28"/>
        </w:rPr>
        <w:t xml:space="preserve"> </w:t>
      </w:r>
    </w:p>
    <w:p w14:paraId="5FFCC18C" w14:textId="77777777" w:rsidR="00505311" w:rsidRDefault="00E7198E">
      <w:pPr>
        <w:spacing w:after="40" w:line="259" w:lineRule="auto"/>
        <w:ind w:left="0" w:firstLine="0"/>
        <w:jc w:val="left"/>
      </w:pPr>
      <w:r>
        <w:rPr>
          <w:b/>
          <w:sz w:val="28"/>
        </w:rPr>
        <w:t xml:space="preserve"> </w:t>
      </w:r>
    </w:p>
    <w:p w14:paraId="7E9A0361" w14:textId="77777777" w:rsidR="00505311" w:rsidRDefault="00E7198E">
      <w:pPr>
        <w:spacing w:after="40" w:line="259" w:lineRule="auto"/>
        <w:ind w:left="0" w:firstLine="0"/>
        <w:jc w:val="left"/>
      </w:pPr>
      <w:r>
        <w:rPr>
          <w:b/>
          <w:sz w:val="28"/>
        </w:rPr>
        <w:t xml:space="preserve"> </w:t>
      </w:r>
    </w:p>
    <w:p w14:paraId="7580932D" w14:textId="77777777" w:rsidR="000F3A9A" w:rsidRDefault="00E7198E" w:rsidP="000F3A9A">
      <w:pPr>
        <w:spacing w:after="40" w:line="259" w:lineRule="auto"/>
        <w:ind w:left="-5"/>
        <w:jc w:val="right"/>
        <w:rPr>
          <w:b/>
          <w:sz w:val="28"/>
        </w:rPr>
      </w:pPr>
      <w:r>
        <w:rPr>
          <w:b/>
          <w:sz w:val="28"/>
        </w:rPr>
        <w:t xml:space="preserve">                                    </w:t>
      </w:r>
      <w:r w:rsidR="000F3A9A">
        <w:rPr>
          <w:b/>
          <w:sz w:val="28"/>
        </w:rPr>
        <w:t xml:space="preserve">                             </w:t>
      </w:r>
      <w:r w:rsidR="009D0A79">
        <w:rPr>
          <w:b/>
          <w:sz w:val="28"/>
        </w:rPr>
        <w:t>D.LIKHITHA MAHALAXMI</w:t>
      </w:r>
    </w:p>
    <w:p w14:paraId="609B17C3" w14:textId="77777777" w:rsidR="00505311" w:rsidRDefault="00E7198E" w:rsidP="000F3A9A">
      <w:pPr>
        <w:spacing w:after="40" w:line="259" w:lineRule="auto"/>
        <w:ind w:left="-5"/>
        <w:jc w:val="right"/>
      </w:pPr>
      <w:r>
        <w:rPr>
          <w:b/>
          <w:sz w:val="28"/>
        </w:rPr>
        <w:t>(</w:t>
      </w:r>
      <w:r w:rsidR="009D0A79">
        <w:rPr>
          <w:b/>
          <w:sz w:val="28"/>
        </w:rPr>
        <w:t>20UP1A6611</w:t>
      </w:r>
      <w:r>
        <w:rPr>
          <w:b/>
          <w:sz w:val="28"/>
        </w:rPr>
        <w:t xml:space="preserve">) </w:t>
      </w:r>
    </w:p>
    <w:p w14:paraId="38EB7BC4" w14:textId="77777777" w:rsidR="00505311" w:rsidRDefault="00E7198E">
      <w:pPr>
        <w:spacing w:after="40" w:line="259" w:lineRule="auto"/>
        <w:ind w:left="0" w:firstLine="0"/>
        <w:jc w:val="left"/>
      </w:pPr>
      <w:r>
        <w:rPr>
          <w:b/>
          <w:sz w:val="28"/>
        </w:rPr>
        <w:t xml:space="preserve"> </w:t>
      </w:r>
    </w:p>
    <w:p w14:paraId="3CF7E592" w14:textId="77777777" w:rsidR="00505311" w:rsidRDefault="00E7198E">
      <w:pPr>
        <w:spacing w:after="41" w:line="259" w:lineRule="auto"/>
        <w:ind w:left="0" w:firstLine="0"/>
        <w:jc w:val="left"/>
      </w:pPr>
      <w:r>
        <w:rPr>
          <w:b/>
          <w:sz w:val="28"/>
        </w:rPr>
        <w:t xml:space="preserve"> </w:t>
      </w:r>
    </w:p>
    <w:p w14:paraId="0D2EE3F0" w14:textId="77777777" w:rsidR="00505311" w:rsidRDefault="00E7198E">
      <w:pPr>
        <w:spacing w:after="40" w:line="259" w:lineRule="auto"/>
        <w:ind w:left="0" w:firstLine="0"/>
        <w:jc w:val="left"/>
      </w:pPr>
      <w:r>
        <w:rPr>
          <w:b/>
          <w:sz w:val="28"/>
        </w:rPr>
        <w:t xml:space="preserve"> </w:t>
      </w:r>
    </w:p>
    <w:p w14:paraId="5AEB361E" w14:textId="77777777" w:rsidR="00505311" w:rsidRDefault="00E7198E">
      <w:pPr>
        <w:spacing w:after="40" w:line="259" w:lineRule="auto"/>
        <w:ind w:left="0" w:firstLine="0"/>
        <w:jc w:val="left"/>
      </w:pPr>
      <w:r>
        <w:rPr>
          <w:b/>
          <w:sz w:val="28"/>
        </w:rPr>
        <w:t xml:space="preserve"> </w:t>
      </w:r>
    </w:p>
    <w:p w14:paraId="0C880521" w14:textId="77777777" w:rsidR="00505311" w:rsidRDefault="00E7198E">
      <w:pPr>
        <w:spacing w:after="40" w:line="259" w:lineRule="auto"/>
        <w:ind w:left="0" w:firstLine="0"/>
        <w:jc w:val="left"/>
      </w:pPr>
      <w:r>
        <w:rPr>
          <w:b/>
          <w:sz w:val="28"/>
        </w:rPr>
        <w:t xml:space="preserve"> </w:t>
      </w:r>
    </w:p>
    <w:p w14:paraId="59396980" w14:textId="77777777" w:rsidR="00505311" w:rsidRDefault="00E7198E">
      <w:pPr>
        <w:spacing w:after="41" w:line="259" w:lineRule="auto"/>
        <w:ind w:left="0" w:firstLine="0"/>
        <w:jc w:val="left"/>
      </w:pPr>
      <w:r>
        <w:rPr>
          <w:b/>
          <w:sz w:val="28"/>
        </w:rPr>
        <w:t xml:space="preserve"> </w:t>
      </w:r>
    </w:p>
    <w:p w14:paraId="0A913B47" w14:textId="77777777" w:rsidR="00505311" w:rsidRDefault="00E7198E">
      <w:pPr>
        <w:spacing w:after="40" w:line="259" w:lineRule="auto"/>
        <w:ind w:left="0" w:firstLine="0"/>
        <w:jc w:val="left"/>
      </w:pPr>
      <w:r>
        <w:rPr>
          <w:b/>
          <w:sz w:val="28"/>
        </w:rPr>
        <w:t xml:space="preserve"> </w:t>
      </w:r>
    </w:p>
    <w:p w14:paraId="2D9F40D0" w14:textId="4E07ADA6" w:rsidR="003A5EF1" w:rsidRPr="003A5EF1" w:rsidRDefault="00E7198E" w:rsidP="00BA11A6">
      <w:pPr>
        <w:tabs>
          <w:tab w:val="right" w:pos="9774"/>
        </w:tabs>
        <w:spacing w:after="117" w:line="259" w:lineRule="auto"/>
        <w:ind w:left="0" w:firstLine="0"/>
        <w:jc w:val="left"/>
      </w:pPr>
      <w:r>
        <w:rPr>
          <w:b/>
          <w:sz w:val="28"/>
        </w:rPr>
        <w:t xml:space="preserve"> </w:t>
      </w:r>
      <w:r w:rsidR="00BA11A6">
        <w:rPr>
          <w:b/>
          <w:sz w:val="28"/>
        </w:rPr>
        <w:tab/>
      </w:r>
    </w:p>
    <w:p w14:paraId="3CEA66BF" w14:textId="073BC7EB" w:rsidR="000560A5" w:rsidRDefault="00E7198E" w:rsidP="000560A5">
      <w:pPr>
        <w:pStyle w:val="Heading1"/>
        <w:spacing w:after="0"/>
        <w:ind w:right="77"/>
        <w:rPr>
          <w:color w:val="000000"/>
          <w:sz w:val="28"/>
        </w:rPr>
      </w:pPr>
      <w:r>
        <w:rPr>
          <w:color w:val="000000"/>
          <w:sz w:val="36"/>
        </w:rPr>
        <w:lastRenderedPageBreak/>
        <w:t>ACKNOWLEDGMENT</w:t>
      </w:r>
      <w:r>
        <w:rPr>
          <w:color w:val="000000"/>
          <w:sz w:val="28"/>
        </w:rPr>
        <w:t xml:space="preserve"> </w:t>
      </w:r>
    </w:p>
    <w:p w14:paraId="6139F6DB" w14:textId="77777777" w:rsidR="000560A5" w:rsidRPr="000560A5" w:rsidRDefault="000560A5" w:rsidP="000560A5"/>
    <w:p w14:paraId="24A86136" w14:textId="77777777" w:rsidR="00505311" w:rsidRDefault="00E7198E">
      <w:pPr>
        <w:spacing w:after="0" w:line="259" w:lineRule="auto"/>
        <w:ind w:left="0" w:firstLine="0"/>
        <w:jc w:val="left"/>
      </w:pPr>
      <w:r>
        <w:rPr>
          <w:b/>
          <w:sz w:val="28"/>
        </w:rPr>
        <w:t xml:space="preserve"> </w:t>
      </w:r>
    </w:p>
    <w:p w14:paraId="6AA60924" w14:textId="77777777" w:rsidR="00505311" w:rsidRDefault="00E7198E" w:rsidP="001C3F5A">
      <w:pPr>
        <w:spacing w:after="1"/>
        <w:ind w:left="383" w:right="560" w:firstLine="413"/>
      </w:pPr>
      <w:r>
        <w:rPr>
          <w:sz w:val="28"/>
        </w:rPr>
        <w:t xml:space="preserve">We would like to express sincere gratitude to </w:t>
      </w:r>
      <w:r>
        <w:rPr>
          <w:b/>
          <w:sz w:val="28"/>
        </w:rPr>
        <w:t xml:space="preserve">Dr. G. APPARAO NAIDU, Principal, Vignan’s Institute of Management and Technology for Women </w:t>
      </w:r>
      <w:r>
        <w:rPr>
          <w:sz w:val="28"/>
        </w:rPr>
        <w:t xml:space="preserve">for his timely suggestions which helped us to complete the Technical Seminar in time. </w:t>
      </w:r>
    </w:p>
    <w:p w14:paraId="7EB99094" w14:textId="6C95D466" w:rsidR="00505311" w:rsidRDefault="00E7198E" w:rsidP="001C3F5A">
      <w:pPr>
        <w:spacing w:after="1"/>
        <w:ind w:left="383" w:right="560" w:firstLine="413"/>
      </w:pPr>
      <w:r>
        <w:rPr>
          <w:sz w:val="28"/>
        </w:rPr>
        <w:t>We would also like to thank our sir</w:t>
      </w:r>
      <w:r>
        <w:rPr>
          <w:b/>
          <w:sz w:val="28"/>
        </w:rPr>
        <w:t xml:space="preserve">, </w:t>
      </w:r>
      <w:r w:rsidR="004567E4">
        <w:rPr>
          <w:b/>
          <w:sz w:val="28"/>
        </w:rPr>
        <w:t>Dr</w:t>
      </w:r>
      <w:r>
        <w:rPr>
          <w:b/>
          <w:sz w:val="28"/>
        </w:rPr>
        <w:t>.</w:t>
      </w:r>
      <w:r w:rsidR="004567E4">
        <w:rPr>
          <w:b/>
          <w:sz w:val="28"/>
        </w:rPr>
        <w:t xml:space="preserve"> S</w:t>
      </w:r>
      <w:r>
        <w:rPr>
          <w:b/>
          <w:sz w:val="28"/>
        </w:rPr>
        <w:t>.</w:t>
      </w:r>
      <w:r w:rsidR="004567E4">
        <w:rPr>
          <w:b/>
          <w:sz w:val="28"/>
        </w:rPr>
        <w:t xml:space="preserve"> RANGA SWAMY,</w:t>
      </w:r>
      <w:r>
        <w:rPr>
          <w:b/>
          <w:sz w:val="28"/>
        </w:rPr>
        <w:t xml:space="preserve"> Head of the Department,</w:t>
      </w:r>
      <w:r w:rsidR="004567E4">
        <w:rPr>
          <w:b/>
          <w:sz w:val="28"/>
        </w:rPr>
        <w:t xml:space="preserve"> CSE</w:t>
      </w:r>
      <w:r w:rsidR="003400DA">
        <w:rPr>
          <w:b/>
          <w:sz w:val="28"/>
        </w:rPr>
        <w:t xml:space="preserve"> </w:t>
      </w:r>
      <w:r w:rsidR="004567E4">
        <w:rPr>
          <w:b/>
          <w:sz w:val="28"/>
        </w:rPr>
        <w:t>(A</w:t>
      </w:r>
      <w:r w:rsidR="003400DA">
        <w:rPr>
          <w:b/>
          <w:sz w:val="28"/>
        </w:rPr>
        <w:t xml:space="preserve">rtificial Intelligence and </w:t>
      </w:r>
      <w:r w:rsidR="004567E4">
        <w:rPr>
          <w:b/>
          <w:sz w:val="28"/>
        </w:rPr>
        <w:t>M</w:t>
      </w:r>
      <w:r w:rsidR="003400DA">
        <w:rPr>
          <w:b/>
          <w:sz w:val="28"/>
        </w:rPr>
        <w:t xml:space="preserve">achine </w:t>
      </w:r>
      <w:r w:rsidR="004567E4">
        <w:rPr>
          <w:b/>
          <w:sz w:val="28"/>
        </w:rPr>
        <w:t>L</w:t>
      </w:r>
      <w:r w:rsidR="003400DA">
        <w:rPr>
          <w:b/>
          <w:sz w:val="28"/>
        </w:rPr>
        <w:t>earning</w:t>
      </w:r>
      <w:r w:rsidR="004567E4">
        <w:rPr>
          <w:b/>
          <w:sz w:val="28"/>
        </w:rPr>
        <w:t>)</w:t>
      </w:r>
      <w:r>
        <w:rPr>
          <w:b/>
          <w:sz w:val="28"/>
        </w:rPr>
        <w:t xml:space="preserve">, </w:t>
      </w:r>
      <w:r>
        <w:rPr>
          <w:sz w:val="28"/>
        </w:rPr>
        <w:t xml:space="preserve">for providing us with consultant encouragement and resources which helped me to complete the Technical Seminar in time. </w:t>
      </w:r>
    </w:p>
    <w:p w14:paraId="2FEC6A30" w14:textId="3317223E" w:rsidR="00505311" w:rsidRDefault="00E7198E" w:rsidP="001C3F5A">
      <w:pPr>
        <w:spacing w:after="1"/>
        <w:ind w:left="383" w:right="560" w:firstLine="413"/>
      </w:pPr>
      <w:r>
        <w:rPr>
          <w:sz w:val="28"/>
        </w:rPr>
        <w:t>We would like to thank our Technical Seminar</w:t>
      </w:r>
      <w:r w:rsidR="00F56697">
        <w:rPr>
          <w:sz w:val="28"/>
        </w:rPr>
        <w:t xml:space="preserve"> Guide</w:t>
      </w:r>
      <w:r>
        <w:rPr>
          <w:sz w:val="28"/>
        </w:rPr>
        <w:t xml:space="preserve">, </w:t>
      </w:r>
      <w:r>
        <w:rPr>
          <w:b/>
          <w:sz w:val="28"/>
        </w:rPr>
        <w:t>M</w:t>
      </w:r>
      <w:r w:rsidR="004567E4">
        <w:rPr>
          <w:b/>
          <w:sz w:val="28"/>
        </w:rPr>
        <w:t>rs</w:t>
      </w:r>
      <w:r>
        <w:rPr>
          <w:b/>
          <w:sz w:val="28"/>
        </w:rPr>
        <w:t>.</w:t>
      </w:r>
      <w:r w:rsidR="004567E4">
        <w:rPr>
          <w:b/>
          <w:sz w:val="28"/>
        </w:rPr>
        <w:t xml:space="preserve"> </w:t>
      </w:r>
      <w:r w:rsidR="00F56697">
        <w:rPr>
          <w:b/>
          <w:sz w:val="28"/>
        </w:rPr>
        <w:t>B. Sangeetha</w:t>
      </w:r>
      <w:r w:rsidR="004567E4">
        <w:rPr>
          <w:b/>
          <w:sz w:val="28"/>
        </w:rPr>
        <w:t>, Assistant Professor</w:t>
      </w:r>
      <w:r>
        <w:rPr>
          <w:b/>
          <w:sz w:val="28"/>
        </w:rPr>
        <w:t>,</w:t>
      </w:r>
      <w:r w:rsidR="004567E4">
        <w:rPr>
          <w:b/>
          <w:sz w:val="28"/>
        </w:rPr>
        <w:t xml:space="preserve"> </w:t>
      </w:r>
      <w:r>
        <w:rPr>
          <w:sz w:val="28"/>
        </w:rPr>
        <w:t>for h</w:t>
      </w:r>
      <w:r w:rsidR="00A15B7A">
        <w:rPr>
          <w:sz w:val="28"/>
        </w:rPr>
        <w:t>er</w:t>
      </w:r>
      <w:r>
        <w:rPr>
          <w:sz w:val="28"/>
        </w:rPr>
        <w:t xml:space="preserve"> timely cooperation and valuable suggestions throughout the Seminar. We are indebted to him for the opportunity given to work under his guidance. </w:t>
      </w:r>
    </w:p>
    <w:p w14:paraId="1BB286FC" w14:textId="208B1192" w:rsidR="00505311" w:rsidRDefault="00E7198E" w:rsidP="001C3F5A">
      <w:pPr>
        <w:spacing w:after="1"/>
        <w:ind w:left="383" w:right="560" w:firstLine="413"/>
      </w:pPr>
      <w:r>
        <w:rPr>
          <w:sz w:val="28"/>
        </w:rPr>
        <w:t xml:space="preserve">Our sincere thanks to all the teaching and non-teaching staff of Department of </w:t>
      </w:r>
      <w:r w:rsidR="00FA67F0">
        <w:rPr>
          <w:sz w:val="28"/>
        </w:rPr>
        <w:t>CSE (AI &amp; ML)</w:t>
      </w:r>
      <w:r>
        <w:rPr>
          <w:sz w:val="28"/>
        </w:rPr>
        <w:t xml:space="preserve"> for their support throughout The Technical Seminar work. </w:t>
      </w:r>
    </w:p>
    <w:p w14:paraId="2AF13954" w14:textId="77777777" w:rsidR="00505311" w:rsidRDefault="00E7198E">
      <w:pPr>
        <w:spacing w:after="0" w:line="259" w:lineRule="auto"/>
        <w:ind w:left="0" w:firstLine="0"/>
        <w:jc w:val="left"/>
      </w:pPr>
      <w:r>
        <w:rPr>
          <w:sz w:val="30"/>
        </w:rPr>
        <w:t xml:space="preserve"> </w:t>
      </w:r>
    </w:p>
    <w:p w14:paraId="033125CF" w14:textId="77777777" w:rsidR="00505311" w:rsidRDefault="00E7198E">
      <w:pPr>
        <w:spacing w:after="0" w:line="259" w:lineRule="auto"/>
        <w:ind w:left="0" w:firstLine="0"/>
        <w:jc w:val="left"/>
      </w:pPr>
      <w:r>
        <w:rPr>
          <w:sz w:val="30"/>
        </w:rPr>
        <w:t xml:space="preserve"> </w:t>
      </w:r>
    </w:p>
    <w:p w14:paraId="0F8424F5" w14:textId="77777777" w:rsidR="00505311" w:rsidRDefault="00E7198E">
      <w:pPr>
        <w:spacing w:after="24" w:line="259" w:lineRule="auto"/>
        <w:ind w:left="0" w:firstLine="0"/>
        <w:jc w:val="left"/>
      </w:pPr>
      <w:r>
        <w:rPr>
          <w:sz w:val="23"/>
        </w:rPr>
        <w:t xml:space="preserve"> </w:t>
      </w:r>
    </w:p>
    <w:p w14:paraId="6BCFF6F6" w14:textId="77777777" w:rsidR="00BA11A6" w:rsidRDefault="00E7198E" w:rsidP="000F3A9A">
      <w:pPr>
        <w:spacing w:after="116" w:line="259" w:lineRule="auto"/>
        <w:ind w:left="514"/>
        <w:jc w:val="right"/>
        <w:rPr>
          <w:b/>
          <w:sz w:val="32"/>
        </w:rPr>
      </w:pPr>
      <w:r>
        <w:rPr>
          <w:b/>
          <w:sz w:val="32"/>
        </w:rPr>
        <w:t xml:space="preserve">                                                          </w:t>
      </w:r>
    </w:p>
    <w:p w14:paraId="65F1CCC7" w14:textId="77777777" w:rsidR="00BA11A6" w:rsidRDefault="00BA11A6" w:rsidP="00BA11A6">
      <w:pPr>
        <w:spacing w:after="116" w:line="259" w:lineRule="auto"/>
        <w:ind w:left="0" w:firstLine="0"/>
        <w:rPr>
          <w:b/>
          <w:sz w:val="32"/>
        </w:rPr>
      </w:pPr>
    </w:p>
    <w:p w14:paraId="5A8FC5B9" w14:textId="77777777" w:rsidR="00EA5744" w:rsidRDefault="00EA5744" w:rsidP="000F3A9A">
      <w:pPr>
        <w:spacing w:after="116" w:line="259" w:lineRule="auto"/>
        <w:ind w:left="514"/>
        <w:jc w:val="right"/>
        <w:rPr>
          <w:b/>
        </w:rPr>
      </w:pPr>
    </w:p>
    <w:p w14:paraId="5B8A8BAB" w14:textId="5E5413FD" w:rsidR="000F3A9A" w:rsidRDefault="000F3A9A" w:rsidP="000F3A9A">
      <w:pPr>
        <w:spacing w:after="116" w:line="259" w:lineRule="auto"/>
        <w:ind w:left="514"/>
        <w:jc w:val="right"/>
        <w:rPr>
          <w:b/>
        </w:rPr>
      </w:pPr>
      <w:r>
        <w:rPr>
          <w:b/>
        </w:rPr>
        <w:t>D.LIKHITHA MAHALAXMI</w:t>
      </w:r>
    </w:p>
    <w:p w14:paraId="6D1D0698" w14:textId="77777777" w:rsidR="00505311" w:rsidRDefault="005D00FC" w:rsidP="000F3A9A">
      <w:pPr>
        <w:spacing w:after="116" w:line="259" w:lineRule="auto"/>
        <w:ind w:left="514"/>
        <w:jc w:val="right"/>
      </w:pPr>
      <w:r>
        <w:rPr>
          <w:b/>
        </w:rPr>
        <w:t>(</w:t>
      </w:r>
      <w:r w:rsidR="005D0E01">
        <w:rPr>
          <w:b/>
        </w:rPr>
        <w:t>20UP1A6611</w:t>
      </w:r>
      <w:r w:rsidR="00E7198E">
        <w:rPr>
          <w:b/>
        </w:rPr>
        <w:t xml:space="preserve">) </w:t>
      </w:r>
    </w:p>
    <w:p w14:paraId="0D92EF81" w14:textId="77777777" w:rsidR="00505311" w:rsidRDefault="00E7198E">
      <w:pPr>
        <w:spacing w:after="116" w:line="259" w:lineRule="auto"/>
        <w:ind w:left="504" w:firstLine="0"/>
        <w:jc w:val="left"/>
      </w:pPr>
      <w:r>
        <w:rPr>
          <w:b/>
          <w:sz w:val="32"/>
        </w:rPr>
        <w:t xml:space="preserve">                                                      </w:t>
      </w:r>
    </w:p>
    <w:p w14:paraId="58FAEC1F" w14:textId="77777777" w:rsidR="00505311" w:rsidRDefault="00E7198E">
      <w:pPr>
        <w:spacing w:after="132" w:line="259" w:lineRule="auto"/>
        <w:ind w:left="0" w:firstLine="0"/>
        <w:jc w:val="left"/>
      </w:pPr>
      <w:r>
        <w:rPr>
          <w:b/>
          <w:sz w:val="28"/>
        </w:rPr>
        <w:t xml:space="preserve"> </w:t>
      </w:r>
    </w:p>
    <w:p w14:paraId="2D414D4F" w14:textId="77777777" w:rsidR="00505311" w:rsidRDefault="00E7198E">
      <w:pPr>
        <w:spacing w:after="136" w:line="259" w:lineRule="auto"/>
        <w:ind w:left="0" w:firstLine="0"/>
        <w:jc w:val="left"/>
      </w:pPr>
      <w:r>
        <w:rPr>
          <w:b/>
          <w:sz w:val="28"/>
        </w:rPr>
        <w:t xml:space="preserve"> </w:t>
      </w:r>
    </w:p>
    <w:p w14:paraId="3D3FA6B1" w14:textId="77777777" w:rsidR="00505311" w:rsidRDefault="00E7198E">
      <w:pPr>
        <w:spacing w:after="137" w:line="259" w:lineRule="auto"/>
        <w:ind w:left="0" w:firstLine="0"/>
        <w:jc w:val="left"/>
      </w:pPr>
      <w:r>
        <w:rPr>
          <w:b/>
          <w:sz w:val="28"/>
        </w:rPr>
        <w:t xml:space="preserve"> </w:t>
      </w:r>
    </w:p>
    <w:p w14:paraId="4DEAA9B8" w14:textId="77777777" w:rsidR="00505311" w:rsidRDefault="00E7198E">
      <w:pPr>
        <w:spacing w:after="136" w:line="259" w:lineRule="auto"/>
        <w:ind w:left="0" w:firstLine="0"/>
        <w:jc w:val="left"/>
      </w:pPr>
      <w:r>
        <w:rPr>
          <w:b/>
          <w:sz w:val="28"/>
        </w:rPr>
        <w:t xml:space="preserve"> </w:t>
      </w:r>
    </w:p>
    <w:p w14:paraId="7327B4D0" w14:textId="77777777" w:rsidR="00DD5C12" w:rsidRDefault="00DD5C12" w:rsidP="00BA11A6">
      <w:pPr>
        <w:spacing w:after="0" w:line="600" w:lineRule="auto"/>
        <w:ind w:left="0" w:firstLine="0"/>
        <w:rPr>
          <w:b/>
          <w:sz w:val="28"/>
          <w:szCs w:val="28"/>
        </w:rPr>
      </w:pPr>
    </w:p>
    <w:p w14:paraId="586B5364" w14:textId="13EC8143" w:rsidR="00C847BB" w:rsidRPr="004567E4" w:rsidRDefault="00E7198E" w:rsidP="003400DA">
      <w:pPr>
        <w:spacing w:after="0" w:line="600" w:lineRule="auto"/>
        <w:ind w:left="0" w:firstLine="0"/>
        <w:jc w:val="center"/>
      </w:pPr>
      <w:r w:rsidRPr="003400DA">
        <w:rPr>
          <w:b/>
          <w:sz w:val="28"/>
          <w:szCs w:val="28"/>
        </w:rPr>
        <w:lastRenderedPageBreak/>
        <w:t>ABSTRACT</w:t>
      </w:r>
    </w:p>
    <w:p w14:paraId="6EE9C31A" w14:textId="77777777" w:rsidR="003E09D6" w:rsidRDefault="00C847BB" w:rsidP="003E09D6">
      <w:pPr>
        <w:spacing w:after="240"/>
        <w:ind w:left="-5"/>
      </w:pPr>
      <w:r>
        <w:t>Neuralink, founded by entrepreneur and innovator Elon Musk in 2016, has emerged as a groundbreaking neurotechnology company with the ambitious goal of developing advanced brain-computer interfaces (BCIs) to bridge the gap between the human brain and artificial intelligence. This abstract provides an overview of Neuralink's mission, technological advancements, potential applications, ethical considerations, and the implications of its work on the future of humanity.</w:t>
      </w:r>
    </w:p>
    <w:p w14:paraId="668DA325" w14:textId="2A2F2D4E" w:rsidR="004567E4" w:rsidRDefault="00C847BB" w:rsidP="003E09D6">
      <w:pPr>
        <w:spacing w:after="240"/>
        <w:ind w:left="-5"/>
      </w:pPr>
      <w:proofErr w:type="spellStart"/>
      <w:r>
        <w:t>Neuralink's</w:t>
      </w:r>
      <w:proofErr w:type="spellEnd"/>
      <w:r>
        <w:t xml:space="preserve"> primary objective is to create a seamless connection between the human brain and external devices by developing high-bandwidth neural interfaces. The company has made significant progress in this field, leveraging innovative surgical techniques and implantable devices to facilitate communication between neurons and external hardware. By doing so, Neuralink aims to revolutionize the way we interact with computers, enabling direct brain control over devices and opening doors to new possibilities in healthcare, communication, and human augmentation.</w:t>
      </w:r>
    </w:p>
    <w:p w14:paraId="28D02065" w14:textId="5DE535C0" w:rsidR="00C847BB" w:rsidRDefault="00C847BB" w:rsidP="003E09D6">
      <w:pPr>
        <w:spacing w:after="240"/>
        <w:ind w:left="-5"/>
      </w:pPr>
      <w:r>
        <w:t>One of the key applications of Neuralink's technology lies in the field of medical therapeutics. The potential to treat neurological disorders, such as Parkinson's disease or epilepsy, through precise neural stimulation holds promise. Furthermore, the restoration of lost sensory or motor functions is within reach, offering hope to individuals with disabilities.</w:t>
      </w:r>
    </w:p>
    <w:p w14:paraId="2E5283DD" w14:textId="3D4BF2DF" w:rsidR="00C847BB" w:rsidRDefault="00C847BB" w:rsidP="003E09D6">
      <w:pPr>
        <w:spacing w:after="240"/>
        <w:ind w:left="-5"/>
      </w:pPr>
      <w:r>
        <w:t>However, as Neuralink pushes the boundaries of neurotechnology, it raises significant ethical questions. Concerns regarding privacy, data security, and the potential for misuse of the technology are important considerations. Ethical frameworks must be established to safeguard the autonomy and well-being of individuals as these advancements move forward.</w:t>
      </w:r>
    </w:p>
    <w:p w14:paraId="0802CC46" w14:textId="25B132F9" w:rsidR="004567E4" w:rsidRDefault="00C847BB" w:rsidP="003E09D6">
      <w:pPr>
        <w:spacing w:after="240"/>
        <w:ind w:left="-5"/>
      </w:pPr>
      <w:r>
        <w:t>The emergence of Neuralink and its innovative work also poses societal and philosophical questions about the nature of consciousness, identity, and the boundary between humans and machines. As BCIs become more sophisticated, the potential for merging human cognition with artificial intelligence could fundamentally reshape our understanding of intelligence and the human experience.</w:t>
      </w:r>
    </w:p>
    <w:p w14:paraId="3E11676C" w14:textId="1C581DE1" w:rsidR="003E09D6" w:rsidRPr="003E09D6" w:rsidRDefault="00C847BB" w:rsidP="003E09D6">
      <w:pPr>
        <w:spacing w:after="240"/>
        <w:ind w:left="-5"/>
      </w:pPr>
      <w:r>
        <w:t>In conclusion, Neuralink represents a pioneering force in the development of brain-computer interfaces. While the technology offers transformative potential in healthcare and human-machine interaction, it simultaneously presents a host of ethical and philosophical challenges. The future of Neuralink holds great promise, but its path forward requires careful navigation to ensure the responsible and ethical integration of neurotechnology into our lives</w:t>
      </w:r>
      <w:r w:rsidR="003E09D6">
        <w:t>.</w:t>
      </w:r>
    </w:p>
    <w:p w14:paraId="54EB8497" w14:textId="1A120D16" w:rsidR="001C3F5A" w:rsidRDefault="00E7198E" w:rsidP="001C3F5A">
      <w:pPr>
        <w:pStyle w:val="Heading1"/>
        <w:spacing w:after="3"/>
        <w:ind w:right="54"/>
        <w:rPr>
          <w:color w:val="000000"/>
          <w:sz w:val="56"/>
        </w:rPr>
      </w:pPr>
      <w:r>
        <w:rPr>
          <w:color w:val="000000"/>
          <w:sz w:val="56"/>
        </w:rPr>
        <w:lastRenderedPageBreak/>
        <w:t xml:space="preserve">INDEX </w:t>
      </w:r>
    </w:p>
    <w:p w14:paraId="6A4A86E5" w14:textId="77777777" w:rsidR="001C3F5A" w:rsidRPr="001C3F5A" w:rsidRDefault="001C3F5A" w:rsidP="001C3F5A">
      <w:pPr>
        <w:ind w:left="0" w:firstLine="0"/>
      </w:pPr>
    </w:p>
    <w:p w14:paraId="4825EA90" w14:textId="77777777" w:rsidR="00505311" w:rsidRDefault="00E7198E">
      <w:pPr>
        <w:spacing w:after="0" w:line="259" w:lineRule="auto"/>
        <w:ind w:left="0" w:firstLine="0"/>
        <w:jc w:val="left"/>
      </w:pPr>
      <w:r>
        <w:rPr>
          <w:b/>
          <w:sz w:val="75"/>
        </w:rPr>
        <w:t xml:space="preserve"> </w:t>
      </w:r>
    </w:p>
    <w:p w14:paraId="71A47B50" w14:textId="77777777" w:rsidR="00505311" w:rsidRDefault="00E7198E">
      <w:pPr>
        <w:spacing w:after="0" w:line="259" w:lineRule="auto"/>
        <w:ind w:left="0" w:firstLine="0"/>
        <w:jc w:val="left"/>
      </w:pPr>
      <w:r>
        <w:rPr>
          <w:b/>
          <w:color w:val="365F91"/>
          <w:sz w:val="44"/>
        </w:rPr>
        <w:t xml:space="preserve">CONTENTS                                             PAGE NO </w:t>
      </w:r>
    </w:p>
    <w:p w14:paraId="4E1BA692" w14:textId="77777777" w:rsidR="005F6115" w:rsidRDefault="00E7198E" w:rsidP="005F6115">
      <w:pPr>
        <w:spacing w:after="0" w:line="259" w:lineRule="auto"/>
        <w:ind w:left="0" w:firstLine="0"/>
        <w:jc w:val="left"/>
      </w:pPr>
      <w:r>
        <w:rPr>
          <w:sz w:val="22"/>
        </w:rPr>
        <w:t xml:space="preserve"> </w:t>
      </w:r>
      <w:r w:rsidR="005F6115">
        <w:t>.</w:t>
      </w:r>
    </w:p>
    <w:p w14:paraId="15D20848" w14:textId="686E1510" w:rsidR="005F6115" w:rsidRPr="008B7C00" w:rsidRDefault="005F6115" w:rsidP="00297209">
      <w:pPr>
        <w:pStyle w:val="ListParagraph"/>
        <w:numPr>
          <w:ilvl w:val="0"/>
          <w:numId w:val="13"/>
        </w:numPr>
        <w:spacing w:after="132" w:line="276" w:lineRule="auto"/>
        <w:jc w:val="left"/>
        <w:rPr>
          <w:szCs w:val="24"/>
        </w:rPr>
      </w:pPr>
      <w:r w:rsidRPr="008B7C00">
        <w:rPr>
          <w:szCs w:val="24"/>
        </w:rPr>
        <w:t>Introduction</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1</w:t>
      </w:r>
      <w:r w:rsidR="00A15B7A">
        <w:rPr>
          <w:szCs w:val="24"/>
        </w:rPr>
        <w:t>-</w:t>
      </w:r>
      <w:r w:rsidR="00284A56">
        <w:rPr>
          <w:szCs w:val="24"/>
        </w:rPr>
        <w:t>2</w:t>
      </w:r>
    </w:p>
    <w:p w14:paraId="35947272" w14:textId="268B23B5" w:rsidR="00BB18D2" w:rsidRPr="008B7C00" w:rsidRDefault="008B7C00" w:rsidP="00297209">
      <w:pPr>
        <w:pStyle w:val="ListParagraph"/>
        <w:numPr>
          <w:ilvl w:val="1"/>
          <w:numId w:val="13"/>
        </w:numPr>
        <w:spacing w:after="132" w:line="276" w:lineRule="auto"/>
        <w:jc w:val="left"/>
        <w:rPr>
          <w:szCs w:val="24"/>
        </w:rPr>
      </w:pPr>
      <w:r w:rsidRPr="008B7C00">
        <w:rPr>
          <w:szCs w:val="24"/>
        </w:rPr>
        <w:t xml:space="preserve">Background of </w:t>
      </w:r>
      <w:proofErr w:type="spellStart"/>
      <w:r w:rsidRPr="008B7C00">
        <w:rPr>
          <w:szCs w:val="24"/>
        </w:rPr>
        <w:t>Neural</w:t>
      </w:r>
      <w:r w:rsidR="00BB18D2" w:rsidRPr="008B7C00">
        <w:rPr>
          <w:szCs w:val="24"/>
        </w:rPr>
        <w:t>ink</w:t>
      </w:r>
      <w:proofErr w:type="spellEnd"/>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1</w:t>
      </w:r>
    </w:p>
    <w:p w14:paraId="1AF75369" w14:textId="1FCF4F39" w:rsidR="00BB18D2" w:rsidRPr="00A6406B" w:rsidRDefault="00BB18D2" w:rsidP="00A6406B">
      <w:pPr>
        <w:pStyle w:val="ListParagraph"/>
        <w:numPr>
          <w:ilvl w:val="1"/>
          <w:numId w:val="13"/>
        </w:numPr>
        <w:spacing w:after="132" w:line="276" w:lineRule="auto"/>
        <w:jc w:val="left"/>
        <w:rPr>
          <w:szCs w:val="24"/>
        </w:rPr>
      </w:pPr>
      <w:r w:rsidRPr="008B7C00">
        <w:rPr>
          <w:szCs w:val="24"/>
        </w:rPr>
        <w:t>Purpose and Scope of the Report</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2</w:t>
      </w:r>
    </w:p>
    <w:p w14:paraId="1D47AE60" w14:textId="77777777" w:rsidR="008B7C00" w:rsidRPr="003E09D6" w:rsidRDefault="008B7C00" w:rsidP="003E09D6">
      <w:pPr>
        <w:pStyle w:val="ListParagraph"/>
        <w:spacing w:after="132" w:line="276" w:lineRule="auto"/>
        <w:ind w:left="360" w:firstLine="0"/>
        <w:jc w:val="left"/>
        <w:rPr>
          <w:szCs w:val="24"/>
        </w:rPr>
      </w:pPr>
    </w:p>
    <w:p w14:paraId="61F95A6F" w14:textId="7EB3E96D" w:rsidR="005F6115" w:rsidRPr="008B7C00" w:rsidRDefault="005F6115" w:rsidP="00297209">
      <w:pPr>
        <w:pStyle w:val="ListParagraph"/>
        <w:numPr>
          <w:ilvl w:val="0"/>
          <w:numId w:val="13"/>
        </w:numPr>
        <w:spacing w:after="132" w:line="276" w:lineRule="auto"/>
        <w:jc w:val="left"/>
        <w:rPr>
          <w:szCs w:val="24"/>
        </w:rPr>
      </w:pPr>
      <w:r w:rsidRPr="008B7C00">
        <w:rPr>
          <w:szCs w:val="24"/>
        </w:rPr>
        <w:t>Brain-Machine Interfaces (BMIs)</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3</w:t>
      </w:r>
      <w:r w:rsidR="00577ACB">
        <w:rPr>
          <w:szCs w:val="24"/>
        </w:rPr>
        <w:t>-</w:t>
      </w:r>
      <w:r w:rsidR="00284A56">
        <w:rPr>
          <w:szCs w:val="24"/>
        </w:rPr>
        <w:t>5</w:t>
      </w:r>
    </w:p>
    <w:p w14:paraId="360F520E" w14:textId="4488C4E4" w:rsidR="005F6115" w:rsidRPr="008B7C00" w:rsidRDefault="005F6115" w:rsidP="00297209">
      <w:pPr>
        <w:pStyle w:val="ListParagraph"/>
        <w:numPr>
          <w:ilvl w:val="1"/>
          <w:numId w:val="13"/>
        </w:numPr>
        <w:spacing w:after="132" w:line="276" w:lineRule="auto"/>
        <w:jc w:val="left"/>
        <w:rPr>
          <w:szCs w:val="24"/>
        </w:rPr>
      </w:pPr>
      <w:r w:rsidRPr="008B7C00">
        <w:rPr>
          <w:szCs w:val="24"/>
        </w:rPr>
        <w:t>What are BMIs?</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3</w:t>
      </w:r>
    </w:p>
    <w:p w14:paraId="04CBB4FD" w14:textId="2D92D5C3" w:rsidR="005F6115" w:rsidRPr="008B7C00" w:rsidRDefault="005F6115" w:rsidP="00297209">
      <w:pPr>
        <w:pStyle w:val="ListParagraph"/>
        <w:numPr>
          <w:ilvl w:val="1"/>
          <w:numId w:val="13"/>
        </w:numPr>
        <w:spacing w:after="132" w:line="276" w:lineRule="auto"/>
        <w:jc w:val="left"/>
        <w:rPr>
          <w:szCs w:val="24"/>
        </w:rPr>
      </w:pPr>
      <w:r w:rsidRPr="008B7C00">
        <w:rPr>
          <w:szCs w:val="24"/>
        </w:rPr>
        <w:t>The need for advanced BMIs</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4</w:t>
      </w:r>
    </w:p>
    <w:p w14:paraId="15EAEF7B" w14:textId="0966DD77" w:rsidR="005F6115" w:rsidRDefault="005F6115" w:rsidP="00297209">
      <w:pPr>
        <w:pStyle w:val="ListParagraph"/>
        <w:numPr>
          <w:ilvl w:val="1"/>
          <w:numId w:val="13"/>
        </w:numPr>
        <w:spacing w:after="132" w:line="276" w:lineRule="auto"/>
        <w:jc w:val="left"/>
        <w:rPr>
          <w:szCs w:val="24"/>
        </w:rPr>
      </w:pPr>
      <w:proofErr w:type="spellStart"/>
      <w:r w:rsidRPr="008B7C00">
        <w:rPr>
          <w:szCs w:val="24"/>
        </w:rPr>
        <w:t>Neuralink's</w:t>
      </w:r>
      <w:proofErr w:type="spellEnd"/>
      <w:r w:rsidRPr="008B7C00">
        <w:rPr>
          <w:szCs w:val="24"/>
        </w:rPr>
        <w:t xml:space="preserve"> approach to BMIs</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5</w:t>
      </w:r>
    </w:p>
    <w:p w14:paraId="70F2038B" w14:textId="77777777" w:rsidR="00EB5E14" w:rsidRPr="00EB5E14" w:rsidRDefault="00EB5E14" w:rsidP="00297209">
      <w:pPr>
        <w:pStyle w:val="ListParagraph"/>
        <w:spacing w:after="132" w:line="276" w:lineRule="auto"/>
        <w:ind w:left="792" w:firstLine="0"/>
        <w:jc w:val="left"/>
        <w:rPr>
          <w:szCs w:val="24"/>
        </w:rPr>
      </w:pPr>
    </w:p>
    <w:p w14:paraId="0F7EDEBD" w14:textId="75A1DE81" w:rsidR="005F6115" w:rsidRPr="008B7C00" w:rsidRDefault="005F6115" w:rsidP="00297209">
      <w:pPr>
        <w:pStyle w:val="ListParagraph"/>
        <w:numPr>
          <w:ilvl w:val="0"/>
          <w:numId w:val="13"/>
        </w:numPr>
        <w:spacing w:after="132" w:line="276" w:lineRule="auto"/>
        <w:jc w:val="left"/>
        <w:rPr>
          <w:szCs w:val="24"/>
        </w:rPr>
      </w:pPr>
      <w:proofErr w:type="spellStart"/>
      <w:r w:rsidRPr="008B7C00">
        <w:rPr>
          <w:szCs w:val="24"/>
        </w:rPr>
        <w:t>Neuralink's</w:t>
      </w:r>
      <w:proofErr w:type="spellEnd"/>
      <w:r w:rsidRPr="008B7C00">
        <w:rPr>
          <w:szCs w:val="24"/>
        </w:rPr>
        <w:t xml:space="preserve"> Technology</w:t>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577ACB">
        <w:rPr>
          <w:szCs w:val="24"/>
        </w:rPr>
        <w:tab/>
      </w:r>
      <w:r w:rsidR="00284A56">
        <w:rPr>
          <w:szCs w:val="24"/>
        </w:rPr>
        <w:t>6</w:t>
      </w:r>
      <w:r w:rsidR="00577ACB">
        <w:rPr>
          <w:szCs w:val="24"/>
        </w:rPr>
        <w:t>-</w:t>
      </w:r>
      <w:r w:rsidR="00284A56">
        <w:rPr>
          <w:szCs w:val="24"/>
        </w:rPr>
        <w:t>10</w:t>
      </w:r>
    </w:p>
    <w:p w14:paraId="1133BA3A" w14:textId="5DE1E57C" w:rsidR="005F6115" w:rsidRPr="008B7C00" w:rsidRDefault="005F6115" w:rsidP="00297209">
      <w:pPr>
        <w:pStyle w:val="ListParagraph"/>
        <w:numPr>
          <w:ilvl w:val="1"/>
          <w:numId w:val="13"/>
        </w:numPr>
        <w:spacing w:after="132" w:line="276" w:lineRule="auto"/>
        <w:jc w:val="left"/>
        <w:rPr>
          <w:szCs w:val="24"/>
        </w:rPr>
      </w:pPr>
      <w:r w:rsidRPr="008B7C00">
        <w:rPr>
          <w:szCs w:val="24"/>
        </w:rPr>
        <w:t>Brain implant technology</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6</w:t>
      </w:r>
    </w:p>
    <w:p w14:paraId="087BF414" w14:textId="2B2B9A6D" w:rsidR="005F6115" w:rsidRPr="00031E0C" w:rsidRDefault="005F6115" w:rsidP="00031E0C">
      <w:pPr>
        <w:pStyle w:val="ListParagraph"/>
        <w:numPr>
          <w:ilvl w:val="1"/>
          <w:numId w:val="13"/>
        </w:numPr>
        <w:spacing w:after="132" w:line="276" w:lineRule="auto"/>
        <w:jc w:val="left"/>
        <w:rPr>
          <w:szCs w:val="24"/>
        </w:rPr>
      </w:pPr>
      <w:r w:rsidRPr="008B7C00">
        <w:rPr>
          <w:szCs w:val="24"/>
        </w:rPr>
        <w:t>Flexible threads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84A56">
        <w:rPr>
          <w:szCs w:val="24"/>
        </w:rPr>
        <w:t>6</w:t>
      </w:r>
    </w:p>
    <w:p w14:paraId="164F4ECD" w14:textId="2E0BDD38" w:rsidR="005F6115" w:rsidRPr="008B7C00" w:rsidRDefault="005F6115" w:rsidP="00297209">
      <w:pPr>
        <w:pStyle w:val="ListParagraph"/>
        <w:numPr>
          <w:ilvl w:val="1"/>
          <w:numId w:val="13"/>
        </w:numPr>
        <w:spacing w:after="132" w:line="276" w:lineRule="auto"/>
        <w:jc w:val="left"/>
        <w:rPr>
          <w:szCs w:val="24"/>
        </w:rPr>
      </w:pPr>
      <w:proofErr w:type="spellStart"/>
      <w:r w:rsidRPr="008B7C00">
        <w:rPr>
          <w:szCs w:val="24"/>
        </w:rPr>
        <w:t>Neuralink's</w:t>
      </w:r>
      <w:proofErr w:type="spellEnd"/>
      <w:r w:rsidRPr="008B7C00">
        <w:rPr>
          <w:szCs w:val="24"/>
        </w:rPr>
        <w:t xml:space="preserve"> surgical robot</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84A56">
        <w:rPr>
          <w:szCs w:val="24"/>
        </w:rPr>
        <w:t>7</w:t>
      </w:r>
    </w:p>
    <w:p w14:paraId="7B8ED667" w14:textId="1B8023C4" w:rsidR="00BB18D2" w:rsidRDefault="005F6115" w:rsidP="00297209">
      <w:pPr>
        <w:pStyle w:val="ListParagraph"/>
        <w:numPr>
          <w:ilvl w:val="1"/>
          <w:numId w:val="13"/>
        </w:numPr>
        <w:spacing w:after="132" w:line="276" w:lineRule="auto"/>
        <w:jc w:val="left"/>
        <w:rPr>
          <w:szCs w:val="24"/>
        </w:rPr>
      </w:pPr>
      <w:r w:rsidRPr="008B7C00">
        <w:rPr>
          <w:szCs w:val="24"/>
        </w:rPr>
        <w:t>Bra</w:t>
      </w:r>
      <w:r w:rsidR="00BB18D2" w:rsidRPr="008B7C00">
        <w:rPr>
          <w:szCs w:val="24"/>
        </w:rPr>
        <w:t>in data processing and decoding</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84A56">
        <w:rPr>
          <w:szCs w:val="24"/>
        </w:rPr>
        <w:t>7</w:t>
      </w:r>
    </w:p>
    <w:p w14:paraId="31C415A5" w14:textId="77777777" w:rsidR="00EB5E14" w:rsidRPr="00EB5E14" w:rsidRDefault="00EB5E14" w:rsidP="00297209">
      <w:pPr>
        <w:pStyle w:val="ListParagraph"/>
        <w:spacing w:after="132" w:line="276" w:lineRule="auto"/>
        <w:ind w:left="792" w:firstLine="0"/>
        <w:jc w:val="left"/>
        <w:rPr>
          <w:szCs w:val="24"/>
        </w:rPr>
      </w:pPr>
    </w:p>
    <w:p w14:paraId="4A7F27E4" w14:textId="06107C6A" w:rsidR="005F6115" w:rsidRPr="008B7C00" w:rsidRDefault="005F6115" w:rsidP="00297209">
      <w:pPr>
        <w:pStyle w:val="ListParagraph"/>
        <w:numPr>
          <w:ilvl w:val="0"/>
          <w:numId w:val="13"/>
        </w:numPr>
        <w:spacing w:after="132" w:line="276" w:lineRule="auto"/>
        <w:jc w:val="left"/>
        <w:rPr>
          <w:szCs w:val="24"/>
        </w:rPr>
      </w:pPr>
      <w:proofErr w:type="spellStart"/>
      <w:r w:rsidRPr="008B7C00">
        <w:rPr>
          <w:szCs w:val="24"/>
        </w:rPr>
        <w:t>Neuralink's</w:t>
      </w:r>
      <w:proofErr w:type="spellEnd"/>
      <w:r w:rsidRPr="008B7C00">
        <w:rPr>
          <w:szCs w:val="24"/>
        </w:rPr>
        <w:t xml:space="preserve"> Goals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19-21</w:t>
      </w:r>
    </w:p>
    <w:p w14:paraId="0B2A4493" w14:textId="62073EC4" w:rsidR="005F6115" w:rsidRPr="008B7C00" w:rsidRDefault="005F6115" w:rsidP="00297209">
      <w:pPr>
        <w:pStyle w:val="ListParagraph"/>
        <w:numPr>
          <w:ilvl w:val="1"/>
          <w:numId w:val="13"/>
        </w:numPr>
        <w:spacing w:after="132" w:line="276" w:lineRule="auto"/>
        <w:jc w:val="left"/>
        <w:rPr>
          <w:szCs w:val="24"/>
        </w:rPr>
      </w:pPr>
      <w:r w:rsidRPr="008B7C00">
        <w:rPr>
          <w:szCs w:val="24"/>
        </w:rPr>
        <w:t>Treating neurological disorders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20</w:t>
      </w:r>
    </w:p>
    <w:p w14:paraId="6F9580B5" w14:textId="72D80BDA" w:rsidR="005F6115" w:rsidRPr="008B7C00" w:rsidRDefault="005F6115" w:rsidP="00297209">
      <w:pPr>
        <w:pStyle w:val="ListParagraph"/>
        <w:numPr>
          <w:ilvl w:val="1"/>
          <w:numId w:val="13"/>
        </w:numPr>
        <w:spacing w:after="132" w:line="276" w:lineRule="auto"/>
        <w:jc w:val="left"/>
        <w:rPr>
          <w:szCs w:val="24"/>
        </w:rPr>
      </w:pPr>
      <w:r w:rsidRPr="008B7C00">
        <w:rPr>
          <w:szCs w:val="24"/>
        </w:rPr>
        <w:t>Enhancing human capabilities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20</w:t>
      </w:r>
    </w:p>
    <w:p w14:paraId="5577A0A1" w14:textId="5F33872C" w:rsidR="005F6115" w:rsidRDefault="005F6115" w:rsidP="00297209">
      <w:pPr>
        <w:pStyle w:val="ListParagraph"/>
        <w:numPr>
          <w:ilvl w:val="1"/>
          <w:numId w:val="13"/>
        </w:numPr>
        <w:spacing w:after="132" w:line="276" w:lineRule="auto"/>
        <w:jc w:val="left"/>
        <w:rPr>
          <w:szCs w:val="24"/>
        </w:rPr>
      </w:pPr>
      <w:r w:rsidRPr="008B7C00">
        <w:rPr>
          <w:szCs w:val="24"/>
        </w:rPr>
        <w:t>The long-term vision: Neuralink as a symbiotic extension of the brain</w:t>
      </w:r>
      <w:r w:rsidR="002114B5">
        <w:rPr>
          <w:szCs w:val="24"/>
        </w:rPr>
        <w:tab/>
        <w:t>20</w:t>
      </w:r>
    </w:p>
    <w:p w14:paraId="695A2A82" w14:textId="77777777" w:rsidR="00EB5E14" w:rsidRPr="00EB5E14" w:rsidRDefault="00EB5E14" w:rsidP="00297209">
      <w:pPr>
        <w:pStyle w:val="ListParagraph"/>
        <w:spacing w:after="132" w:line="276" w:lineRule="auto"/>
        <w:ind w:left="792" w:firstLine="0"/>
        <w:jc w:val="left"/>
        <w:rPr>
          <w:szCs w:val="24"/>
        </w:rPr>
      </w:pPr>
    </w:p>
    <w:p w14:paraId="431DBE41" w14:textId="5DCED0DA" w:rsidR="005F6115" w:rsidRPr="008B7C00" w:rsidRDefault="005F6115" w:rsidP="00297209">
      <w:pPr>
        <w:pStyle w:val="ListParagraph"/>
        <w:numPr>
          <w:ilvl w:val="0"/>
          <w:numId w:val="13"/>
        </w:numPr>
        <w:spacing w:after="132" w:line="276" w:lineRule="auto"/>
        <w:jc w:val="left"/>
        <w:rPr>
          <w:szCs w:val="24"/>
        </w:rPr>
      </w:pPr>
      <w:r w:rsidRPr="008B7C00">
        <w:rPr>
          <w:szCs w:val="24"/>
        </w:rPr>
        <w:t>Current Progress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22-23</w:t>
      </w:r>
    </w:p>
    <w:p w14:paraId="67189535" w14:textId="0A38EECE" w:rsidR="005F6115" w:rsidRPr="008B7C00" w:rsidRDefault="005F6115" w:rsidP="00297209">
      <w:pPr>
        <w:pStyle w:val="ListParagraph"/>
        <w:numPr>
          <w:ilvl w:val="1"/>
          <w:numId w:val="13"/>
        </w:numPr>
        <w:spacing w:after="132" w:line="276" w:lineRule="auto"/>
        <w:jc w:val="left"/>
        <w:rPr>
          <w:szCs w:val="24"/>
        </w:rPr>
      </w:pPr>
      <w:r w:rsidRPr="008B7C00">
        <w:rPr>
          <w:szCs w:val="24"/>
        </w:rPr>
        <w:t>Animal testing and results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22</w:t>
      </w:r>
    </w:p>
    <w:p w14:paraId="35210B0A" w14:textId="16D35684" w:rsidR="005F6115" w:rsidRPr="008B7C00" w:rsidRDefault="005F6115" w:rsidP="00297209">
      <w:pPr>
        <w:pStyle w:val="ListParagraph"/>
        <w:numPr>
          <w:ilvl w:val="1"/>
          <w:numId w:val="13"/>
        </w:numPr>
        <w:spacing w:after="132" w:line="276" w:lineRule="auto"/>
        <w:jc w:val="left"/>
        <w:rPr>
          <w:szCs w:val="24"/>
        </w:rPr>
      </w:pPr>
      <w:r w:rsidRPr="008B7C00">
        <w:rPr>
          <w:szCs w:val="24"/>
        </w:rPr>
        <w:t>Human trials and regulatory approvals</w:t>
      </w:r>
      <w:r w:rsidR="002114B5">
        <w:rPr>
          <w:szCs w:val="24"/>
        </w:rPr>
        <w:tab/>
      </w:r>
      <w:r w:rsidR="002114B5">
        <w:rPr>
          <w:szCs w:val="24"/>
        </w:rPr>
        <w:tab/>
      </w:r>
      <w:r w:rsidR="002114B5">
        <w:rPr>
          <w:szCs w:val="24"/>
        </w:rPr>
        <w:tab/>
      </w:r>
      <w:r w:rsidR="002114B5">
        <w:rPr>
          <w:szCs w:val="24"/>
        </w:rPr>
        <w:tab/>
      </w:r>
      <w:r w:rsidR="002114B5">
        <w:rPr>
          <w:szCs w:val="24"/>
        </w:rPr>
        <w:tab/>
        <w:t>22</w:t>
      </w:r>
    </w:p>
    <w:p w14:paraId="4FB150FA" w14:textId="7338A4D3" w:rsidR="005F6115" w:rsidRDefault="005F6115" w:rsidP="00297209">
      <w:pPr>
        <w:pStyle w:val="ListParagraph"/>
        <w:numPr>
          <w:ilvl w:val="1"/>
          <w:numId w:val="13"/>
        </w:numPr>
        <w:spacing w:after="132" w:line="276" w:lineRule="auto"/>
        <w:jc w:val="left"/>
        <w:rPr>
          <w:szCs w:val="24"/>
        </w:rPr>
      </w:pPr>
      <w:r w:rsidRPr="008B7C00">
        <w:rPr>
          <w:szCs w:val="24"/>
        </w:rPr>
        <w:t>Challenges and setbacks</w:t>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r>
      <w:r w:rsidR="002114B5">
        <w:rPr>
          <w:szCs w:val="24"/>
        </w:rPr>
        <w:tab/>
        <w:t>23</w:t>
      </w:r>
    </w:p>
    <w:p w14:paraId="607C788F" w14:textId="77777777" w:rsidR="00EB5E14" w:rsidRPr="00EB5E14" w:rsidRDefault="00EB5E14" w:rsidP="00297209">
      <w:pPr>
        <w:pStyle w:val="ListParagraph"/>
        <w:spacing w:after="132" w:line="276" w:lineRule="auto"/>
        <w:ind w:left="792" w:firstLine="0"/>
        <w:jc w:val="left"/>
        <w:rPr>
          <w:szCs w:val="24"/>
        </w:rPr>
      </w:pPr>
    </w:p>
    <w:p w14:paraId="2229FBD0" w14:textId="52D98180" w:rsidR="005F6115" w:rsidRPr="008B7C00" w:rsidRDefault="005F6115" w:rsidP="00297209">
      <w:pPr>
        <w:pStyle w:val="ListParagraph"/>
        <w:numPr>
          <w:ilvl w:val="0"/>
          <w:numId w:val="13"/>
        </w:numPr>
        <w:spacing w:after="132" w:line="276" w:lineRule="auto"/>
        <w:jc w:val="left"/>
        <w:rPr>
          <w:szCs w:val="24"/>
        </w:rPr>
      </w:pPr>
      <w:r w:rsidRPr="008B7C00">
        <w:rPr>
          <w:szCs w:val="24"/>
        </w:rPr>
        <w:t>Ethical and Societal Implications</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24-25</w:t>
      </w:r>
      <w:r w:rsidR="00132ABA">
        <w:rPr>
          <w:szCs w:val="24"/>
        </w:rPr>
        <w:tab/>
      </w:r>
    </w:p>
    <w:p w14:paraId="3FAE29B0" w14:textId="7EB163FC" w:rsidR="005F6115" w:rsidRPr="008B7C00" w:rsidRDefault="005F6115" w:rsidP="00297209">
      <w:pPr>
        <w:pStyle w:val="ListParagraph"/>
        <w:numPr>
          <w:ilvl w:val="1"/>
          <w:numId w:val="13"/>
        </w:numPr>
        <w:spacing w:after="132" w:line="276" w:lineRule="auto"/>
        <w:jc w:val="left"/>
        <w:rPr>
          <w:szCs w:val="24"/>
        </w:rPr>
      </w:pPr>
      <w:r w:rsidRPr="008B7C00">
        <w:rPr>
          <w:szCs w:val="24"/>
        </w:rPr>
        <w:t>Privacy and security concerns</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24</w:t>
      </w:r>
    </w:p>
    <w:p w14:paraId="17821796" w14:textId="076CE936" w:rsidR="005F6115" w:rsidRPr="008B7C00" w:rsidRDefault="005F6115" w:rsidP="00297209">
      <w:pPr>
        <w:pStyle w:val="ListParagraph"/>
        <w:numPr>
          <w:ilvl w:val="1"/>
          <w:numId w:val="13"/>
        </w:numPr>
        <w:spacing w:after="132" w:line="276" w:lineRule="auto"/>
        <w:jc w:val="left"/>
        <w:rPr>
          <w:szCs w:val="24"/>
        </w:rPr>
      </w:pPr>
      <w:r w:rsidRPr="008B7C00">
        <w:rPr>
          <w:szCs w:val="24"/>
        </w:rPr>
        <w:t>Potential misuse of brain data</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24</w:t>
      </w:r>
    </w:p>
    <w:p w14:paraId="74CF9661" w14:textId="277365CF" w:rsidR="005F6115" w:rsidRPr="008B7C00" w:rsidRDefault="005F6115" w:rsidP="00297209">
      <w:pPr>
        <w:pStyle w:val="ListParagraph"/>
        <w:numPr>
          <w:ilvl w:val="1"/>
          <w:numId w:val="13"/>
        </w:numPr>
        <w:spacing w:after="132" w:line="276" w:lineRule="auto"/>
        <w:jc w:val="left"/>
        <w:rPr>
          <w:szCs w:val="24"/>
        </w:rPr>
      </w:pPr>
      <w:r w:rsidRPr="008B7C00">
        <w:rPr>
          <w:szCs w:val="24"/>
        </w:rPr>
        <w:t>Equality and accessibility issues</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24</w:t>
      </w:r>
    </w:p>
    <w:p w14:paraId="5AC8EC9D" w14:textId="4DE06164" w:rsidR="005F6115" w:rsidRDefault="005F6115" w:rsidP="00297209">
      <w:pPr>
        <w:pStyle w:val="ListParagraph"/>
        <w:numPr>
          <w:ilvl w:val="1"/>
          <w:numId w:val="13"/>
        </w:numPr>
        <w:spacing w:after="132" w:line="276" w:lineRule="auto"/>
        <w:jc w:val="left"/>
        <w:rPr>
          <w:szCs w:val="24"/>
        </w:rPr>
      </w:pPr>
      <w:r w:rsidRPr="008B7C00">
        <w:rPr>
          <w:szCs w:val="24"/>
        </w:rPr>
        <w:t>Public perception and acceptance</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24</w:t>
      </w:r>
    </w:p>
    <w:p w14:paraId="692A3A18" w14:textId="77777777" w:rsidR="00EB5E14" w:rsidRPr="00EB5E14" w:rsidRDefault="00EB5E14" w:rsidP="00297209">
      <w:pPr>
        <w:pStyle w:val="ListParagraph"/>
        <w:spacing w:after="132" w:line="276" w:lineRule="auto"/>
        <w:ind w:left="792" w:firstLine="0"/>
        <w:jc w:val="left"/>
        <w:rPr>
          <w:szCs w:val="24"/>
        </w:rPr>
      </w:pPr>
    </w:p>
    <w:p w14:paraId="14039C9D" w14:textId="48214C28" w:rsidR="005F6115" w:rsidRPr="008B7C00" w:rsidRDefault="005F6115" w:rsidP="00297209">
      <w:pPr>
        <w:pStyle w:val="ListParagraph"/>
        <w:numPr>
          <w:ilvl w:val="0"/>
          <w:numId w:val="13"/>
        </w:numPr>
        <w:spacing w:after="132" w:line="276" w:lineRule="auto"/>
        <w:jc w:val="left"/>
        <w:rPr>
          <w:szCs w:val="24"/>
        </w:rPr>
      </w:pPr>
      <w:r w:rsidRPr="008B7C00">
        <w:rPr>
          <w:szCs w:val="24"/>
        </w:rPr>
        <w:t>Future Outlook</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26-27</w:t>
      </w:r>
    </w:p>
    <w:p w14:paraId="699BEA1B" w14:textId="616AFF68" w:rsidR="005F6115" w:rsidRPr="008B7C00" w:rsidRDefault="005F6115" w:rsidP="00297209">
      <w:pPr>
        <w:pStyle w:val="ListParagraph"/>
        <w:numPr>
          <w:ilvl w:val="1"/>
          <w:numId w:val="13"/>
        </w:numPr>
        <w:spacing w:after="132" w:line="276" w:lineRule="auto"/>
        <w:jc w:val="left"/>
        <w:rPr>
          <w:szCs w:val="24"/>
        </w:rPr>
      </w:pPr>
      <w:r w:rsidRPr="008B7C00">
        <w:rPr>
          <w:szCs w:val="24"/>
        </w:rPr>
        <w:t>The role of Neuralink in the neurotechnology landscape</w:t>
      </w:r>
      <w:r w:rsidR="00132ABA">
        <w:rPr>
          <w:szCs w:val="24"/>
        </w:rPr>
        <w:tab/>
      </w:r>
      <w:r w:rsidR="00132ABA">
        <w:rPr>
          <w:szCs w:val="24"/>
        </w:rPr>
        <w:tab/>
      </w:r>
      <w:r w:rsidR="00132ABA">
        <w:rPr>
          <w:szCs w:val="24"/>
        </w:rPr>
        <w:tab/>
        <w:t>26</w:t>
      </w:r>
    </w:p>
    <w:p w14:paraId="1D70FB0E" w14:textId="16F59A26" w:rsidR="005F6115" w:rsidRPr="008B7C00" w:rsidRDefault="005F6115" w:rsidP="00297209">
      <w:pPr>
        <w:pStyle w:val="ListParagraph"/>
        <w:numPr>
          <w:ilvl w:val="1"/>
          <w:numId w:val="13"/>
        </w:numPr>
        <w:spacing w:after="132" w:line="276" w:lineRule="auto"/>
        <w:jc w:val="left"/>
        <w:rPr>
          <w:szCs w:val="24"/>
        </w:rPr>
      </w:pPr>
      <w:r w:rsidRPr="008B7C00">
        <w:rPr>
          <w:szCs w:val="24"/>
        </w:rPr>
        <w:t>Potential applications beyond healthcare</w:t>
      </w:r>
      <w:r w:rsidR="00132ABA">
        <w:rPr>
          <w:szCs w:val="24"/>
        </w:rPr>
        <w:tab/>
      </w:r>
      <w:r w:rsidR="00132ABA">
        <w:rPr>
          <w:szCs w:val="24"/>
        </w:rPr>
        <w:tab/>
      </w:r>
      <w:r w:rsidR="00132ABA">
        <w:rPr>
          <w:szCs w:val="24"/>
        </w:rPr>
        <w:tab/>
      </w:r>
      <w:r w:rsidR="00132ABA">
        <w:rPr>
          <w:szCs w:val="24"/>
        </w:rPr>
        <w:tab/>
      </w:r>
      <w:r w:rsidR="00132ABA">
        <w:rPr>
          <w:szCs w:val="24"/>
        </w:rPr>
        <w:tab/>
        <w:t>26</w:t>
      </w:r>
    </w:p>
    <w:p w14:paraId="125C1B7C" w14:textId="553E2651" w:rsidR="005F6115" w:rsidRDefault="005F6115" w:rsidP="00297209">
      <w:pPr>
        <w:pStyle w:val="ListParagraph"/>
        <w:numPr>
          <w:ilvl w:val="1"/>
          <w:numId w:val="13"/>
        </w:numPr>
        <w:spacing w:after="132" w:line="276" w:lineRule="auto"/>
        <w:jc w:val="left"/>
        <w:rPr>
          <w:szCs w:val="24"/>
        </w:rPr>
      </w:pPr>
      <w:r w:rsidRPr="008B7C00">
        <w:rPr>
          <w:szCs w:val="24"/>
        </w:rPr>
        <w:t>Collaboration and competition in the BMI field</w:t>
      </w:r>
      <w:r w:rsidR="00132ABA">
        <w:rPr>
          <w:szCs w:val="24"/>
        </w:rPr>
        <w:tab/>
      </w:r>
      <w:r w:rsidR="00132ABA">
        <w:rPr>
          <w:szCs w:val="24"/>
        </w:rPr>
        <w:tab/>
      </w:r>
      <w:r w:rsidR="00132ABA">
        <w:rPr>
          <w:szCs w:val="24"/>
        </w:rPr>
        <w:tab/>
      </w:r>
      <w:r w:rsidR="00132ABA">
        <w:rPr>
          <w:szCs w:val="24"/>
        </w:rPr>
        <w:tab/>
        <w:t>26</w:t>
      </w:r>
    </w:p>
    <w:p w14:paraId="72971DE4" w14:textId="77777777" w:rsidR="00EB5E14" w:rsidRPr="00EB5E14" w:rsidRDefault="00EB5E14" w:rsidP="00297209">
      <w:pPr>
        <w:pStyle w:val="ListParagraph"/>
        <w:spacing w:after="132" w:line="276" w:lineRule="auto"/>
        <w:ind w:left="792" w:firstLine="0"/>
        <w:jc w:val="left"/>
        <w:rPr>
          <w:szCs w:val="24"/>
        </w:rPr>
      </w:pPr>
    </w:p>
    <w:p w14:paraId="2A62965C" w14:textId="02006E42" w:rsidR="005F6115" w:rsidRPr="008B7C00" w:rsidRDefault="005F6115" w:rsidP="00297209">
      <w:pPr>
        <w:pStyle w:val="ListParagraph"/>
        <w:numPr>
          <w:ilvl w:val="0"/>
          <w:numId w:val="13"/>
        </w:numPr>
        <w:spacing w:after="132" w:line="276" w:lineRule="auto"/>
        <w:jc w:val="left"/>
        <w:rPr>
          <w:szCs w:val="24"/>
        </w:rPr>
      </w:pPr>
      <w:r w:rsidRPr="008B7C00">
        <w:rPr>
          <w:szCs w:val="24"/>
        </w:rPr>
        <w:lastRenderedPageBreak/>
        <w:t>Conclusion</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 xml:space="preserve"> </w:t>
      </w:r>
      <w:r w:rsidR="00132ABA">
        <w:rPr>
          <w:szCs w:val="24"/>
        </w:rPr>
        <w:tab/>
        <w:t>28-29</w:t>
      </w:r>
      <w:r w:rsidR="00132ABA">
        <w:rPr>
          <w:szCs w:val="24"/>
        </w:rPr>
        <w:tab/>
      </w:r>
    </w:p>
    <w:p w14:paraId="232F1BDE" w14:textId="57D9973D" w:rsidR="005F6115" w:rsidRPr="008B7C00" w:rsidRDefault="005F6115" w:rsidP="00297209">
      <w:pPr>
        <w:pStyle w:val="ListParagraph"/>
        <w:numPr>
          <w:ilvl w:val="1"/>
          <w:numId w:val="13"/>
        </w:numPr>
        <w:spacing w:after="132" w:line="276" w:lineRule="auto"/>
        <w:jc w:val="left"/>
        <w:rPr>
          <w:szCs w:val="24"/>
        </w:rPr>
      </w:pPr>
      <w:proofErr w:type="spellStart"/>
      <w:r w:rsidRPr="008B7C00">
        <w:rPr>
          <w:szCs w:val="24"/>
        </w:rPr>
        <w:t>Neuralink's</w:t>
      </w:r>
      <w:proofErr w:type="spellEnd"/>
      <w:r w:rsidRPr="008B7C00">
        <w:rPr>
          <w:szCs w:val="24"/>
        </w:rPr>
        <w:t xml:space="preserve"> potential to transform healthcare</w:t>
      </w:r>
      <w:r w:rsidR="00132ABA">
        <w:rPr>
          <w:szCs w:val="24"/>
        </w:rPr>
        <w:tab/>
      </w:r>
      <w:r w:rsidR="00132ABA">
        <w:rPr>
          <w:szCs w:val="24"/>
        </w:rPr>
        <w:tab/>
      </w:r>
      <w:r w:rsidR="00132ABA">
        <w:rPr>
          <w:szCs w:val="24"/>
        </w:rPr>
        <w:tab/>
      </w:r>
      <w:r w:rsidR="00132ABA">
        <w:rPr>
          <w:szCs w:val="24"/>
        </w:rPr>
        <w:tab/>
        <w:t>28</w:t>
      </w:r>
      <w:r w:rsidR="00132ABA">
        <w:rPr>
          <w:szCs w:val="24"/>
        </w:rPr>
        <w:tab/>
      </w:r>
      <w:r w:rsidR="00132ABA">
        <w:rPr>
          <w:szCs w:val="24"/>
        </w:rPr>
        <w:tab/>
      </w:r>
    </w:p>
    <w:p w14:paraId="614CE252" w14:textId="11A52B7A" w:rsidR="005F6115" w:rsidRPr="008B7C00" w:rsidRDefault="005F6115" w:rsidP="00297209">
      <w:pPr>
        <w:pStyle w:val="ListParagraph"/>
        <w:numPr>
          <w:ilvl w:val="1"/>
          <w:numId w:val="13"/>
        </w:numPr>
        <w:spacing w:after="132" w:line="276" w:lineRule="auto"/>
        <w:jc w:val="left"/>
        <w:rPr>
          <w:szCs w:val="24"/>
        </w:rPr>
      </w:pPr>
      <w:r w:rsidRPr="008B7C00">
        <w:rPr>
          <w:szCs w:val="24"/>
        </w:rPr>
        <w:t>Ethical considerations and responsible development</w:t>
      </w:r>
      <w:r w:rsidR="00132ABA">
        <w:rPr>
          <w:szCs w:val="24"/>
        </w:rPr>
        <w:tab/>
      </w:r>
      <w:r w:rsidR="00132ABA">
        <w:rPr>
          <w:szCs w:val="24"/>
        </w:rPr>
        <w:tab/>
      </w:r>
      <w:r w:rsidR="00132ABA">
        <w:rPr>
          <w:szCs w:val="24"/>
        </w:rPr>
        <w:tab/>
        <w:t>28</w:t>
      </w:r>
    </w:p>
    <w:p w14:paraId="5D93595A" w14:textId="6B43C93F" w:rsidR="005F6115" w:rsidRDefault="005F6115" w:rsidP="00297209">
      <w:pPr>
        <w:pStyle w:val="ListParagraph"/>
        <w:numPr>
          <w:ilvl w:val="1"/>
          <w:numId w:val="13"/>
        </w:numPr>
        <w:spacing w:after="132" w:line="276" w:lineRule="auto"/>
        <w:jc w:val="left"/>
        <w:rPr>
          <w:szCs w:val="24"/>
        </w:rPr>
      </w:pPr>
      <w:r w:rsidRPr="008B7C00">
        <w:rPr>
          <w:szCs w:val="24"/>
        </w:rPr>
        <w:t>The future of Neuralink and BMIs</w:t>
      </w:r>
      <w:r w:rsidR="00132ABA">
        <w:rPr>
          <w:szCs w:val="24"/>
        </w:rPr>
        <w:tab/>
      </w:r>
      <w:r w:rsidR="00132ABA">
        <w:rPr>
          <w:szCs w:val="24"/>
        </w:rPr>
        <w:tab/>
      </w:r>
      <w:r w:rsidR="00132ABA">
        <w:rPr>
          <w:szCs w:val="24"/>
        </w:rPr>
        <w:tab/>
      </w:r>
      <w:r w:rsidR="00132ABA">
        <w:rPr>
          <w:szCs w:val="24"/>
        </w:rPr>
        <w:tab/>
      </w:r>
      <w:r w:rsidR="00132ABA">
        <w:rPr>
          <w:szCs w:val="24"/>
        </w:rPr>
        <w:tab/>
      </w:r>
      <w:r w:rsidR="00132ABA">
        <w:rPr>
          <w:szCs w:val="24"/>
        </w:rPr>
        <w:tab/>
        <w:t>28</w:t>
      </w:r>
    </w:p>
    <w:p w14:paraId="78D7AB4E" w14:textId="77777777" w:rsidR="00EB5E14" w:rsidRPr="00EB5E14" w:rsidRDefault="00EB5E14" w:rsidP="00297209">
      <w:pPr>
        <w:pStyle w:val="ListParagraph"/>
        <w:spacing w:after="132" w:line="276" w:lineRule="auto"/>
        <w:ind w:left="792" w:firstLine="0"/>
        <w:jc w:val="left"/>
        <w:rPr>
          <w:szCs w:val="24"/>
        </w:rPr>
      </w:pPr>
    </w:p>
    <w:p w14:paraId="2935E666" w14:textId="414F5324" w:rsidR="008B7C00" w:rsidRPr="00DF1380" w:rsidRDefault="005F6115" w:rsidP="00DF1380">
      <w:pPr>
        <w:pStyle w:val="ListParagraph"/>
        <w:numPr>
          <w:ilvl w:val="0"/>
          <w:numId w:val="13"/>
        </w:numPr>
        <w:spacing w:after="132" w:line="276" w:lineRule="auto"/>
        <w:jc w:val="left"/>
        <w:rPr>
          <w:szCs w:val="24"/>
        </w:rPr>
      </w:pPr>
      <w:r w:rsidRPr="008B7C00">
        <w:rPr>
          <w:szCs w:val="24"/>
        </w:rPr>
        <w:t>References</w:t>
      </w:r>
      <w:r w:rsidR="00DF1380">
        <w:rPr>
          <w:szCs w:val="24"/>
        </w:rPr>
        <w:tab/>
      </w:r>
      <w:r w:rsidR="00DF1380">
        <w:rPr>
          <w:szCs w:val="24"/>
        </w:rPr>
        <w:tab/>
      </w:r>
      <w:r w:rsidR="00DF1380">
        <w:rPr>
          <w:szCs w:val="24"/>
        </w:rPr>
        <w:tab/>
      </w:r>
      <w:r w:rsidR="00DF1380">
        <w:rPr>
          <w:szCs w:val="24"/>
        </w:rPr>
        <w:tab/>
      </w:r>
      <w:r w:rsidR="00DF1380">
        <w:rPr>
          <w:szCs w:val="24"/>
        </w:rPr>
        <w:tab/>
      </w:r>
      <w:r w:rsidR="00DF1380">
        <w:rPr>
          <w:szCs w:val="24"/>
        </w:rPr>
        <w:tab/>
      </w:r>
      <w:r w:rsidR="00DF1380">
        <w:rPr>
          <w:szCs w:val="24"/>
        </w:rPr>
        <w:tab/>
      </w:r>
      <w:r w:rsidR="00DF1380">
        <w:rPr>
          <w:szCs w:val="24"/>
        </w:rPr>
        <w:tab/>
      </w:r>
      <w:r w:rsidR="00DF1380">
        <w:rPr>
          <w:szCs w:val="24"/>
        </w:rPr>
        <w:tab/>
      </w:r>
      <w:r w:rsidR="00DF1380">
        <w:rPr>
          <w:szCs w:val="24"/>
        </w:rPr>
        <w:tab/>
        <w:t>29</w:t>
      </w:r>
      <w:r w:rsidR="008B7C00">
        <w:rPr>
          <w:szCs w:val="24"/>
        </w:rPr>
        <w:t xml:space="preserve"> </w:t>
      </w:r>
    </w:p>
    <w:p w14:paraId="13D48F7B" w14:textId="77777777" w:rsidR="00505311" w:rsidRDefault="00505311">
      <w:pPr>
        <w:spacing w:after="75" w:line="259" w:lineRule="auto"/>
        <w:ind w:left="0" w:firstLine="0"/>
        <w:jc w:val="left"/>
      </w:pPr>
    </w:p>
    <w:p w14:paraId="5C910C8B" w14:textId="77777777" w:rsidR="00505311" w:rsidRDefault="00E7198E">
      <w:pPr>
        <w:spacing w:after="597" w:line="259" w:lineRule="auto"/>
        <w:ind w:left="0" w:firstLine="0"/>
        <w:jc w:val="left"/>
      </w:pPr>
      <w:r>
        <w:rPr>
          <w:sz w:val="22"/>
        </w:rPr>
        <w:t xml:space="preserve"> </w:t>
      </w:r>
    </w:p>
    <w:p w14:paraId="439B0670" w14:textId="77777777" w:rsidR="00505311" w:rsidRDefault="00E7198E">
      <w:pPr>
        <w:spacing w:after="0" w:line="259" w:lineRule="auto"/>
        <w:ind w:left="120" w:firstLine="0"/>
        <w:jc w:val="left"/>
        <w:rPr>
          <w:sz w:val="40"/>
        </w:rPr>
      </w:pPr>
      <w:r>
        <w:rPr>
          <w:sz w:val="40"/>
        </w:rPr>
        <w:t xml:space="preserve"> </w:t>
      </w:r>
    </w:p>
    <w:p w14:paraId="2D52DDA4" w14:textId="77777777" w:rsidR="00A1660B" w:rsidRDefault="00A1660B">
      <w:pPr>
        <w:spacing w:after="0" w:line="259" w:lineRule="auto"/>
        <w:ind w:left="120" w:firstLine="0"/>
        <w:jc w:val="left"/>
        <w:rPr>
          <w:sz w:val="40"/>
        </w:rPr>
      </w:pPr>
    </w:p>
    <w:p w14:paraId="5F0DA615" w14:textId="77777777" w:rsidR="00A1660B" w:rsidRDefault="00A1660B">
      <w:pPr>
        <w:spacing w:after="0" w:line="259" w:lineRule="auto"/>
        <w:ind w:left="120" w:firstLine="0"/>
        <w:jc w:val="left"/>
        <w:rPr>
          <w:sz w:val="40"/>
        </w:rPr>
      </w:pPr>
    </w:p>
    <w:p w14:paraId="29A954BD" w14:textId="77777777" w:rsidR="00A1660B" w:rsidRDefault="00A1660B">
      <w:pPr>
        <w:spacing w:after="0" w:line="259" w:lineRule="auto"/>
        <w:ind w:left="120" w:firstLine="0"/>
        <w:jc w:val="left"/>
        <w:rPr>
          <w:sz w:val="40"/>
        </w:rPr>
      </w:pPr>
    </w:p>
    <w:p w14:paraId="602499B8" w14:textId="77777777" w:rsidR="00A1660B" w:rsidRDefault="00A1660B">
      <w:pPr>
        <w:spacing w:after="0" w:line="259" w:lineRule="auto"/>
        <w:ind w:left="120" w:firstLine="0"/>
        <w:jc w:val="left"/>
        <w:rPr>
          <w:sz w:val="40"/>
        </w:rPr>
      </w:pPr>
    </w:p>
    <w:p w14:paraId="772A177C" w14:textId="77777777" w:rsidR="00EB5E14" w:rsidRDefault="00EB5E14">
      <w:pPr>
        <w:spacing w:after="0" w:line="259" w:lineRule="auto"/>
        <w:ind w:left="120" w:firstLine="0"/>
        <w:jc w:val="left"/>
        <w:rPr>
          <w:sz w:val="40"/>
        </w:rPr>
      </w:pPr>
    </w:p>
    <w:p w14:paraId="24D3E29D" w14:textId="77777777" w:rsidR="00EB5E14" w:rsidRDefault="00EB5E14">
      <w:pPr>
        <w:spacing w:after="0" w:line="259" w:lineRule="auto"/>
        <w:ind w:left="120" w:firstLine="0"/>
        <w:jc w:val="left"/>
        <w:rPr>
          <w:sz w:val="40"/>
        </w:rPr>
      </w:pPr>
    </w:p>
    <w:p w14:paraId="6FA97088" w14:textId="77777777" w:rsidR="00EB5E14" w:rsidRDefault="00EB5E14">
      <w:pPr>
        <w:spacing w:after="0" w:line="259" w:lineRule="auto"/>
        <w:ind w:left="120" w:firstLine="0"/>
        <w:jc w:val="left"/>
        <w:rPr>
          <w:sz w:val="40"/>
        </w:rPr>
      </w:pPr>
    </w:p>
    <w:p w14:paraId="524F06E5" w14:textId="77777777" w:rsidR="00EB5E14" w:rsidRDefault="00EB5E14">
      <w:pPr>
        <w:spacing w:after="0" w:line="259" w:lineRule="auto"/>
        <w:ind w:left="120" w:firstLine="0"/>
        <w:jc w:val="left"/>
        <w:rPr>
          <w:sz w:val="40"/>
        </w:rPr>
      </w:pPr>
    </w:p>
    <w:p w14:paraId="3CC851D6" w14:textId="77777777" w:rsidR="00EB5E14" w:rsidRDefault="00EB5E14">
      <w:pPr>
        <w:spacing w:after="0" w:line="259" w:lineRule="auto"/>
        <w:ind w:left="120" w:firstLine="0"/>
        <w:jc w:val="left"/>
        <w:rPr>
          <w:sz w:val="40"/>
        </w:rPr>
      </w:pPr>
    </w:p>
    <w:p w14:paraId="6BF865FE" w14:textId="77777777" w:rsidR="00BB18D2" w:rsidRDefault="00BB18D2" w:rsidP="008B7C00">
      <w:pPr>
        <w:spacing w:after="2" w:line="259" w:lineRule="auto"/>
        <w:ind w:left="0" w:firstLine="0"/>
        <w:jc w:val="left"/>
        <w:rPr>
          <w:b/>
          <w:sz w:val="28"/>
        </w:rPr>
      </w:pPr>
    </w:p>
    <w:p w14:paraId="336DA6A7" w14:textId="77777777" w:rsidR="00EB5E14" w:rsidRDefault="00EB5E14" w:rsidP="008B7C00">
      <w:pPr>
        <w:spacing w:after="2" w:line="259" w:lineRule="auto"/>
        <w:ind w:left="0" w:firstLine="0"/>
        <w:jc w:val="left"/>
        <w:rPr>
          <w:b/>
          <w:sz w:val="28"/>
        </w:rPr>
      </w:pPr>
    </w:p>
    <w:p w14:paraId="109F255E" w14:textId="77777777" w:rsidR="00EB5E14" w:rsidRDefault="00EB5E14" w:rsidP="008B7C00">
      <w:pPr>
        <w:spacing w:after="2" w:line="259" w:lineRule="auto"/>
        <w:ind w:left="0" w:firstLine="0"/>
        <w:jc w:val="left"/>
        <w:rPr>
          <w:b/>
          <w:sz w:val="28"/>
        </w:rPr>
      </w:pPr>
    </w:p>
    <w:p w14:paraId="446952AD" w14:textId="77777777" w:rsidR="00EB5E14" w:rsidRDefault="00EB5E14" w:rsidP="008B7C00">
      <w:pPr>
        <w:spacing w:after="2" w:line="259" w:lineRule="auto"/>
        <w:ind w:left="0" w:firstLine="0"/>
        <w:jc w:val="left"/>
        <w:rPr>
          <w:b/>
          <w:sz w:val="28"/>
        </w:rPr>
      </w:pPr>
    </w:p>
    <w:p w14:paraId="17959449" w14:textId="77777777" w:rsidR="00EB5E14" w:rsidRDefault="00EB5E14" w:rsidP="008B7C00">
      <w:pPr>
        <w:spacing w:after="2" w:line="259" w:lineRule="auto"/>
        <w:ind w:left="0" w:firstLine="0"/>
        <w:jc w:val="left"/>
        <w:rPr>
          <w:b/>
          <w:sz w:val="28"/>
        </w:rPr>
      </w:pPr>
    </w:p>
    <w:p w14:paraId="60667B66" w14:textId="77777777" w:rsidR="00EB5E14" w:rsidRDefault="00EB5E14" w:rsidP="008B7C00">
      <w:pPr>
        <w:spacing w:after="2" w:line="259" w:lineRule="auto"/>
        <w:ind w:left="0" w:firstLine="0"/>
        <w:jc w:val="left"/>
        <w:rPr>
          <w:b/>
          <w:sz w:val="28"/>
        </w:rPr>
      </w:pPr>
    </w:p>
    <w:p w14:paraId="5698F1D0" w14:textId="77777777" w:rsidR="00EB5E14" w:rsidRDefault="00EB5E14" w:rsidP="008B7C00">
      <w:pPr>
        <w:spacing w:after="2" w:line="259" w:lineRule="auto"/>
        <w:ind w:left="0" w:firstLine="0"/>
        <w:jc w:val="left"/>
        <w:rPr>
          <w:b/>
          <w:sz w:val="28"/>
        </w:rPr>
      </w:pPr>
    </w:p>
    <w:p w14:paraId="448198C5" w14:textId="77777777" w:rsidR="00EB5E14" w:rsidRDefault="00EB5E14" w:rsidP="008B7C00">
      <w:pPr>
        <w:spacing w:after="2" w:line="259" w:lineRule="auto"/>
        <w:ind w:left="0" w:firstLine="0"/>
        <w:jc w:val="left"/>
        <w:rPr>
          <w:b/>
          <w:sz w:val="28"/>
        </w:rPr>
      </w:pPr>
    </w:p>
    <w:p w14:paraId="3ACEA019" w14:textId="77777777" w:rsidR="008B7C00" w:rsidRDefault="008B7C00" w:rsidP="008B7C00">
      <w:pPr>
        <w:spacing w:after="2" w:line="259" w:lineRule="auto"/>
        <w:ind w:left="0" w:firstLine="0"/>
        <w:jc w:val="left"/>
        <w:rPr>
          <w:b/>
          <w:sz w:val="28"/>
        </w:rPr>
      </w:pPr>
    </w:p>
    <w:p w14:paraId="23E0B374" w14:textId="77777777" w:rsidR="00A6406B" w:rsidRDefault="00A6406B" w:rsidP="008B7C00">
      <w:pPr>
        <w:spacing w:after="2" w:line="259" w:lineRule="auto"/>
        <w:ind w:left="0" w:firstLine="0"/>
        <w:jc w:val="left"/>
        <w:rPr>
          <w:b/>
          <w:sz w:val="28"/>
        </w:rPr>
      </w:pPr>
    </w:p>
    <w:p w14:paraId="0BCBC828" w14:textId="77777777" w:rsidR="00EB5E14" w:rsidRDefault="00EB5E14" w:rsidP="008B7C00">
      <w:pPr>
        <w:spacing w:after="2" w:line="259" w:lineRule="auto"/>
        <w:ind w:left="0" w:firstLine="0"/>
        <w:jc w:val="left"/>
        <w:rPr>
          <w:b/>
          <w:sz w:val="28"/>
        </w:rPr>
      </w:pPr>
    </w:p>
    <w:p w14:paraId="6BBBCCB8" w14:textId="77777777" w:rsidR="00DF1380" w:rsidRDefault="00DF1380" w:rsidP="008B7C00">
      <w:pPr>
        <w:spacing w:after="2" w:line="259" w:lineRule="auto"/>
        <w:ind w:left="0" w:firstLine="0"/>
        <w:jc w:val="left"/>
        <w:rPr>
          <w:b/>
          <w:sz w:val="28"/>
        </w:rPr>
      </w:pPr>
    </w:p>
    <w:p w14:paraId="6E3D1613" w14:textId="77777777" w:rsidR="00DF1380" w:rsidRDefault="00DF1380" w:rsidP="008B7C00">
      <w:pPr>
        <w:spacing w:after="2" w:line="259" w:lineRule="auto"/>
        <w:ind w:left="0" w:firstLine="0"/>
        <w:jc w:val="left"/>
        <w:rPr>
          <w:b/>
          <w:sz w:val="28"/>
        </w:rPr>
      </w:pPr>
    </w:p>
    <w:p w14:paraId="7E66EB80" w14:textId="77777777" w:rsidR="00284A56" w:rsidRDefault="00284A56" w:rsidP="000048BB">
      <w:pPr>
        <w:spacing w:after="2" w:line="259" w:lineRule="auto"/>
        <w:ind w:left="0" w:firstLine="0"/>
        <w:jc w:val="left"/>
        <w:rPr>
          <w:b/>
          <w:sz w:val="28"/>
        </w:rPr>
        <w:sectPr w:rsidR="00284A56" w:rsidSect="006135B4">
          <w:footerReference w:type="default" r:id="rId16"/>
          <w:pgSz w:w="11918" w:h="16848"/>
          <w:pgMar w:top="1601" w:right="1044" w:bottom="1245" w:left="1100" w:header="907" w:footer="720" w:gutter="0"/>
          <w:pgNumType w:start="1"/>
          <w:cols w:space="720"/>
          <w:docGrid w:linePitch="326"/>
        </w:sectPr>
      </w:pPr>
    </w:p>
    <w:p w14:paraId="24D4D16F" w14:textId="30C21301" w:rsidR="008B7C00" w:rsidRDefault="00E7198E" w:rsidP="000048BB">
      <w:pPr>
        <w:spacing w:after="2" w:line="259" w:lineRule="auto"/>
        <w:ind w:left="0" w:firstLine="0"/>
        <w:jc w:val="left"/>
        <w:rPr>
          <w:b/>
          <w:sz w:val="28"/>
        </w:rPr>
      </w:pPr>
      <w:r>
        <w:rPr>
          <w:b/>
          <w:sz w:val="28"/>
        </w:rPr>
        <w:lastRenderedPageBreak/>
        <w:t>1.</w:t>
      </w:r>
      <w:r w:rsidR="00C847BB">
        <w:rPr>
          <w:b/>
          <w:sz w:val="28"/>
        </w:rPr>
        <w:t xml:space="preserve"> </w:t>
      </w:r>
      <w:r>
        <w:rPr>
          <w:b/>
          <w:sz w:val="28"/>
        </w:rPr>
        <w:t xml:space="preserve">INTRODUCTION: </w:t>
      </w:r>
    </w:p>
    <w:p w14:paraId="3CD39CC8" w14:textId="77777777" w:rsidR="000048BB" w:rsidRPr="000048BB" w:rsidRDefault="000048BB" w:rsidP="000048BB">
      <w:pPr>
        <w:spacing w:after="2" w:line="259" w:lineRule="auto"/>
        <w:ind w:left="0" w:firstLine="0"/>
        <w:jc w:val="left"/>
        <w:rPr>
          <w:b/>
          <w:sz w:val="28"/>
        </w:rPr>
      </w:pPr>
    </w:p>
    <w:p w14:paraId="13736352" w14:textId="77777777" w:rsidR="008B7C00" w:rsidRDefault="008B7C00" w:rsidP="008B7C00">
      <w:pPr>
        <w:ind w:left="-5" w:right="72"/>
      </w:pPr>
      <w:r>
        <w:t xml:space="preserve">In the realm of cutting-edge technology and neuroscience, </w:t>
      </w:r>
      <w:proofErr w:type="spellStart"/>
      <w:r>
        <w:t>Neuralink</w:t>
      </w:r>
      <w:proofErr w:type="spellEnd"/>
      <w:r>
        <w:t xml:space="preserve"> stands as a pioneering force on a mission to redefine the boundaries of human-computer interaction. Founded in 2016 by visionary entrepreneur Elon Musk, </w:t>
      </w:r>
      <w:proofErr w:type="spellStart"/>
      <w:r>
        <w:t>Neuralink</w:t>
      </w:r>
      <w:proofErr w:type="spellEnd"/>
      <w:r>
        <w:t xml:space="preserve"> is a neurotechnology company that aims to bridge the gap between the human brain and external devices through the development of advanced brain-machine interfaces (BMIs). It represents a significant leap forward in the convergence of neuroscience and artificial intelligence, with the potential to revolutionize the way we understand and harness the power of the human mind.</w:t>
      </w:r>
    </w:p>
    <w:p w14:paraId="4CB60C04" w14:textId="77777777" w:rsidR="008B7C00" w:rsidRDefault="008B7C00" w:rsidP="008B7C00">
      <w:pPr>
        <w:ind w:left="-5" w:right="72"/>
      </w:pPr>
    </w:p>
    <w:p w14:paraId="52606386" w14:textId="138937E5" w:rsidR="003400DA" w:rsidRDefault="008B7C00" w:rsidP="003400DA">
      <w:pPr>
        <w:ind w:left="-5" w:right="72"/>
      </w:pPr>
      <w:r>
        <w:t xml:space="preserve">At its core, </w:t>
      </w:r>
      <w:proofErr w:type="spellStart"/>
      <w:r>
        <w:t>Neuralink</w:t>
      </w:r>
      <w:proofErr w:type="spellEnd"/>
      <w:r>
        <w:t xml:space="preserve"> seeks to unlock the mysteries of the human brain and leverage this understanding to create transformative solutions. The brain is the most intricate and complex organ in the human body, housing billions of neurons that communicate through electrical signals. </w:t>
      </w:r>
      <w:proofErr w:type="spellStart"/>
      <w:r>
        <w:t>Neuralink's</w:t>
      </w:r>
      <w:proofErr w:type="spellEnd"/>
      <w:r>
        <w:t xml:space="preserve"> primary objective is to decipher these neural signals, enabling bidirectional communication between the brain and external devices. By doing so, </w:t>
      </w:r>
      <w:proofErr w:type="spellStart"/>
      <w:r>
        <w:t>Neuralink</w:t>
      </w:r>
      <w:proofErr w:type="spellEnd"/>
      <w:r>
        <w:t xml:space="preserve"> aspires to address a wide range of critical challenges, from treating neurological disorders and enhancing human capabilities to achieving Musk's long-term vision of integrating technology seamlessly into the human experience.</w:t>
      </w:r>
      <w:r w:rsidR="003400DA" w:rsidRPr="003400DA">
        <w:t xml:space="preserve"> </w:t>
      </w:r>
    </w:p>
    <w:p w14:paraId="24B9A2D2" w14:textId="77777777" w:rsidR="003400DA" w:rsidRDefault="003400DA" w:rsidP="003400DA">
      <w:pPr>
        <w:ind w:left="-5" w:right="72"/>
      </w:pPr>
    </w:p>
    <w:p w14:paraId="161B715C" w14:textId="406196DE" w:rsidR="008B7C00" w:rsidRDefault="008B7C00" w:rsidP="008B7C00">
      <w:pPr>
        <w:ind w:left="-5" w:right="72"/>
      </w:pPr>
      <w:proofErr w:type="spellStart"/>
      <w:r>
        <w:t>Neuralink's</w:t>
      </w:r>
      <w:proofErr w:type="spellEnd"/>
      <w:r>
        <w:t xml:space="preserve"> ambitious agenda is not merely confined to the realm of science fiction; it is grounded in cutting-edge research and technological innovation. The company has developed a suite of groundbreaking technologies, including advanced brain implant technology, flexible threads for precise neural interfacing, the N1 Link device for data transmission, and a state-of-the-art surgical robot for implantation. These innovations form the foundation of </w:t>
      </w:r>
      <w:proofErr w:type="spellStart"/>
      <w:r>
        <w:t>Neuralink's</w:t>
      </w:r>
      <w:proofErr w:type="spellEnd"/>
      <w:r>
        <w:t xml:space="preserve"> endeavors to create BMIs that are safe, efficient, and accessible.</w:t>
      </w:r>
    </w:p>
    <w:p w14:paraId="35D885ED" w14:textId="7AE59897" w:rsidR="008B7C00" w:rsidRDefault="000254D6" w:rsidP="008B7C00">
      <w:pPr>
        <w:ind w:left="-5" w:right="72"/>
      </w:pPr>
      <w:r>
        <w:rPr>
          <w:noProof/>
        </w:rPr>
        <mc:AlternateContent>
          <mc:Choice Requires="wps">
            <w:drawing>
              <wp:anchor distT="0" distB="0" distL="114300" distR="114300" simplePos="0" relativeHeight="251667456" behindDoc="0" locked="0" layoutInCell="1" allowOverlap="1" wp14:anchorId="023C3921" wp14:editId="1C046468">
                <wp:simplePos x="0" y="0"/>
                <wp:positionH relativeFrom="margin">
                  <wp:align>center</wp:align>
                </wp:positionH>
                <wp:positionV relativeFrom="paragraph">
                  <wp:posOffset>2084070</wp:posOffset>
                </wp:positionV>
                <wp:extent cx="5085715" cy="635"/>
                <wp:effectExtent l="0" t="0" r="635" b="2540"/>
                <wp:wrapTopAndBottom/>
                <wp:docPr id="739064656" name="Text Box 1"/>
                <wp:cNvGraphicFramePr/>
                <a:graphic xmlns:a="http://schemas.openxmlformats.org/drawingml/2006/main">
                  <a:graphicData uri="http://schemas.microsoft.com/office/word/2010/wordprocessingShape">
                    <wps:wsp>
                      <wps:cNvSpPr txBox="1"/>
                      <wps:spPr>
                        <a:xfrm>
                          <a:off x="0" y="0"/>
                          <a:ext cx="5085715" cy="635"/>
                        </a:xfrm>
                        <a:prstGeom prst="rect">
                          <a:avLst/>
                        </a:prstGeom>
                        <a:solidFill>
                          <a:prstClr val="white"/>
                        </a:solidFill>
                        <a:ln>
                          <a:noFill/>
                        </a:ln>
                      </wps:spPr>
                      <wps:txbx>
                        <w:txbxContent>
                          <w:p w14:paraId="042BC728" w14:textId="7E730037" w:rsidR="000254D6" w:rsidRPr="000254D6" w:rsidRDefault="000254D6" w:rsidP="000254D6">
                            <w:pPr>
                              <w:pStyle w:val="Caption"/>
                              <w:ind w:left="2310" w:firstLine="570"/>
                              <w:rPr>
                                <w:noProof/>
                                <w:color w:val="000000" w:themeColor="text1"/>
                                <w:sz w:val="24"/>
                                <w:szCs w:val="24"/>
                              </w:rPr>
                            </w:pPr>
                            <w:r w:rsidRPr="000254D6">
                              <w:rPr>
                                <w:color w:val="000000" w:themeColor="text1"/>
                                <w:sz w:val="24"/>
                                <w:szCs w:val="24"/>
                              </w:rPr>
                              <w:t xml:space="preserve">Figure </w:t>
                            </w:r>
                            <w:r w:rsidRPr="000254D6">
                              <w:rPr>
                                <w:color w:val="000000" w:themeColor="text1"/>
                                <w:sz w:val="24"/>
                                <w:szCs w:val="24"/>
                              </w:rPr>
                              <w:fldChar w:fldCharType="begin"/>
                            </w:r>
                            <w:r w:rsidRPr="000254D6">
                              <w:rPr>
                                <w:color w:val="000000" w:themeColor="text1"/>
                                <w:sz w:val="24"/>
                                <w:szCs w:val="24"/>
                              </w:rPr>
                              <w:instrText xml:space="preserve"> SEQ Figure \* ARABIC </w:instrText>
                            </w:r>
                            <w:r w:rsidRPr="000254D6">
                              <w:rPr>
                                <w:color w:val="000000" w:themeColor="text1"/>
                                <w:sz w:val="24"/>
                                <w:szCs w:val="24"/>
                              </w:rPr>
                              <w:fldChar w:fldCharType="separate"/>
                            </w:r>
                            <w:r w:rsidR="00E349CD">
                              <w:rPr>
                                <w:noProof/>
                                <w:color w:val="000000" w:themeColor="text1"/>
                                <w:sz w:val="24"/>
                                <w:szCs w:val="24"/>
                              </w:rPr>
                              <w:t>1</w:t>
                            </w:r>
                            <w:r w:rsidRPr="000254D6">
                              <w:rPr>
                                <w:color w:val="000000" w:themeColor="text1"/>
                                <w:sz w:val="24"/>
                                <w:szCs w:val="24"/>
                              </w:rPr>
                              <w:fldChar w:fldCharType="end"/>
                            </w:r>
                            <w:r w:rsidRPr="000254D6">
                              <w:rPr>
                                <w:color w:val="000000" w:themeColor="text1"/>
                                <w:sz w:val="24"/>
                                <w:szCs w:val="24"/>
                              </w:rPr>
                              <w:t xml:space="preserve"> </w:t>
                            </w:r>
                            <w:proofErr w:type="spellStart"/>
                            <w:r w:rsidRPr="000254D6">
                              <w:rPr>
                                <w:color w:val="000000" w:themeColor="text1"/>
                                <w:sz w:val="24"/>
                                <w:szCs w:val="24"/>
                              </w:rPr>
                              <w:t>Neuralink</w:t>
                            </w:r>
                            <w:proofErr w:type="spellEnd"/>
                            <w:r w:rsidRPr="000254D6">
                              <w:rPr>
                                <w:color w:val="000000" w:themeColor="text1"/>
                                <w:sz w:val="24"/>
                                <w:szCs w:val="24"/>
                              </w:rPr>
                              <w:t xml:space="preserve">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23C3921" id="_x0000_t202" coordsize="21600,21600" o:spt="202" path="m,l,21600r21600,l21600,xe">
                <v:stroke joinstyle="miter"/>
                <v:path gradientshapeok="t" o:connecttype="rect"/>
              </v:shapetype>
              <v:shape id="Text Box 1" o:spid="_x0000_s1026" type="#_x0000_t202" style="position:absolute;left:0;text-align:left;margin-left:0;margin-top:164.1pt;width:400.45pt;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" stroked="f">
                <v:textbox style="mso-fit-shape-to-text:t" inset="0,0,0,0">
                  <w:txbxContent>
                    <w:p w14:paraId="042BC728" w14:textId="7E730037" w:rsidR="000254D6" w:rsidRPr="000254D6" w:rsidRDefault="000254D6" w:rsidP="000254D6">
                      <w:pPr>
                        <w:pStyle w:val="Caption"/>
                        <w:ind w:left="2310" w:firstLine="570"/>
                        <w:rPr>
                          <w:noProof/>
                          <w:color w:val="000000" w:themeColor="text1"/>
                          <w:sz w:val="24"/>
                          <w:szCs w:val="24"/>
                        </w:rPr>
                      </w:pPr>
                      <w:r w:rsidRPr="000254D6">
                        <w:rPr>
                          <w:color w:val="000000" w:themeColor="text1"/>
                          <w:sz w:val="24"/>
                          <w:szCs w:val="24"/>
                        </w:rPr>
                        <w:t xml:space="preserve">Figure </w:t>
                      </w:r>
                      <w:r w:rsidRPr="000254D6">
                        <w:rPr>
                          <w:color w:val="000000" w:themeColor="text1"/>
                          <w:sz w:val="24"/>
                          <w:szCs w:val="24"/>
                        </w:rPr>
                        <w:fldChar w:fldCharType="begin"/>
                      </w:r>
                      <w:r w:rsidRPr="000254D6">
                        <w:rPr>
                          <w:color w:val="000000" w:themeColor="text1"/>
                          <w:sz w:val="24"/>
                          <w:szCs w:val="24"/>
                        </w:rPr>
                        <w:instrText xml:space="preserve"> SEQ Figure \* ARABIC </w:instrText>
                      </w:r>
                      <w:r w:rsidRPr="000254D6">
                        <w:rPr>
                          <w:color w:val="000000" w:themeColor="text1"/>
                          <w:sz w:val="24"/>
                          <w:szCs w:val="24"/>
                        </w:rPr>
                        <w:fldChar w:fldCharType="separate"/>
                      </w:r>
                      <w:r w:rsidR="00E349CD">
                        <w:rPr>
                          <w:noProof/>
                          <w:color w:val="000000" w:themeColor="text1"/>
                          <w:sz w:val="24"/>
                          <w:szCs w:val="24"/>
                        </w:rPr>
                        <w:t>1</w:t>
                      </w:r>
                      <w:r w:rsidRPr="000254D6">
                        <w:rPr>
                          <w:color w:val="000000" w:themeColor="text1"/>
                          <w:sz w:val="24"/>
                          <w:szCs w:val="24"/>
                        </w:rPr>
                        <w:fldChar w:fldCharType="end"/>
                      </w:r>
                      <w:r w:rsidRPr="000254D6">
                        <w:rPr>
                          <w:color w:val="000000" w:themeColor="text1"/>
                          <w:sz w:val="24"/>
                          <w:szCs w:val="24"/>
                        </w:rPr>
                        <w:t xml:space="preserve"> </w:t>
                      </w:r>
                      <w:proofErr w:type="spellStart"/>
                      <w:r w:rsidRPr="000254D6">
                        <w:rPr>
                          <w:color w:val="000000" w:themeColor="text1"/>
                          <w:sz w:val="24"/>
                          <w:szCs w:val="24"/>
                        </w:rPr>
                        <w:t>Neuralink</w:t>
                      </w:r>
                      <w:proofErr w:type="spellEnd"/>
                      <w:r w:rsidRPr="000254D6">
                        <w:rPr>
                          <w:color w:val="000000" w:themeColor="text1"/>
                          <w:sz w:val="24"/>
                          <w:szCs w:val="24"/>
                        </w:rPr>
                        <w:t xml:space="preserve"> Logo</w:t>
                      </w:r>
                    </w:p>
                  </w:txbxContent>
                </v:textbox>
                <w10:wrap type="topAndBottom" anchorx="margin"/>
              </v:shape>
            </w:pict>
          </mc:Fallback>
        </mc:AlternateContent>
      </w:r>
      <w:r>
        <w:rPr>
          <w:noProof/>
        </w:rPr>
        <w:drawing>
          <wp:anchor distT="0" distB="0" distL="114300" distR="114300" simplePos="0" relativeHeight="251662336" behindDoc="0" locked="0" layoutInCell="1" allowOverlap="1" wp14:anchorId="54650412" wp14:editId="0DB83B39">
            <wp:simplePos x="0" y="0"/>
            <wp:positionH relativeFrom="margin">
              <wp:align>center</wp:align>
            </wp:positionH>
            <wp:positionV relativeFrom="paragraph">
              <wp:posOffset>215091</wp:posOffset>
            </wp:positionV>
            <wp:extent cx="5085715" cy="1663700"/>
            <wp:effectExtent l="0" t="0" r="635" b="0"/>
            <wp:wrapTopAndBottom/>
            <wp:docPr id="587646481" name="Picture 1" descr="Neuralink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ink - Wikipe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5715" cy="1663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96B515" w14:textId="77777777" w:rsidR="008B7C00" w:rsidRDefault="008B7C00" w:rsidP="000254D6">
      <w:pPr>
        <w:ind w:left="-15" w:right="72" w:firstLine="0"/>
      </w:pPr>
      <w:r>
        <w:t xml:space="preserve">In this technical seminar report, we will delve deep into the workings of </w:t>
      </w:r>
      <w:proofErr w:type="spellStart"/>
      <w:r>
        <w:t>Neuralink</w:t>
      </w:r>
      <w:proofErr w:type="spellEnd"/>
      <w:r>
        <w:t xml:space="preserve">, examining its technological advancements, current progress, ethical implications, and the potential societal impact of its groundbreaking research. We will also explore </w:t>
      </w:r>
      <w:proofErr w:type="spellStart"/>
      <w:r>
        <w:t>Neuralink's</w:t>
      </w:r>
      <w:proofErr w:type="spellEnd"/>
      <w:r>
        <w:t xml:space="preserve"> goals, from addressing neurological disorders to augmenting human capabilities, and consider the broader implications of this remarkable venture in the rapidly evolving field of neurotechnology.</w:t>
      </w:r>
      <w:r w:rsidR="00E7198E">
        <w:t xml:space="preserve">  </w:t>
      </w:r>
    </w:p>
    <w:p w14:paraId="160BD6EB" w14:textId="0FE4B1D3" w:rsidR="00EB5E14" w:rsidRPr="003400DA" w:rsidRDefault="00E7198E" w:rsidP="003400DA">
      <w:pPr>
        <w:ind w:left="-5" w:right="72"/>
      </w:pPr>
      <w:r>
        <w:t xml:space="preserve">                             </w:t>
      </w:r>
      <w:r>
        <w:rPr>
          <w:b/>
          <w:sz w:val="28"/>
        </w:rPr>
        <w:t xml:space="preserve"> </w:t>
      </w:r>
    </w:p>
    <w:p w14:paraId="5F40ACE4" w14:textId="77777777" w:rsidR="00EB5E14" w:rsidRPr="0020149F" w:rsidRDefault="0020149F" w:rsidP="0020149F">
      <w:pPr>
        <w:pStyle w:val="ListParagraph"/>
        <w:numPr>
          <w:ilvl w:val="1"/>
          <w:numId w:val="15"/>
        </w:numPr>
        <w:spacing w:after="93" w:line="259" w:lineRule="auto"/>
        <w:jc w:val="left"/>
      </w:pPr>
      <w:r>
        <w:rPr>
          <w:b/>
          <w:sz w:val="28"/>
        </w:rPr>
        <w:t xml:space="preserve">Background of </w:t>
      </w:r>
      <w:proofErr w:type="spellStart"/>
      <w:r>
        <w:rPr>
          <w:b/>
          <w:sz w:val="28"/>
        </w:rPr>
        <w:t>Neuralink</w:t>
      </w:r>
      <w:proofErr w:type="spellEnd"/>
    </w:p>
    <w:p w14:paraId="4F359785" w14:textId="77777777" w:rsidR="0020149F" w:rsidRDefault="0020149F" w:rsidP="0020149F">
      <w:pPr>
        <w:pStyle w:val="ListParagraph"/>
        <w:spacing w:after="93" w:line="259" w:lineRule="auto"/>
        <w:ind w:left="417" w:firstLine="0"/>
        <w:jc w:val="left"/>
      </w:pPr>
    </w:p>
    <w:p w14:paraId="3F4DFACA" w14:textId="7A95B8EA" w:rsidR="00EB5E14" w:rsidRDefault="00EB5E14" w:rsidP="001C3F5A">
      <w:pPr>
        <w:spacing w:after="161"/>
        <w:ind w:left="0" w:firstLine="0"/>
      </w:pPr>
      <w:r>
        <w:t xml:space="preserve">1. Founding and Early Years (2016-2017): Elon Musk co-founded </w:t>
      </w:r>
      <w:proofErr w:type="spellStart"/>
      <w:r>
        <w:t>Neuralink</w:t>
      </w:r>
      <w:proofErr w:type="spellEnd"/>
      <w:r>
        <w:t xml:space="preserve"> with a team of scientists and engineers, including Max Hodak and several others. The company was initially quite secretive about its projects, but it became known that they were working on creating advanced brain-computer interfaces.</w:t>
      </w:r>
    </w:p>
    <w:p w14:paraId="2A47BED9" w14:textId="5CE3F1E6" w:rsidR="00EB5E14" w:rsidRDefault="00EB5E14" w:rsidP="001C3F5A">
      <w:pPr>
        <w:spacing w:after="161"/>
        <w:ind w:left="0" w:firstLine="0"/>
      </w:pPr>
      <w:r>
        <w:t>2. Initial Funding and Progress (2017-2019):</w:t>
      </w:r>
      <w:r w:rsidR="001C3F5A">
        <w:t xml:space="preserve"> </w:t>
      </w:r>
      <w:proofErr w:type="spellStart"/>
      <w:r>
        <w:t>Neuralink</w:t>
      </w:r>
      <w:proofErr w:type="spellEnd"/>
      <w:r>
        <w:t xml:space="preserve"> raised significant funding to support its research and development efforts. In 2017, they raised $27 million, and in 2019, they secured an additional $158 million in a funding round led by Elon Musk. During this period, they began sharing more details about their work, including their plans to develop a neural implant known as the "</w:t>
      </w:r>
      <w:proofErr w:type="spellStart"/>
      <w:r>
        <w:t>Neuralink</w:t>
      </w:r>
      <w:proofErr w:type="spellEnd"/>
      <w:r>
        <w:t xml:space="preserve"> device."</w:t>
      </w:r>
    </w:p>
    <w:p w14:paraId="2127780E" w14:textId="2FC3FF5D" w:rsidR="00EB5E14" w:rsidRDefault="00EB5E14" w:rsidP="001C3F5A">
      <w:pPr>
        <w:spacing w:after="161"/>
        <w:ind w:left="0" w:firstLine="0"/>
      </w:pPr>
      <w:r>
        <w:t xml:space="preserve">3. Public Demonstrations (2019-2020): </w:t>
      </w:r>
      <w:proofErr w:type="spellStart"/>
      <w:r>
        <w:t>Neuralink</w:t>
      </w:r>
      <w:proofErr w:type="spellEnd"/>
      <w:r>
        <w:t xml:space="preserve"> made headlines in July 2019 when they held a public event to showcase their progress. During the event, they demonstrated a prototype of their brain-machine interface system, which featured a tiny, flexible electrode array that could be implanted into the brain. They also showed a pig named Gertrude that had a </w:t>
      </w:r>
      <w:proofErr w:type="spellStart"/>
      <w:r>
        <w:t>Neuralink</w:t>
      </w:r>
      <w:proofErr w:type="spellEnd"/>
      <w:r>
        <w:t xml:space="preserve"> implant.</w:t>
      </w:r>
    </w:p>
    <w:p w14:paraId="5A61C04E" w14:textId="0D286177" w:rsidR="00EB5E14" w:rsidRDefault="00EB5E14" w:rsidP="001C3F5A">
      <w:pPr>
        <w:spacing w:after="161"/>
        <w:ind w:left="0" w:firstLine="0"/>
      </w:pPr>
      <w:r>
        <w:t xml:space="preserve">4. Progress and Ambitious Goals (2020-2021): </w:t>
      </w:r>
      <w:proofErr w:type="spellStart"/>
      <w:r>
        <w:t>Neuralink</w:t>
      </w:r>
      <w:proofErr w:type="spellEnd"/>
      <w:r>
        <w:t xml:space="preserve"> continued to make advancements in their technology, aiming to develop a system that could enable communication between the human brain and external devices with high precision and bandwidth. Elon Musk emphasized their ambitious goals, including the potential to treat various neurological conditions, such as Parkinson's disease and depression, and to ultimately achieve a symbiotic relationship between humans and AI.</w:t>
      </w:r>
    </w:p>
    <w:p w14:paraId="796C83D9" w14:textId="0391214E" w:rsidR="00EB5E14" w:rsidRDefault="00EB5E14" w:rsidP="001C3F5A">
      <w:pPr>
        <w:spacing w:after="161"/>
        <w:ind w:left="0" w:firstLine="0"/>
      </w:pPr>
      <w:r>
        <w:t xml:space="preserve">5. Regulatory Approvals and Clinical Trials: In 2020 and 2021, </w:t>
      </w:r>
      <w:proofErr w:type="spellStart"/>
      <w:r>
        <w:t>Neuralink</w:t>
      </w:r>
      <w:proofErr w:type="spellEnd"/>
      <w:r>
        <w:t xml:space="preserve"> started taking steps toward conducting human trials of their brain implant technology. They received approval from the U.S. Food and Drug Administration (FDA) to implant the </w:t>
      </w:r>
      <w:proofErr w:type="spellStart"/>
      <w:r>
        <w:t>Neuralink</w:t>
      </w:r>
      <w:proofErr w:type="spellEnd"/>
      <w:r>
        <w:t xml:space="preserve"> device in a limited number of human participants for research purposes. These trials are intended to evaluate the safety and effectiveness of the technology.</w:t>
      </w:r>
    </w:p>
    <w:p w14:paraId="530B0734" w14:textId="77777777" w:rsidR="00EB5E14" w:rsidRDefault="00EB5E14" w:rsidP="001C3F5A">
      <w:pPr>
        <w:spacing w:after="161"/>
        <w:ind w:left="0" w:firstLine="0"/>
      </w:pPr>
      <w:r>
        <w:lastRenderedPageBreak/>
        <w:t xml:space="preserve">6. Ongoing Research and Development: As of my knowledge cutoff date in September 2021, </w:t>
      </w:r>
      <w:proofErr w:type="spellStart"/>
      <w:r>
        <w:t>Neuralink</w:t>
      </w:r>
      <w:proofErr w:type="spellEnd"/>
      <w:r>
        <w:t xml:space="preserve"> was actively engaged in ongoing research and development efforts to refine their BCI technology and prepare for clinical trials. The company continued to hire experts in neuroscience, engineering, and other related fields to advance their mission.</w:t>
      </w:r>
    </w:p>
    <w:p w14:paraId="69203AF7" w14:textId="77777777" w:rsidR="00C847BB" w:rsidRDefault="00C847BB" w:rsidP="001C3F5A">
      <w:pPr>
        <w:spacing w:after="161"/>
        <w:ind w:left="0" w:firstLine="0"/>
      </w:pPr>
    </w:p>
    <w:p w14:paraId="14831736" w14:textId="77777777" w:rsidR="00EB5E14" w:rsidRDefault="00EB5E14" w:rsidP="001C3F5A">
      <w:pPr>
        <w:spacing w:after="161"/>
        <w:ind w:left="0" w:firstLine="0"/>
        <w:rPr>
          <w:b/>
          <w:sz w:val="28"/>
        </w:rPr>
      </w:pPr>
      <w:r>
        <w:rPr>
          <w:b/>
          <w:sz w:val="28"/>
        </w:rPr>
        <w:t xml:space="preserve">1.2. </w:t>
      </w:r>
      <w:r w:rsidR="0020149F">
        <w:rPr>
          <w:b/>
          <w:sz w:val="28"/>
        </w:rPr>
        <w:t>Purpose and Scope of the Report</w:t>
      </w:r>
    </w:p>
    <w:p w14:paraId="041E214D" w14:textId="77777777" w:rsidR="00EB5E14" w:rsidRDefault="00EB5E14" w:rsidP="001C3F5A">
      <w:pPr>
        <w:spacing w:after="161"/>
        <w:ind w:left="0" w:firstLine="0"/>
      </w:pPr>
      <w:r>
        <w:t xml:space="preserve">A report on </w:t>
      </w:r>
      <w:proofErr w:type="spellStart"/>
      <w:r>
        <w:t>Neuralink</w:t>
      </w:r>
      <w:proofErr w:type="spellEnd"/>
      <w:r>
        <w:t xml:space="preserve"> can serve various purposes and should have a defined scope depending on its intended audience and objectives. One potential purpose is to educate the readers, which could involve providing a comprehensive overview of </w:t>
      </w:r>
      <w:proofErr w:type="spellStart"/>
      <w:r>
        <w:t>Neuralink</w:t>
      </w:r>
      <w:proofErr w:type="spellEnd"/>
      <w:r>
        <w:t xml:space="preserve">, encompassing its history, technology, goals, and potential implications across multiple domains, including neuroscience and human-computer interaction. Alternatively, it could aim to assess </w:t>
      </w:r>
      <w:proofErr w:type="spellStart"/>
      <w:r>
        <w:t>Neuralink's</w:t>
      </w:r>
      <w:proofErr w:type="spellEnd"/>
      <w:r>
        <w:t xml:space="preserve"> investment potential, delving into financial aspects, market opportunities, competitive landscape, and associated risks and rewards. A scientific report might delve into the neuroscience underpinning brain-computer interfaces, </w:t>
      </w:r>
      <w:proofErr w:type="spellStart"/>
      <w:r>
        <w:t>Neuralink's</w:t>
      </w:r>
      <w:proofErr w:type="spellEnd"/>
      <w:r>
        <w:t xml:space="preserve"> methodology, and the scientific advancements it could facilitate. Ethical and regulatory reports could explore the ethical considerations and regulatory frameworks governing </w:t>
      </w:r>
      <w:proofErr w:type="spellStart"/>
      <w:r>
        <w:t>Neuralink's</w:t>
      </w:r>
      <w:proofErr w:type="spellEnd"/>
      <w:r>
        <w:t xml:space="preserve"> work. Reports with a medical and healthcare focus might investigate potential medical applications and implications for patient care.</w:t>
      </w:r>
    </w:p>
    <w:p w14:paraId="1DA29A26" w14:textId="77777777" w:rsidR="00132ABA" w:rsidRDefault="00EB5E14" w:rsidP="009D26E5">
      <w:pPr>
        <w:spacing w:after="161"/>
        <w:ind w:left="0" w:firstLine="0"/>
      </w:pPr>
      <w:r>
        <w:t xml:space="preserve">In terms of scope, such a report typically begins with an introduction to </w:t>
      </w:r>
      <w:proofErr w:type="spellStart"/>
      <w:r>
        <w:t>Neuralink</w:t>
      </w:r>
      <w:proofErr w:type="spellEnd"/>
      <w:r>
        <w:t xml:space="preserve">, outlining its founders, history, mission, and objectives. It would then delve into the core technology, elucidating </w:t>
      </w:r>
      <w:proofErr w:type="spellStart"/>
      <w:r>
        <w:t>Neuralink's</w:t>
      </w:r>
      <w:proofErr w:type="spellEnd"/>
      <w:r>
        <w:t xml:space="preserve"> brain-computer interface technology, electrode arrays, neural implants, and data processing algorithms. The report may discuss the diverse applications of </w:t>
      </w:r>
      <w:proofErr w:type="spellStart"/>
      <w:r>
        <w:t>Neuralink's</w:t>
      </w:r>
      <w:proofErr w:type="spellEnd"/>
      <w:r>
        <w:t xml:space="preserve"> technology, ranging from medical treatments to scientific research and consumer interfaces. Additionally, it could highlight ongoing research and development efforts, recent advancements, and market analysis, including market size, competition, and growth opportunities. Ethical and regulatory considerations would address issues like privacy, informed consent, and regulatory approvals. If relevant, financial data might be included, such as revenue, funding, and profitability. Real-world case studies and examples can illustrate practical applications and benefits. Lastly, the report could conclude with a summary of key findings and offer recommendations or insights tailored to the report's specific objectives, be it investment decisions, ethical guidance, healthcare implications, or other aspects relevant to the chosen purpose and audience</w:t>
      </w:r>
    </w:p>
    <w:p w14:paraId="111548B0" w14:textId="5C8C2CC5" w:rsidR="00C66CEE" w:rsidRDefault="00EB5E14" w:rsidP="009D26E5">
      <w:pPr>
        <w:spacing w:after="161"/>
        <w:ind w:left="0" w:firstLine="0"/>
      </w:pPr>
      <w:r>
        <w:t>.</w:t>
      </w:r>
    </w:p>
    <w:p w14:paraId="25EDB4B8" w14:textId="77777777" w:rsidR="00546F60" w:rsidRPr="00546F60" w:rsidRDefault="00C847BB" w:rsidP="00546F60">
      <w:pPr>
        <w:pStyle w:val="ListParagraph"/>
        <w:numPr>
          <w:ilvl w:val="0"/>
          <w:numId w:val="15"/>
        </w:numPr>
        <w:spacing w:after="540" w:line="276" w:lineRule="auto"/>
        <w:jc w:val="left"/>
        <w:rPr>
          <w:b/>
          <w:color w:val="101820"/>
          <w:sz w:val="28"/>
        </w:rPr>
      </w:pPr>
      <w:r w:rsidRPr="00546F60">
        <w:rPr>
          <w:b/>
          <w:color w:val="101820"/>
          <w:sz w:val="28"/>
        </w:rPr>
        <w:t>BRAIN-MACHINE INTERFACES (BMI</w:t>
      </w:r>
      <w:r w:rsidR="00546F60" w:rsidRPr="00546F60">
        <w:rPr>
          <w:b/>
          <w:color w:val="101820"/>
          <w:sz w:val="28"/>
        </w:rPr>
        <w:t>’s)</w:t>
      </w:r>
    </w:p>
    <w:p w14:paraId="2B3AAD18" w14:textId="77777777" w:rsidR="00546F60" w:rsidRPr="00C66CEE" w:rsidRDefault="00546F60" w:rsidP="001C3F5A">
      <w:pPr>
        <w:spacing w:after="367"/>
        <w:ind w:left="-15" w:firstLine="0"/>
        <w:rPr>
          <w:color w:val="auto"/>
        </w:rPr>
      </w:pPr>
      <w:r w:rsidRPr="00C66CEE">
        <w:rPr>
          <w:color w:val="auto"/>
        </w:rPr>
        <w:t xml:space="preserve">A Brain-Machine Interface (BMI) is a technology that establishes a direct connection between the human brain and external devices, enabling bidirectional communication. BMIs typically involve neural recording through implanted electrodes or non-invasive sensors, followed by signal processing to decode neural activity. This decoded information can be used to control external devices like prosthetic limbs or computers, allowing users to interact with the world through their thoughts. BMIs hold potential for applications in assistive technology, </w:t>
      </w:r>
      <w:proofErr w:type="spellStart"/>
      <w:r w:rsidRPr="00C66CEE">
        <w:rPr>
          <w:color w:val="auto"/>
        </w:rPr>
        <w:t>neuroprosthetics</w:t>
      </w:r>
      <w:proofErr w:type="spellEnd"/>
      <w:r w:rsidRPr="00C66CEE">
        <w:rPr>
          <w:color w:val="auto"/>
        </w:rPr>
        <w:t>, and enhancing human capabilities, although they also raise ethical and privacy considerations.</w:t>
      </w:r>
    </w:p>
    <w:p w14:paraId="050F38AE" w14:textId="77777777" w:rsidR="00546F60" w:rsidRPr="00546F60" w:rsidRDefault="00546F60" w:rsidP="001C3F5A">
      <w:pPr>
        <w:pStyle w:val="ListParagraph"/>
        <w:numPr>
          <w:ilvl w:val="1"/>
          <w:numId w:val="15"/>
        </w:numPr>
        <w:spacing w:after="367"/>
      </w:pPr>
      <w:r w:rsidRPr="00546F60">
        <w:rPr>
          <w:b/>
          <w:color w:val="101820"/>
          <w:sz w:val="28"/>
        </w:rPr>
        <w:t xml:space="preserve"> What </w:t>
      </w:r>
      <w:proofErr w:type="gramStart"/>
      <w:r w:rsidRPr="00546F60">
        <w:rPr>
          <w:b/>
          <w:color w:val="101820"/>
          <w:sz w:val="28"/>
        </w:rPr>
        <w:t>are</w:t>
      </w:r>
      <w:proofErr w:type="gramEnd"/>
      <w:r w:rsidRPr="00546F60">
        <w:rPr>
          <w:b/>
          <w:color w:val="101820"/>
          <w:sz w:val="28"/>
        </w:rPr>
        <w:t xml:space="preserve"> BMI’s</w:t>
      </w:r>
    </w:p>
    <w:p w14:paraId="33FE1F36" w14:textId="77777777" w:rsidR="00546F60" w:rsidRDefault="00546F60" w:rsidP="001C3F5A">
      <w:pPr>
        <w:pStyle w:val="ListParagraph"/>
        <w:spacing w:after="367"/>
        <w:ind w:left="0" w:firstLine="0"/>
      </w:pPr>
      <w:r>
        <w:t>A Brain-Machine Interface is a technology that establishes a direct communication link between the human brain and external devices or computers. There are several types of BMIs, each with its own characteristics and applications:</w:t>
      </w:r>
    </w:p>
    <w:p w14:paraId="370036B4" w14:textId="77777777" w:rsidR="00546F60" w:rsidRDefault="00546F60" w:rsidP="001C3F5A">
      <w:pPr>
        <w:pStyle w:val="ListParagraph"/>
        <w:spacing w:after="367"/>
        <w:ind w:left="417" w:firstLine="0"/>
      </w:pPr>
    </w:p>
    <w:p w14:paraId="1E3F7A4C" w14:textId="77777777" w:rsidR="00546F60" w:rsidRPr="00546F60" w:rsidRDefault="00546F60" w:rsidP="001C3F5A">
      <w:pPr>
        <w:pStyle w:val="ListParagraph"/>
        <w:spacing w:after="367"/>
        <w:ind w:left="0" w:firstLine="0"/>
        <w:rPr>
          <w:b/>
          <w:u w:val="single"/>
        </w:rPr>
      </w:pPr>
      <w:r w:rsidRPr="00546F60">
        <w:rPr>
          <w:b/>
          <w:u w:val="single"/>
        </w:rPr>
        <w:t>TYPES OF BMI’s</w:t>
      </w:r>
    </w:p>
    <w:p w14:paraId="04438676" w14:textId="77777777" w:rsidR="00546F60" w:rsidRPr="00546F60" w:rsidRDefault="00546F60" w:rsidP="001C3F5A">
      <w:pPr>
        <w:pStyle w:val="ListParagraph"/>
        <w:spacing w:after="367"/>
        <w:ind w:left="0" w:firstLine="450"/>
        <w:rPr>
          <w:b/>
        </w:rPr>
      </w:pPr>
    </w:p>
    <w:p w14:paraId="2D8A0FF8" w14:textId="77777777" w:rsidR="00546F60" w:rsidRDefault="001C3F5A" w:rsidP="001C3F5A">
      <w:pPr>
        <w:pStyle w:val="ListParagraph"/>
        <w:spacing w:after="367"/>
        <w:ind w:left="0" w:firstLine="450"/>
      </w:pPr>
      <w:r>
        <w:t>1. Invasive BMIs:</w:t>
      </w:r>
      <w:r w:rsidR="00546F60">
        <w:t xml:space="preserve"> These BMIs involve surgically implanting electrodes or sensors directly into the brain tissue. Invasive BMIs offer high precision and the ability to record and stimulate specific neurons, making them suitable for tasks like controlling prosthetic limbs or conducting research on neural function. However, they require surgery and carry certain risks.</w:t>
      </w:r>
    </w:p>
    <w:p w14:paraId="2493724A" w14:textId="77777777" w:rsidR="00546F60" w:rsidRDefault="00546F60" w:rsidP="001C3F5A">
      <w:pPr>
        <w:pStyle w:val="ListParagraph"/>
        <w:spacing w:after="367"/>
        <w:ind w:left="0" w:firstLine="450"/>
      </w:pPr>
    </w:p>
    <w:p w14:paraId="47944884" w14:textId="77777777" w:rsidR="00546F60" w:rsidRDefault="001C3F5A" w:rsidP="001C3F5A">
      <w:pPr>
        <w:pStyle w:val="ListParagraph"/>
        <w:spacing w:after="367"/>
        <w:ind w:left="0" w:firstLine="450"/>
      </w:pPr>
      <w:r>
        <w:t>2. Semi-Invasive BMIs:</w:t>
      </w:r>
      <w:r w:rsidR="00546F60">
        <w:t xml:space="preserve"> Semi-invasive BMIs use electrodes placed on or just beneath the skull's surface but do not penetrate the brain tissue. These electrodes are often placed within the dura mater, a protective layer covering the brain. This approach reduces some of the surgical risks associated with invasive BMIs while still providing good signal quality.</w:t>
      </w:r>
    </w:p>
    <w:p w14:paraId="1EAEBC4F" w14:textId="77777777" w:rsidR="00546F60" w:rsidRDefault="00546F60" w:rsidP="001C3F5A">
      <w:pPr>
        <w:pStyle w:val="ListParagraph"/>
        <w:spacing w:after="367"/>
        <w:ind w:left="0" w:firstLine="450"/>
      </w:pPr>
    </w:p>
    <w:p w14:paraId="307AD9B3" w14:textId="0D9A07A8" w:rsidR="00546F60" w:rsidRDefault="001C3F5A" w:rsidP="001C3F5A">
      <w:pPr>
        <w:pStyle w:val="ListParagraph"/>
        <w:spacing w:after="367"/>
        <w:ind w:left="0" w:firstLine="450"/>
      </w:pPr>
      <w:r>
        <w:t xml:space="preserve">3. Non-Invasive BMIs: </w:t>
      </w:r>
      <w:r w:rsidR="00546F60">
        <w:t xml:space="preserve">Non-invasive BMIs do not require any surgical procedures. Instead, they use external sensors to detect brain activity. Common non-invasive techniques include electroencephalography (EEG), functional magnetic resonance imaging (fMRI), and </w:t>
      </w:r>
      <w:r w:rsidR="00546F60">
        <w:lastRenderedPageBreak/>
        <w:t xml:space="preserve">magnetoencephalography (MEG). Non-invasive BMIs are less precise than invasive or semi-invasive </w:t>
      </w:r>
      <w:r w:rsidR="000254D6">
        <w:rPr>
          <w:noProof/>
        </w:rPr>
        <mc:AlternateContent>
          <mc:Choice Requires="wps">
            <w:drawing>
              <wp:anchor distT="0" distB="0" distL="114300" distR="114300" simplePos="0" relativeHeight="251670528" behindDoc="0" locked="0" layoutInCell="1" allowOverlap="1" wp14:anchorId="5193417F" wp14:editId="020ADF96">
                <wp:simplePos x="0" y="0"/>
                <wp:positionH relativeFrom="column">
                  <wp:posOffset>1628775</wp:posOffset>
                </wp:positionH>
                <wp:positionV relativeFrom="paragraph">
                  <wp:posOffset>2477679</wp:posOffset>
                </wp:positionV>
                <wp:extent cx="2987040" cy="434340"/>
                <wp:effectExtent l="0" t="0" r="3810" b="3810"/>
                <wp:wrapTopAndBottom/>
                <wp:docPr id="1632272506" name="Text Box 1"/>
                <wp:cNvGraphicFramePr/>
                <a:graphic xmlns:a="http://schemas.openxmlformats.org/drawingml/2006/main">
                  <a:graphicData uri="http://schemas.microsoft.com/office/word/2010/wordprocessingShape">
                    <wps:wsp>
                      <wps:cNvSpPr txBox="1"/>
                      <wps:spPr>
                        <a:xfrm>
                          <a:off x="0" y="0"/>
                          <a:ext cx="2987040" cy="434340"/>
                        </a:xfrm>
                        <a:prstGeom prst="rect">
                          <a:avLst/>
                        </a:prstGeom>
                        <a:solidFill>
                          <a:prstClr val="white"/>
                        </a:solidFill>
                        <a:ln>
                          <a:noFill/>
                        </a:ln>
                      </wps:spPr>
                      <wps:txbx>
                        <w:txbxContent>
                          <w:p w14:paraId="73F7A749" w14:textId="0ABFD6E2" w:rsidR="000254D6" w:rsidRPr="000254D6" w:rsidRDefault="000254D6" w:rsidP="000254D6">
                            <w:pPr>
                              <w:pStyle w:val="Caption"/>
                              <w:ind w:firstLine="570"/>
                              <w:rPr>
                                <w:color w:val="000000" w:themeColor="text1"/>
                                <w:sz w:val="24"/>
                                <w:szCs w:val="24"/>
                              </w:rPr>
                            </w:pPr>
                            <w:r w:rsidRPr="000254D6">
                              <w:rPr>
                                <w:color w:val="000000" w:themeColor="text1"/>
                                <w:sz w:val="24"/>
                                <w:szCs w:val="24"/>
                              </w:rPr>
                              <w:t xml:space="preserve">Figure </w:t>
                            </w:r>
                            <w:r w:rsidRPr="000254D6">
                              <w:rPr>
                                <w:color w:val="000000" w:themeColor="text1"/>
                                <w:sz w:val="24"/>
                                <w:szCs w:val="24"/>
                              </w:rPr>
                              <w:fldChar w:fldCharType="begin"/>
                            </w:r>
                            <w:r w:rsidRPr="000254D6">
                              <w:rPr>
                                <w:color w:val="000000" w:themeColor="text1"/>
                                <w:sz w:val="24"/>
                                <w:szCs w:val="24"/>
                              </w:rPr>
                              <w:instrText xml:space="preserve"> SEQ Figure \* ARABIC </w:instrText>
                            </w:r>
                            <w:r w:rsidRPr="000254D6">
                              <w:rPr>
                                <w:color w:val="000000" w:themeColor="text1"/>
                                <w:sz w:val="24"/>
                                <w:szCs w:val="24"/>
                              </w:rPr>
                              <w:fldChar w:fldCharType="separate"/>
                            </w:r>
                            <w:r w:rsidR="00E349CD">
                              <w:rPr>
                                <w:noProof/>
                                <w:color w:val="000000" w:themeColor="text1"/>
                                <w:sz w:val="24"/>
                                <w:szCs w:val="24"/>
                              </w:rPr>
                              <w:t>2</w:t>
                            </w:r>
                            <w:r w:rsidRPr="000254D6">
                              <w:rPr>
                                <w:color w:val="000000" w:themeColor="text1"/>
                                <w:sz w:val="24"/>
                                <w:szCs w:val="24"/>
                              </w:rPr>
                              <w:fldChar w:fldCharType="end"/>
                            </w:r>
                            <w:r w:rsidRPr="000254D6">
                              <w:rPr>
                                <w:color w:val="000000" w:themeColor="text1"/>
                                <w:sz w:val="24"/>
                                <w:szCs w:val="24"/>
                              </w:rPr>
                              <w:t xml:space="preserve"> Types of BMI’s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93417F" id="_x0000_s1027" type="#_x0000_t202" style="position:absolute;left:0;text-align:left;margin-left:128.25pt;margin-top:195.1pt;width:235.2pt;height:34.2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" stroked="f">
                <v:textbox inset="0,0,0,0">
                  <w:txbxContent>
                    <w:p w14:paraId="73F7A749" w14:textId="0ABFD6E2" w:rsidR="000254D6" w:rsidRPr="000254D6" w:rsidRDefault="000254D6" w:rsidP="000254D6">
                      <w:pPr>
                        <w:pStyle w:val="Caption"/>
                        <w:ind w:firstLine="570"/>
                        <w:rPr>
                          <w:color w:val="000000" w:themeColor="text1"/>
                          <w:sz w:val="24"/>
                          <w:szCs w:val="24"/>
                        </w:rPr>
                      </w:pPr>
                      <w:r w:rsidRPr="000254D6">
                        <w:rPr>
                          <w:color w:val="000000" w:themeColor="text1"/>
                          <w:sz w:val="24"/>
                          <w:szCs w:val="24"/>
                        </w:rPr>
                        <w:t xml:space="preserve">Figure </w:t>
                      </w:r>
                      <w:r w:rsidRPr="000254D6">
                        <w:rPr>
                          <w:color w:val="000000" w:themeColor="text1"/>
                          <w:sz w:val="24"/>
                          <w:szCs w:val="24"/>
                        </w:rPr>
                        <w:fldChar w:fldCharType="begin"/>
                      </w:r>
                      <w:r w:rsidRPr="000254D6">
                        <w:rPr>
                          <w:color w:val="000000" w:themeColor="text1"/>
                          <w:sz w:val="24"/>
                          <w:szCs w:val="24"/>
                        </w:rPr>
                        <w:instrText xml:space="preserve"> SEQ Figure \* ARABIC </w:instrText>
                      </w:r>
                      <w:r w:rsidRPr="000254D6">
                        <w:rPr>
                          <w:color w:val="000000" w:themeColor="text1"/>
                          <w:sz w:val="24"/>
                          <w:szCs w:val="24"/>
                        </w:rPr>
                        <w:fldChar w:fldCharType="separate"/>
                      </w:r>
                      <w:r w:rsidR="00E349CD">
                        <w:rPr>
                          <w:noProof/>
                          <w:color w:val="000000" w:themeColor="text1"/>
                          <w:sz w:val="24"/>
                          <w:szCs w:val="24"/>
                        </w:rPr>
                        <w:t>2</w:t>
                      </w:r>
                      <w:r w:rsidRPr="000254D6">
                        <w:rPr>
                          <w:color w:val="000000" w:themeColor="text1"/>
                          <w:sz w:val="24"/>
                          <w:szCs w:val="24"/>
                        </w:rPr>
                        <w:fldChar w:fldCharType="end"/>
                      </w:r>
                      <w:r w:rsidRPr="000254D6">
                        <w:rPr>
                          <w:color w:val="000000" w:themeColor="text1"/>
                          <w:sz w:val="24"/>
                          <w:szCs w:val="24"/>
                        </w:rPr>
                        <w:t xml:space="preserve"> Types of BMI’s</w:t>
                      </w:r>
                    </w:p>
                  </w:txbxContent>
                </v:textbox>
                <w10:wrap type="topAndBottom"/>
              </v:shape>
            </w:pict>
          </mc:Fallback>
        </mc:AlternateContent>
      </w:r>
      <w:r w:rsidR="000254D6">
        <w:rPr>
          <w:noProof/>
        </w:rPr>
        <w:drawing>
          <wp:anchor distT="0" distB="0" distL="114300" distR="114300" simplePos="0" relativeHeight="251668480" behindDoc="0" locked="0" layoutInCell="1" allowOverlap="1" wp14:anchorId="0B36A8DF" wp14:editId="38848623">
            <wp:simplePos x="0" y="0"/>
            <wp:positionH relativeFrom="margin">
              <wp:align>center</wp:align>
            </wp:positionH>
            <wp:positionV relativeFrom="paragraph">
              <wp:posOffset>0</wp:posOffset>
            </wp:positionV>
            <wp:extent cx="2987040" cy="2341880"/>
            <wp:effectExtent l="0" t="0" r="3810" b="1270"/>
            <wp:wrapTopAndBottom/>
            <wp:docPr id="749712521" name="Picture 9" descr="Three types of BCI devices/sensors: invasive BCI, semi-invasive BCI,...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ree types of BCI devices/sensors: invasive BCI, semi-invasive BCI,...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87040" cy="2341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6F60">
        <w:t>methods but are safer and easier to use. They are often used in applications like brain-computer interfaces for communication or controlling devices.</w:t>
      </w:r>
      <w:r w:rsidR="000254D6" w:rsidRPr="000254D6">
        <w:t xml:space="preserve"> </w:t>
      </w:r>
    </w:p>
    <w:p w14:paraId="73FE67F0" w14:textId="77777777" w:rsidR="00546F60" w:rsidRDefault="00546F60" w:rsidP="001C3F5A">
      <w:pPr>
        <w:pStyle w:val="ListParagraph"/>
        <w:spacing w:after="367"/>
        <w:ind w:left="0" w:firstLine="450"/>
      </w:pPr>
    </w:p>
    <w:p w14:paraId="01E66012" w14:textId="77777777" w:rsidR="00546F60" w:rsidRDefault="001C3F5A" w:rsidP="001C3F5A">
      <w:pPr>
        <w:pStyle w:val="ListParagraph"/>
        <w:spacing w:after="367"/>
        <w:ind w:left="0" w:firstLine="450"/>
      </w:pPr>
      <w:r>
        <w:t>4. Electrocorticography (</w:t>
      </w:r>
      <w:proofErr w:type="spellStart"/>
      <w:r>
        <w:t>ECoG</w:t>
      </w:r>
      <w:proofErr w:type="spellEnd"/>
      <w:r>
        <w:t xml:space="preserve">): </w:t>
      </w:r>
      <w:proofErr w:type="spellStart"/>
      <w:r w:rsidR="00546F60">
        <w:t>ECoG</w:t>
      </w:r>
      <w:proofErr w:type="spellEnd"/>
      <w:r w:rsidR="00546F60">
        <w:t xml:space="preserve"> is a type of BMI that involves placing a grid of electrodes directly on the brain's surface, usually on the exposed cortex during brain surgery. It offers a balance between invasiveness and signal quality, making it suitable for certain applications such as epilepsy monitoring and research.</w:t>
      </w:r>
    </w:p>
    <w:p w14:paraId="7E004C01" w14:textId="77777777" w:rsidR="00546F60" w:rsidRDefault="00546F60" w:rsidP="001C3F5A">
      <w:pPr>
        <w:pStyle w:val="ListParagraph"/>
        <w:spacing w:after="367"/>
        <w:ind w:left="0" w:firstLine="450"/>
      </w:pPr>
    </w:p>
    <w:p w14:paraId="6C70CEC7" w14:textId="77777777" w:rsidR="00546F60" w:rsidRDefault="001C3F5A" w:rsidP="001C3F5A">
      <w:pPr>
        <w:pStyle w:val="ListParagraph"/>
        <w:spacing w:after="367"/>
        <w:ind w:left="0" w:firstLine="450"/>
      </w:pPr>
      <w:r>
        <w:t>5. Optogenetics:</w:t>
      </w:r>
      <w:r w:rsidR="00546F60">
        <w:t xml:space="preserve"> While not a traditional BMI, optogenetics is a technique that combines genetic modification of neurons with light-based control. It allows researchers to activate or inhibit specific neurons in the brain using light, offering precise control but limited to laboratory settings and animal research.</w:t>
      </w:r>
    </w:p>
    <w:p w14:paraId="3EB9A859" w14:textId="77777777" w:rsidR="00546F60" w:rsidRDefault="00546F60" w:rsidP="001C3F5A">
      <w:pPr>
        <w:pStyle w:val="ListParagraph"/>
        <w:spacing w:after="367"/>
        <w:ind w:left="0" w:firstLine="450"/>
      </w:pPr>
    </w:p>
    <w:p w14:paraId="737C2224" w14:textId="77777777" w:rsidR="001C3F5A" w:rsidRDefault="00546F60" w:rsidP="001C3F5A">
      <w:pPr>
        <w:pStyle w:val="ListParagraph"/>
        <w:spacing w:after="367"/>
        <w:ind w:left="0" w:firstLine="450"/>
      </w:pPr>
      <w:r>
        <w:t>Each type of BMI has its advantages and limitations, and the choice depends on the specific application, the need for invasiveness, and the trade-off between signal quality and safety. Advances in BMI technology continue to expand the range of possibilities for brain-computer communication and control, with potential applications in healthcare, assistive technology, research, and beyond.</w:t>
      </w:r>
    </w:p>
    <w:p w14:paraId="7C36A7AD" w14:textId="77777777" w:rsidR="001C3F5A" w:rsidRPr="00546F60" w:rsidRDefault="001C3F5A" w:rsidP="001C3F5A">
      <w:pPr>
        <w:pStyle w:val="ListParagraph"/>
        <w:spacing w:after="367"/>
        <w:ind w:left="0" w:firstLine="450"/>
      </w:pPr>
    </w:p>
    <w:p w14:paraId="57CB8791" w14:textId="77777777" w:rsidR="00505311" w:rsidRDefault="001C3F5A" w:rsidP="001C3F5A">
      <w:pPr>
        <w:pStyle w:val="ListParagraph"/>
        <w:numPr>
          <w:ilvl w:val="1"/>
          <w:numId w:val="15"/>
        </w:numPr>
        <w:spacing w:after="367"/>
      </w:pPr>
      <w:r w:rsidRPr="001C3F5A">
        <w:rPr>
          <w:b/>
          <w:color w:val="101820"/>
          <w:sz w:val="28"/>
        </w:rPr>
        <w:t>The need for Advanced BMI’s</w:t>
      </w:r>
    </w:p>
    <w:p w14:paraId="02236802" w14:textId="0290ED93" w:rsidR="0020149F" w:rsidRDefault="001C3F5A" w:rsidP="00132ABA">
      <w:pPr>
        <w:spacing w:after="343"/>
        <w:ind w:left="0" w:firstLine="0"/>
      </w:pPr>
      <w:r w:rsidRPr="001C3F5A">
        <w:rPr>
          <w:color w:val="101820"/>
        </w:rPr>
        <w:lastRenderedPageBreak/>
        <w:t>Advanced Brain-Machine Interfaces (BMIs) are of paramount importance due to their transformative potential in various domains. These cutting-edge interfaces hold the promise of significantly improving the lives of individuals with disabilities by restoring lost functions and enhancing their independence. Furthermore, advanced BMIs have medical applications, offering opportunities for monitoring and treating neurological conditions. They also play a crucial role in neuroscience research, aiding our understanding of the brain and contributing to the development of therapies for neurological disorders. Beyond healthcare, BMIs have the capacity to augment human capabilities, from controlling exoskeletons for enhanced mobility to interfacing directly with computers for more efficient interactions. While their long-term potential is exciting, ethical considerations surrounding privacy and security must be addressed as BMIs continue to evolve, ensuring responsible and beneficial utilization of this groundbreaking technology.</w:t>
      </w:r>
      <w:r w:rsidR="00E7198E">
        <w:rPr>
          <w:rFonts w:ascii="Arial" w:eastAsia="Arial" w:hAnsi="Arial" w:cs="Arial"/>
          <w:color w:val="101820"/>
          <w:sz w:val="27"/>
        </w:rPr>
        <w:t xml:space="preserve"> </w:t>
      </w:r>
    </w:p>
    <w:p w14:paraId="2359D923" w14:textId="77777777" w:rsidR="0020149F" w:rsidRPr="0020149F" w:rsidRDefault="00A6406B" w:rsidP="00132ABA">
      <w:pPr>
        <w:pStyle w:val="Heading2"/>
        <w:ind w:left="0" w:firstLine="0"/>
      </w:pPr>
      <w:r>
        <w:t>2</w:t>
      </w:r>
      <w:r w:rsidR="0020149F">
        <w:t xml:space="preserve">.3. </w:t>
      </w:r>
      <w:proofErr w:type="spellStart"/>
      <w:r w:rsidR="0020149F">
        <w:t>Neuralink’s</w:t>
      </w:r>
      <w:proofErr w:type="spellEnd"/>
      <w:r w:rsidR="0020149F">
        <w:t xml:space="preserve"> approach to BMI’s</w:t>
      </w:r>
    </w:p>
    <w:p w14:paraId="48EBE756" w14:textId="77777777" w:rsidR="0020149F" w:rsidRPr="0020149F" w:rsidRDefault="0020149F" w:rsidP="0020149F">
      <w:pPr>
        <w:spacing w:after="267" w:line="365" w:lineRule="auto"/>
        <w:ind w:left="-5" w:right="68" w:firstLine="725"/>
        <w:rPr>
          <w:color w:val="101820"/>
        </w:rPr>
      </w:pPr>
      <w:r w:rsidRPr="0020149F">
        <w:rPr>
          <w:color w:val="101820"/>
        </w:rPr>
        <w:t xml:space="preserve">One of </w:t>
      </w:r>
      <w:proofErr w:type="spellStart"/>
      <w:r w:rsidRPr="0020149F">
        <w:rPr>
          <w:color w:val="101820"/>
        </w:rPr>
        <w:t>Neuralink's</w:t>
      </w:r>
      <w:proofErr w:type="spellEnd"/>
      <w:r w:rsidRPr="0020149F">
        <w:rPr>
          <w:color w:val="101820"/>
        </w:rPr>
        <w:t xml:space="preserve"> primary objectives is to harness the power of BMIs for medical applications. They are working towards enabling individuals with neurological conditions, such as paralysis, to regain control over their environment by using their thoughts to manipulate computers or prosthetic devices. Beyond this, </w:t>
      </w:r>
      <w:proofErr w:type="spellStart"/>
      <w:r w:rsidRPr="0020149F">
        <w:rPr>
          <w:color w:val="101820"/>
        </w:rPr>
        <w:t>Neuralink</w:t>
      </w:r>
      <w:proofErr w:type="spellEnd"/>
      <w:r w:rsidRPr="0020149F">
        <w:rPr>
          <w:color w:val="101820"/>
        </w:rPr>
        <w:t xml:space="preserve"> is exploring the potential for BMIs to treat various neurological disorders like epilepsy and depression. These therapeutic applications represent a significant step forward in healthcare, offering hope for improved patient outcomes and quality of life.</w:t>
      </w:r>
    </w:p>
    <w:p w14:paraId="1D16B3FF" w14:textId="77777777" w:rsidR="00505311" w:rsidRDefault="0020149F" w:rsidP="0020149F">
      <w:pPr>
        <w:spacing w:after="267" w:line="365" w:lineRule="auto"/>
        <w:ind w:left="-5" w:right="68" w:firstLine="725"/>
        <w:rPr>
          <w:color w:val="101820"/>
        </w:rPr>
      </w:pPr>
      <w:proofErr w:type="spellStart"/>
      <w:r w:rsidRPr="0020149F">
        <w:rPr>
          <w:color w:val="101820"/>
        </w:rPr>
        <w:t>Neuralink's</w:t>
      </w:r>
      <w:proofErr w:type="spellEnd"/>
      <w:r w:rsidRPr="0020149F">
        <w:rPr>
          <w:color w:val="101820"/>
        </w:rPr>
        <w:t xml:space="preserve"> ambitions extend beyond just medical applications. The company envisions a future where BMIs play a central role in human augmentation, enhancing our cognitive abilities, memory, and communication. While these goals are ambitious and exciting, they also come with ethical and societal considerations, including privacy, consent, and potential inequalities in access to such technology. </w:t>
      </w:r>
      <w:proofErr w:type="spellStart"/>
      <w:r w:rsidRPr="0020149F">
        <w:rPr>
          <w:color w:val="101820"/>
        </w:rPr>
        <w:t>Neuralink</w:t>
      </w:r>
      <w:proofErr w:type="spellEnd"/>
      <w:r w:rsidRPr="0020149F">
        <w:rPr>
          <w:color w:val="101820"/>
        </w:rPr>
        <w:t xml:space="preserve"> has embarked on animal testing experiments, involving rodents and pigs, to demonstrate the feasibility and safety of their technology, but there are still many challenges to address as they work toward their long-term vision of achieving symbiosis between humans and artificial intelligence.</w:t>
      </w:r>
    </w:p>
    <w:p w14:paraId="0B040ABE" w14:textId="77777777" w:rsidR="004E5C48" w:rsidRDefault="004E5C48" w:rsidP="0020149F">
      <w:pPr>
        <w:spacing w:after="267" w:line="365" w:lineRule="auto"/>
        <w:ind w:left="-5" w:right="68" w:firstLine="725"/>
        <w:rPr>
          <w:color w:val="101820"/>
        </w:rPr>
      </w:pPr>
    </w:p>
    <w:p w14:paraId="351CCAFB" w14:textId="77777777" w:rsidR="004E5C48" w:rsidRDefault="004E5C48" w:rsidP="0020149F">
      <w:pPr>
        <w:spacing w:after="267" w:line="365" w:lineRule="auto"/>
        <w:ind w:left="-5" w:right="68" w:firstLine="725"/>
        <w:rPr>
          <w:color w:val="101820"/>
        </w:rPr>
      </w:pPr>
    </w:p>
    <w:p w14:paraId="1128BE65" w14:textId="77777777" w:rsidR="00A6406B" w:rsidRDefault="00A6406B" w:rsidP="00A6406B">
      <w:pPr>
        <w:spacing w:after="372"/>
        <w:ind w:left="0" w:firstLine="0"/>
        <w:jc w:val="left"/>
      </w:pPr>
    </w:p>
    <w:p w14:paraId="4A06E268" w14:textId="77777777" w:rsidR="00DF1380" w:rsidRDefault="00DF1380" w:rsidP="00A6406B">
      <w:pPr>
        <w:spacing w:after="372"/>
        <w:ind w:left="0" w:firstLine="0"/>
        <w:jc w:val="left"/>
        <w:rPr>
          <w:b/>
          <w:sz w:val="28"/>
        </w:rPr>
      </w:pPr>
    </w:p>
    <w:p w14:paraId="631CDC77" w14:textId="2E8BF370" w:rsidR="00505311" w:rsidRDefault="00A6406B" w:rsidP="00A6406B">
      <w:pPr>
        <w:spacing w:after="372"/>
        <w:ind w:left="0" w:firstLine="0"/>
        <w:jc w:val="left"/>
      </w:pPr>
      <w:r>
        <w:rPr>
          <w:b/>
          <w:sz w:val="28"/>
        </w:rPr>
        <w:t>3.</w:t>
      </w:r>
      <w:r w:rsidR="0020149F">
        <w:rPr>
          <w:b/>
          <w:sz w:val="28"/>
        </w:rPr>
        <w:t>NEURALINK’S TECHNOLOGY</w:t>
      </w:r>
    </w:p>
    <w:p w14:paraId="6542AEC6" w14:textId="77777777" w:rsidR="00505311" w:rsidRDefault="007B267C" w:rsidP="00297209">
      <w:pPr>
        <w:spacing w:after="164"/>
        <w:ind w:left="0" w:firstLine="0"/>
      </w:pPr>
      <w:r>
        <w:t xml:space="preserve">There are mainly three components involved in the </w:t>
      </w:r>
      <w:proofErr w:type="spellStart"/>
      <w:r>
        <w:t>Neuralink’s</w:t>
      </w:r>
      <w:proofErr w:type="spellEnd"/>
      <w:r>
        <w:t xml:space="preserve"> Technology. They are</w:t>
      </w:r>
    </w:p>
    <w:p w14:paraId="4A37D133" w14:textId="77777777" w:rsidR="007B267C" w:rsidRDefault="007B267C" w:rsidP="008F3580">
      <w:pPr>
        <w:pStyle w:val="ListParagraph"/>
        <w:numPr>
          <w:ilvl w:val="0"/>
          <w:numId w:val="25"/>
        </w:numPr>
        <w:spacing w:after="164"/>
      </w:pPr>
      <w:r>
        <w:t>Implant</w:t>
      </w:r>
    </w:p>
    <w:p w14:paraId="5A616140" w14:textId="77777777" w:rsidR="007B267C" w:rsidRDefault="007B267C" w:rsidP="008F3580">
      <w:pPr>
        <w:pStyle w:val="ListParagraph"/>
        <w:numPr>
          <w:ilvl w:val="0"/>
          <w:numId w:val="25"/>
        </w:numPr>
        <w:spacing w:after="164"/>
      </w:pPr>
      <w:r>
        <w:t>Surgical Robot</w:t>
      </w:r>
    </w:p>
    <w:p w14:paraId="64DCB847" w14:textId="1980C276" w:rsidR="00DE38D7" w:rsidRDefault="007B267C" w:rsidP="002B3C94">
      <w:pPr>
        <w:pStyle w:val="ListParagraph"/>
        <w:numPr>
          <w:ilvl w:val="0"/>
          <w:numId w:val="25"/>
        </w:numPr>
        <w:spacing w:after="164"/>
      </w:pPr>
      <w:proofErr w:type="spellStart"/>
      <w:r>
        <w:t>Neuralink</w:t>
      </w:r>
      <w:proofErr w:type="spellEnd"/>
      <w:r>
        <w:t xml:space="preserve"> App</w:t>
      </w:r>
    </w:p>
    <w:p w14:paraId="02966871" w14:textId="79A13D7A" w:rsidR="007B267C" w:rsidRDefault="008F3580" w:rsidP="00297209">
      <w:pPr>
        <w:spacing w:after="164"/>
        <w:ind w:left="0" w:firstLine="0"/>
        <w:rPr>
          <w:b/>
        </w:rPr>
      </w:pPr>
      <w:r>
        <w:rPr>
          <w:b/>
        </w:rPr>
        <w:t>A.</w:t>
      </w:r>
      <w:r w:rsidR="00DE38D7">
        <w:rPr>
          <w:b/>
        </w:rPr>
        <w:t xml:space="preserve"> </w:t>
      </w:r>
      <w:r w:rsidR="009A76D3" w:rsidRPr="009A76D3">
        <w:rPr>
          <w:b/>
        </w:rPr>
        <w:t>Implant</w:t>
      </w:r>
      <w:r w:rsidR="009A76D3">
        <w:rPr>
          <w:b/>
        </w:rPr>
        <w:t>:</w:t>
      </w:r>
    </w:p>
    <w:p w14:paraId="5F317910" w14:textId="10EC2715" w:rsidR="002E1A1B" w:rsidRDefault="009A76D3" w:rsidP="002E1A1B">
      <w:pPr>
        <w:spacing w:after="164"/>
        <w:ind w:left="0" w:firstLine="0"/>
      </w:pPr>
      <w:r>
        <w:t>This brain-computer interface is fully implantable, cosmetically invisible, and designed to let people control a computer or mobile device anywhere they go.</w:t>
      </w:r>
    </w:p>
    <w:p w14:paraId="07FE35A2" w14:textId="08DC4494" w:rsidR="009A76D3" w:rsidRDefault="009A76D3" w:rsidP="00297209">
      <w:pPr>
        <w:spacing w:after="164"/>
        <w:ind w:left="0" w:firstLine="0"/>
      </w:pPr>
      <w:r>
        <w:t xml:space="preserve">This implant has </w:t>
      </w:r>
      <w:r w:rsidR="00DE38D7">
        <w:t xml:space="preserve">four </w:t>
      </w:r>
      <w:r>
        <w:t>sub-components. They are</w:t>
      </w:r>
    </w:p>
    <w:p w14:paraId="3E5C31A9" w14:textId="57D4AE34" w:rsidR="009A76D3" w:rsidRDefault="009A76D3" w:rsidP="00297209">
      <w:pPr>
        <w:pStyle w:val="ListParagraph"/>
        <w:numPr>
          <w:ilvl w:val="0"/>
          <w:numId w:val="18"/>
        </w:numPr>
        <w:spacing w:after="164"/>
      </w:pPr>
      <w:r>
        <w:t>Biocompatible Enclosure</w:t>
      </w:r>
    </w:p>
    <w:p w14:paraId="71EA07DE" w14:textId="462414FF" w:rsidR="009A76D3" w:rsidRDefault="009A76D3" w:rsidP="00297209">
      <w:pPr>
        <w:pStyle w:val="ListParagraph"/>
        <w:numPr>
          <w:ilvl w:val="0"/>
          <w:numId w:val="18"/>
        </w:numPr>
        <w:spacing w:after="164"/>
      </w:pPr>
      <w:r>
        <w:t>Battery</w:t>
      </w:r>
    </w:p>
    <w:p w14:paraId="3A3CC9EF" w14:textId="760D1752" w:rsidR="009A76D3" w:rsidRDefault="009A76D3" w:rsidP="00297209">
      <w:pPr>
        <w:pStyle w:val="ListParagraph"/>
        <w:numPr>
          <w:ilvl w:val="0"/>
          <w:numId w:val="18"/>
        </w:numPr>
        <w:spacing w:after="164"/>
      </w:pPr>
      <w:r>
        <w:t>Chips and Electronics</w:t>
      </w:r>
    </w:p>
    <w:p w14:paraId="491B9A15" w14:textId="50C44053" w:rsidR="009A76D3" w:rsidRDefault="009A76D3" w:rsidP="00297209">
      <w:pPr>
        <w:pStyle w:val="ListParagraph"/>
        <w:numPr>
          <w:ilvl w:val="0"/>
          <w:numId w:val="18"/>
        </w:numPr>
        <w:spacing w:after="164"/>
      </w:pPr>
      <w:r>
        <w:t>Threads</w:t>
      </w:r>
    </w:p>
    <w:p w14:paraId="42F303AD" w14:textId="3D4B748C" w:rsidR="009A76D3" w:rsidRDefault="009A76D3" w:rsidP="00297209">
      <w:pPr>
        <w:pStyle w:val="ListParagraph"/>
        <w:spacing w:after="164"/>
        <w:ind w:firstLine="0"/>
      </w:pPr>
    </w:p>
    <w:p w14:paraId="7FE0DAD6" w14:textId="4042BFB3" w:rsidR="009A76D3" w:rsidRDefault="009A76D3" w:rsidP="00297209">
      <w:pPr>
        <w:pStyle w:val="ListParagraph"/>
        <w:spacing w:after="164"/>
        <w:ind w:left="0" w:firstLine="0"/>
        <w:rPr>
          <w:b/>
        </w:rPr>
      </w:pPr>
      <w:r>
        <w:rPr>
          <w:b/>
        </w:rPr>
        <w:t>Biocompatible Enclosure</w:t>
      </w:r>
    </w:p>
    <w:p w14:paraId="70383F85" w14:textId="3CF8AEFB" w:rsidR="009A76D3" w:rsidRDefault="009A76D3" w:rsidP="00297209">
      <w:pPr>
        <w:pStyle w:val="ListParagraph"/>
        <w:spacing w:after="164"/>
        <w:ind w:left="0" w:firstLine="0"/>
      </w:pPr>
      <w:r>
        <w:t>The N1 implant is hermetically sealed in a biocompatible enclosure that withstands physiological conditions several times harsher than those in the human body.</w:t>
      </w:r>
    </w:p>
    <w:p w14:paraId="38E9D438" w14:textId="1F7976BE" w:rsidR="009A76D3" w:rsidRDefault="009A76D3" w:rsidP="00297209">
      <w:pPr>
        <w:pStyle w:val="ListParagraph"/>
        <w:spacing w:after="164"/>
        <w:ind w:left="0" w:firstLine="0"/>
      </w:pPr>
    </w:p>
    <w:p w14:paraId="7D7F2867" w14:textId="10EC913C" w:rsidR="009A76D3" w:rsidRDefault="009A76D3" w:rsidP="00297209">
      <w:pPr>
        <w:pStyle w:val="ListParagraph"/>
        <w:spacing w:after="164"/>
        <w:ind w:left="0" w:firstLine="0"/>
        <w:rPr>
          <w:b/>
        </w:rPr>
      </w:pPr>
      <w:r>
        <w:rPr>
          <w:b/>
        </w:rPr>
        <w:t>Battery</w:t>
      </w:r>
    </w:p>
    <w:p w14:paraId="700EEC89" w14:textId="6D974AE8" w:rsidR="00DE38D7" w:rsidRDefault="00AF56F5" w:rsidP="00297209">
      <w:pPr>
        <w:pStyle w:val="ListParagraph"/>
        <w:spacing w:after="164"/>
        <w:ind w:left="0" w:firstLine="0"/>
      </w:pPr>
      <w:r>
        <w:rPr>
          <w:noProof/>
        </w:rPr>
        <w:lastRenderedPageBreak/>
        <mc:AlternateContent>
          <mc:Choice Requires="wps">
            <w:drawing>
              <wp:anchor distT="0" distB="0" distL="114300" distR="114300" simplePos="0" relativeHeight="251665408" behindDoc="0" locked="0" layoutInCell="1" allowOverlap="1" wp14:anchorId="150F8827" wp14:editId="7B6F9AC3">
                <wp:simplePos x="0" y="0"/>
                <wp:positionH relativeFrom="page">
                  <wp:align>center</wp:align>
                </wp:positionH>
                <wp:positionV relativeFrom="paragraph">
                  <wp:posOffset>2705735</wp:posOffset>
                </wp:positionV>
                <wp:extent cx="1664970" cy="215900"/>
                <wp:effectExtent l="0" t="0" r="0" b="0"/>
                <wp:wrapTopAndBottom/>
                <wp:docPr id="2000570676" name="Text Box 1"/>
                <wp:cNvGraphicFramePr/>
                <a:graphic xmlns:a="http://schemas.openxmlformats.org/drawingml/2006/main">
                  <a:graphicData uri="http://schemas.microsoft.com/office/word/2010/wordprocessingShape">
                    <wps:wsp>
                      <wps:cNvSpPr txBox="1"/>
                      <wps:spPr>
                        <a:xfrm>
                          <a:off x="0" y="0"/>
                          <a:ext cx="1664970" cy="215900"/>
                        </a:xfrm>
                        <a:prstGeom prst="rect">
                          <a:avLst/>
                        </a:prstGeom>
                        <a:solidFill>
                          <a:prstClr val="white"/>
                        </a:solidFill>
                        <a:ln>
                          <a:noFill/>
                        </a:ln>
                      </wps:spPr>
                      <wps:txbx>
                        <w:txbxContent>
                          <w:p w14:paraId="0259A175" w14:textId="21323D37" w:rsidR="000254D6" w:rsidRPr="000254D6" w:rsidRDefault="000254D6" w:rsidP="000254D6">
                            <w:pPr>
                              <w:pStyle w:val="Caption"/>
                              <w:ind w:left="0" w:firstLine="0"/>
                              <w:rPr>
                                <w:noProof/>
                                <w:color w:val="000000" w:themeColor="text1"/>
                                <w:sz w:val="24"/>
                                <w:szCs w:val="24"/>
                              </w:rPr>
                            </w:pPr>
                            <w:r>
                              <w:rPr>
                                <w:color w:val="000000" w:themeColor="text1"/>
                                <w:sz w:val="24"/>
                                <w:szCs w:val="24"/>
                              </w:rPr>
                              <w:t xml:space="preserve">          </w:t>
                            </w:r>
                            <w:r w:rsidRPr="000254D6">
                              <w:rPr>
                                <w:color w:val="000000" w:themeColor="text1"/>
                                <w:sz w:val="24"/>
                                <w:szCs w:val="24"/>
                              </w:rPr>
                              <w:t xml:space="preserve">Figure </w:t>
                            </w:r>
                            <w:r w:rsidRPr="000254D6">
                              <w:rPr>
                                <w:color w:val="000000" w:themeColor="text1"/>
                                <w:sz w:val="24"/>
                                <w:szCs w:val="24"/>
                              </w:rPr>
                              <w:fldChar w:fldCharType="begin"/>
                            </w:r>
                            <w:r w:rsidRPr="000254D6">
                              <w:rPr>
                                <w:color w:val="000000" w:themeColor="text1"/>
                                <w:sz w:val="24"/>
                                <w:szCs w:val="24"/>
                              </w:rPr>
                              <w:instrText xml:space="preserve"> SEQ Figure \* ARABIC </w:instrText>
                            </w:r>
                            <w:r w:rsidRPr="000254D6">
                              <w:rPr>
                                <w:color w:val="000000" w:themeColor="text1"/>
                                <w:sz w:val="24"/>
                                <w:szCs w:val="24"/>
                              </w:rPr>
                              <w:fldChar w:fldCharType="separate"/>
                            </w:r>
                            <w:r w:rsidR="00E349CD">
                              <w:rPr>
                                <w:noProof/>
                                <w:color w:val="000000" w:themeColor="text1"/>
                                <w:sz w:val="24"/>
                                <w:szCs w:val="24"/>
                              </w:rPr>
                              <w:t>3</w:t>
                            </w:r>
                            <w:r w:rsidRPr="000254D6">
                              <w:rPr>
                                <w:color w:val="000000" w:themeColor="text1"/>
                                <w:sz w:val="24"/>
                                <w:szCs w:val="24"/>
                              </w:rPr>
                              <w:fldChar w:fldCharType="end"/>
                            </w:r>
                            <w:r>
                              <w:rPr>
                                <w:color w:val="000000" w:themeColor="text1"/>
                                <w:sz w:val="24"/>
                                <w:szCs w:val="24"/>
                              </w:rPr>
                              <w:t xml:space="preserve"> </w:t>
                            </w:r>
                            <w:r w:rsidRPr="000254D6">
                              <w:rPr>
                                <w:color w:val="000000" w:themeColor="text1"/>
                                <w:sz w:val="24"/>
                                <w:szCs w:val="24"/>
                              </w:rPr>
                              <w:t>Implant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0F8827" id="_x0000_s1028" type="#_x0000_t202" style="position:absolute;left:0;text-align:left;margin-left:0;margin-top:213.05pt;width:131.1pt;height:17pt;z-index:25166540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" stroked="f">
                <v:textbox inset="0,0,0,0">
                  <w:txbxContent>
                    <w:p w14:paraId="0259A175" w14:textId="21323D37" w:rsidR="000254D6" w:rsidRPr="000254D6" w:rsidRDefault="000254D6" w:rsidP="000254D6">
                      <w:pPr>
                        <w:pStyle w:val="Caption"/>
                        <w:ind w:left="0" w:firstLine="0"/>
                        <w:rPr>
                          <w:noProof/>
                          <w:color w:val="000000" w:themeColor="text1"/>
                          <w:sz w:val="24"/>
                          <w:szCs w:val="24"/>
                        </w:rPr>
                      </w:pPr>
                      <w:r>
                        <w:rPr>
                          <w:color w:val="000000" w:themeColor="text1"/>
                          <w:sz w:val="24"/>
                          <w:szCs w:val="24"/>
                        </w:rPr>
                        <w:t xml:space="preserve">          </w:t>
                      </w:r>
                      <w:r w:rsidRPr="000254D6">
                        <w:rPr>
                          <w:color w:val="000000" w:themeColor="text1"/>
                          <w:sz w:val="24"/>
                          <w:szCs w:val="24"/>
                        </w:rPr>
                        <w:t xml:space="preserve">Figure </w:t>
                      </w:r>
                      <w:r w:rsidRPr="000254D6">
                        <w:rPr>
                          <w:color w:val="000000" w:themeColor="text1"/>
                          <w:sz w:val="24"/>
                          <w:szCs w:val="24"/>
                        </w:rPr>
                        <w:fldChar w:fldCharType="begin"/>
                      </w:r>
                      <w:r w:rsidRPr="000254D6">
                        <w:rPr>
                          <w:color w:val="000000" w:themeColor="text1"/>
                          <w:sz w:val="24"/>
                          <w:szCs w:val="24"/>
                        </w:rPr>
                        <w:instrText xml:space="preserve"> SEQ Figure \* ARABIC </w:instrText>
                      </w:r>
                      <w:r w:rsidRPr="000254D6">
                        <w:rPr>
                          <w:color w:val="000000" w:themeColor="text1"/>
                          <w:sz w:val="24"/>
                          <w:szCs w:val="24"/>
                        </w:rPr>
                        <w:fldChar w:fldCharType="separate"/>
                      </w:r>
                      <w:r w:rsidR="00E349CD">
                        <w:rPr>
                          <w:noProof/>
                          <w:color w:val="000000" w:themeColor="text1"/>
                          <w:sz w:val="24"/>
                          <w:szCs w:val="24"/>
                        </w:rPr>
                        <w:t>3</w:t>
                      </w:r>
                      <w:r w:rsidRPr="000254D6">
                        <w:rPr>
                          <w:color w:val="000000" w:themeColor="text1"/>
                          <w:sz w:val="24"/>
                          <w:szCs w:val="24"/>
                        </w:rPr>
                        <w:fldChar w:fldCharType="end"/>
                      </w:r>
                      <w:r>
                        <w:rPr>
                          <w:color w:val="000000" w:themeColor="text1"/>
                          <w:sz w:val="24"/>
                          <w:szCs w:val="24"/>
                        </w:rPr>
                        <w:t xml:space="preserve"> </w:t>
                      </w:r>
                      <w:r w:rsidRPr="000254D6">
                        <w:rPr>
                          <w:color w:val="000000" w:themeColor="text1"/>
                          <w:sz w:val="24"/>
                          <w:szCs w:val="24"/>
                        </w:rPr>
                        <w:t>Implant</w:t>
                      </w:r>
                    </w:p>
                  </w:txbxContent>
                </v:textbox>
                <w10:wrap type="topAndBottom" anchorx="page"/>
              </v:shape>
            </w:pict>
          </mc:Fallback>
        </mc:AlternateContent>
      </w:r>
      <w:r>
        <w:rPr>
          <w:noProof/>
        </w:rPr>
        <w:drawing>
          <wp:anchor distT="0" distB="0" distL="114300" distR="114300" simplePos="0" relativeHeight="251663360" behindDoc="0" locked="0" layoutInCell="1" allowOverlap="1" wp14:anchorId="50BF023D" wp14:editId="3D2CBA6A">
            <wp:simplePos x="0" y="0"/>
            <wp:positionH relativeFrom="page">
              <wp:align>center</wp:align>
            </wp:positionH>
            <wp:positionV relativeFrom="paragraph">
              <wp:posOffset>504825</wp:posOffset>
            </wp:positionV>
            <wp:extent cx="1664970" cy="2157730"/>
            <wp:effectExtent l="0" t="0" r="0" b="0"/>
            <wp:wrapTopAndBottom/>
            <wp:docPr id="337531286" name="Picture 8" descr="Neuralink begins accepting human patients for brain implant trials |  Venture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uralink begins accepting human patients for brain implant trials |  VentureBea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64970" cy="2157730"/>
                    </a:xfrm>
                    <a:prstGeom prst="rect">
                      <a:avLst/>
                    </a:prstGeom>
                    <a:noFill/>
                    <a:ln>
                      <a:noFill/>
                    </a:ln>
                  </pic:spPr>
                </pic:pic>
              </a:graphicData>
            </a:graphic>
          </wp:anchor>
        </w:drawing>
      </w:r>
      <w:r w:rsidR="009A76D3">
        <w:t>The N1 impl</w:t>
      </w:r>
      <w:r w:rsidR="009A76D3" w:rsidRPr="009A76D3">
        <w:t>ant</w:t>
      </w:r>
      <w:r w:rsidR="009A76D3">
        <w:t xml:space="preserve"> is powered by a small battery charged wirelessly from the outside via a compact, inductive charger that enables easy use from anywhere</w:t>
      </w:r>
    </w:p>
    <w:p w14:paraId="07953883" w14:textId="2E04AD1C" w:rsidR="00DE38D7" w:rsidRDefault="002E1A1B" w:rsidP="00297209">
      <w:pPr>
        <w:pStyle w:val="ListParagraph"/>
        <w:spacing w:after="164"/>
        <w:ind w:left="0" w:firstLine="0"/>
        <w:rPr>
          <w:b/>
        </w:rPr>
      </w:pPr>
      <w:r>
        <w:rPr>
          <w:b/>
        </w:rPr>
        <w:t>Chips and Electronics</w:t>
      </w:r>
    </w:p>
    <w:p w14:paraId="02A5AD12" w14:textId="2E12F1FD" w:rsidR="00DE38D7" w:rsidRDefault="00DE38D7" w:rsidP="00297209">
      <w:pPr>
        <w:pStyle w:val="ListParagraph"/>
        <w:spacing w:after="164"/>
        <w:ind w:left="0" w:firstLine="0"/>
      </w:pPr>
      <w:r>
        <w:t xml:space="preserve">Advanced, custom, low-power chips and electronics process neural signals, transmitting them wirelessly to the </w:t>
      </w:r>
      <w:proofErr w:type="spellStart"/>
      <w:r>
        <w:t>Neuralink</w:t>
      </w:r>
      <w:proofErr w:type="spellEnd"/>
      <w:r>
        <w:t xml:space="preserve"> Application, which decodes the data stream into actions and intents.</w:t>
      </w:r>
    </w:p>
    <w:p w14:paraId="28ED36D9" w14:textId="26D5758F" w:rsidR="00DE38D7" w:rsidRDefault="00DE38D7" w:rsidP="00297209">
      <w:pPr>
        <w:pStyle w:val="ListParagraph"/>
        <w:spacing w:after="164"/>
        <w:ind w:left="0" w:firstLine="0"/>
      </w:pPr>
    </w:p>
    <w:p w14:paraId="2F5DFC3A" w14:textId="4E61F08D" w:rsidR="00DE38D7" w:rsidRDefault="00DE38D7" w:rsidP="00297209">
      <w:pPr>
        <w:pStyle w:val="ListParagraph"/>
        <w:spacing w:after="164"/>
        <w:ind w:left="0" w:firstLine="0"/>
        <w:rPr>
          <w:b/>
        </w:rPr>
      </w:pPr>
      <w:r>
        <w:rPr>
          <w:b/>
        </w:rPr>
        <w:t>Thread</w:t>
      </w:r>
    </w:p>
    <w:p w14:paraId="43A1FBEF" w14:textId="7A6162A1" w:rsidR="00DE38D7" w:rsidRDefault="00DE38D7" w:rsidP="00297209">
      <w:pPr>
        <w:pStyle w:val="ListParagraph"/>
        <w:spacing w:after="164"/>
        <w:ind w:left="0" w:firstLine="0"/>
      </w:pPr>
      <w:r>
        <w:t>The N1 implant records neural activity through 1024 electrodes distributed across 64 threads. These highly-flexible, ultra-thin threads are key to minimize damage during implantation and beyond.</w:t>
      </w:r>
    </w:p>
    <w:p w14:paraId="384AE8E0" w14:textId="14F68498" w:rsidR="00DE38D7" w:rsidRDefault="00DE38D7" w:rsidP="00297209">
      <w:pPr>
        <w:pStyle w:val="ListParagraph"/>
        <w:spacing w:after="164"/>
        <w:ind w:left="0" w:firstLine="0"/>
      </w:pPr>
    </w:p>
    <w:p w14:paraId="2CD4A62E" w14:textId="1BA5DFB9" w:rsidR="00DE38D7" w:rsidRDefault="008F3580" w:rsidP="002E1A1B">
      <w:pPr>
        <w:pStyle w:val="ListParagraph"/>
        <w:spacing w:after="164"/>
        <w:ind w:left="0" w:firstLine="0"/>
        <w:rPr>
          <w:b/>
        </w:rPr>
      </w:pPr>
      <w:r>
        <w:rPr>
          <w:b/>
        </w:rPr>
        <w:t>B</w:t>
      </w:r>
      <w:r w:rsidR="00DE38D7">
        <w:rPr>
          <w:b/>
        </w:rPr>
        <w:t>. Surgical Robot:</w:t>
      </w:r>
    </w:p>
    <w:p w14:paraId="74F7ED27" w14:textId="42382A95" w:rsidR="00DE38D7" w:rsidRDefault="00DE38D7" w:rsidP="00297209">
      <w:pPr>
        <w:pStyle w:val="ListParagraph"/>
        <w:spacing w:after="164"/>
        <w:ind w:left="0" w:firstLine="0"/>
      </w:pPr>
      <w:r>
        <w:t>The threads of implant are so fine that they can’t be inserted by the human hand. Surgical Robot has been designed to reliably and efficiently insert these threads</w:t>
      </w:r>
      <w:r w:rsidR="002E1A1B">
        <w:t xml:space="preserve"> exactly where they need to be.</w:t>
      </w:r>
    </w:p>
    <w:p w14:paraId="6651E514" w14:textId="77777777" w:rsidR="00DE38D7" w:rsidRDefault="00DE38D7" w:rsidP="00297209">
      <w:pPr>
        <w:pStyle w:val="ListParagraph"/>
        <w:spacing w:after="164"/>
        <w:ind w:left="0" w:firstLine="0"/>
      </w:pPr>
      <w:r>
        <w:t>The surgical robot has three sub-components. They are</w:t>
      </w:r>
    </w:p>
    <w:p w14:paraId="6ECE3077" w14:textId="5422CB66" w:rsidR="00DE38D7" w:rsidRDefault="00DE38D7" w:rsidP="00297209">
      <w:pPr>
        <w:pStyle w:val="ListParagraph"/>
        <w:numPr>
          <w:ilvl w:val="0"/>
          <w:numId w:val="19"/>
        </w:numPr>
        <w:spacing w:after="164"/>
      </w:pPr>
      <w:r>
        <w:t>Base Structure</w:t>
      </w:r>
    </w:p>
    <w:p w14:paraId="77263D43" w14:textId="1F12D362" w:rsidR="009A76D3" w:rsidRDefault="00DE38D7" w:rsidP="00297209">
      <w:pPr>
        <w:pStyle w:val="ListParagraph"/>
        <w:numPr>
          <w:ilvl w:val="0"/>
          <w:numId w:val="19"/>
        </w:numPr>
        <w:spacing w:after="164"/>
      </w:pPr>
      <w:r>
        <w:t>Robot Head</w:t>
      </w:r>
    </w:p>
    <w:p w14:paraId="1109333F" w14:textId="2AD6E5F0" w:rsidR="00DE38D7" w:rsidRPr="009A76D3" w:rsidRDefault="00DE38D7" w:rsidP="00297209">
      <w:pPr>
        <w:pStyle w:val="ListParagraph"/>
        <w:numPr>
          <w:ilvl w:val="0"/>
          <w:numId w:val="19"/>
        </w:numPr>
        <w:spacing w:after="164"/>
        <w:rPr>
          <w:b/>
        </w:rPr>
      </w:pPr>
      <w:r>
        <w:t>Needle</w:t>
      </w:r>
    </w:p>
    <w:p w14:paraId="28FFADC3" w14:textId="19582136" w:rsidR="009A76D3" w:rsidRDefault="009A76D3" w:rsidP="00297209">
      <w:pPr>
        <w:pStyle w:val="ListParagraph"/>
        <w:spacing w:after="164"/>
        <w:ind w:firstLine="0"/>
      </w:pPr>
    </w:p>
    <w:p w14:paraId="73B9DC51" w14:textId="252123E8" w:rsidR="00C32A3A" w:rsidRDefault="00C32A3A" w:rsidP="00297209">
      <w:pPr>
        <w:pStyle w:val="ListParagraph"/>
        <w:spacing w:after="164"/>
        <w:ind w:left="0" w:firstLine="0"/>
        <w:rPr>
          <w:b/>
        </w:rPr>
      </w:pPr>
      <w:r>
        <w:rPr>
          <w:b/>
        </w:rPr>
        <w:t>Base Structure</w:t>
      </w:r>
    </w:p>
    <w:p w14:paraId="3C45FE65" w14:textId="42DC4D46" w:rsidR="00C32A3A" w:rsidRDefault="00C32A3A" w:rsidP="00297209">
      <w:pPr>
        <w:pStyle w:val="ListParagraph"/>
        <w:spacing w:after="164"/>
        <w:ind w:left="0" w:firstLine="0"/>
      </w:pPr>
      <w:r>
        <w:t>The base structure and motion stage provide the structural platform for the robot head and the primary 3 axis linear motion used to position the robot head and needle.</w:t>
      </w:r>
    </w:p>
    <w:p w14:paraId="643D42FA" w14:textId="47339FE5" w:rsidR="00C32A3A" w:rsidRDefault="00C32A3A" w:rsidP="00297209">
      <w:pPr>
        <w:pStyle w:val="ListParagraph"/>
        <w:spacing w:after="164"/>
        <w:ind w:left="0" w:firstLine="0"/>
      </w:pPr>
    </w:p>
    <w:p w14:paraId="1D3F6C4E" w14:textId="7755612A" w:rsidR="00C32A3A" w:rsidRDefault="00C32A3A" w:rsidP="00297209">
      <w:pPr>
        <w:pStyle w:val="ListParagraph"/>
        <w:spacing w:after="164"/>
        <w:ind w:left="0" w:firstLine="0"/>
        <w:rPr>
          <w:b/>
        </w:rPr>
      </w:pPr>
      <w:r>
        <w:rPr>
          <w:b/>
        </w:rPr>
        <w:t>Robot Head</w:t>
      </w:r>
    </w:p>
    <w:p w14:paraId="713BA978" w14:textId="4DAB6405" w:rsidR="00C32A3A" w:rsidRDefault="00AF56F5" w:rsidP="00297209">
      <w:pPr>
        <w:pStyle w:val="ListParagraph"/>
        <w:spacing w:after="164"/>
        <w:ind w:left="0" w:firstLine="0"/>
      </w:pPr>
      <w:r>
        <w:rPr>
          <w:noProof/>
        </w:rPr>
        <w:lastRenderedPageBreak/>
        <mc:AlternateContent>
          <mc:Choice Requires="wps">
            <w:drawing>
              <wp:anchor distT="0" distB="0" distL="114300" distR="114300" simplePos="0" relativeHeight="251673600" behindDoc="0" locked="0" layoutInCell="1" allowOverlap="1" wp14:anchorId="4E0998F0" wp14:editId="1604B549">
                <wp:simplePos x="0" y="0"/>
                <wp:positionH relativeFrom="page">
                  <wp:align>center</wp:align>
                </wp:positionH>
                <wp:positionV relativeFrom="paragraph">
                  <wp:posOffset>2566035</wp:posOffset>
                </wp:positionV>
                <wp:extent cx="2350135" cy="635"/>
                <wp:effectExtent l="0" t="0" r="0" b="2540"/>
                <wp:wrapTopAndBottom/>
                <wp:docPr id="2076622468" name="Text Box 1"/>
                <wp:cNvGraphicFramePr/>
                <a:graphic xmlns:a="http://schemas.openxmlformats.org/drawingml/2006/main">
                  <a:graphicData uri="http://schemas.microsoft.com/office/word/2010/wordprocessingShape">
                    <wps:wsp>
                      <wps:cNvSpPr txBox="1"/>
                      <wps:spPr>
                        <a:xfrm>
                          <a:off x="0" y="0"/>
                          <a:ext cx="2350135" cy="635"/>
                        </a:xfrm>
                        <a:prstGeom prst="rect">
                          <a:avLst/>
                        </a:prstGeom>
                        <a:solidFill>
                          <a:prstClr val="white"/>
                        </a:solidFill>
                        <a:ln>
                          <a:noFill/>
                        </a:ln>
                      </wps:spPr>
                      <wps:txbx>
                        <w:txbxContent>
                          <w:p w14:paraId="1393CD91" w14:textId="517478FE" w:rsidR="00FD5194" w:rsidRPr="00FD5194" w:rsidRDefault="00FD5194" w:rsidP="00FD5194">
                            <w:pPr>
                              <w:pStyle w:val="Caption"/>
                              <w:rPr>
                                <w:noProof/>
                                <w:color w:val="000000" w:themeColor="text1"/>
                                <w:sz w:val="24"/>
                                <w:szCs w:val="24"/>
                              </w:rPr>
                            </w:pPr>
                            <w:r w:rsidRPr="00FD5194">
                              <w:rPr>
                                <w:color w:val="000000" w:themeColor="text1"/>
                                <w:sz w:val="24"/>
                                <w:szCs w:val="24"/>
                              </w:rPr>
                              <w:t xml:space="preserve">Figure </w:t>
                            </w:r>
                            <w:r w:rsidRPr="00FD5194">
                              <w:rPr>
                                <w:color w:val="000000" w:themeColor="text1"/>
                                <w:sz w:val="24"/>
                                <w:szCs w:val="24"/>
                              </w:rPr>
                              <w:fldChar w:fldCharType="begin"/>
                            </w:r>
                            <w:r w:rsidRPr="00FD5194">
                              <w:rPr>
                                <w:color w:val="000000" w:themeColor="text1"/>
                                <w:sz w:val="24"/>
                                <w:szCs w:val="24"/>
                              </w:rPr>
                              <w:instrText xml:space="preserve"> SEQ Figure \* ARABIC </w:instrText>
                            </w:r>
                            <w:r w:rsidRPr="00FD5194">
                              <w:rPr>
                                <w:color w:val="000000" w:themeColor="text1"/>
                                <w:sz w:val="24"/>
                                <w:szCs w:val="24"/>
                              </w:rPr>
                              <w:fldChar w:fldCharType="separate"/>
                            </w:r>
                            <w:r w:rsidR="00E349CD">
                              <w:rPr>
                                <w:noProof/>
                                <w:color w:val="000000" w:themeColor="text1"/>
                                <w:sz w:val="24"/>
                                <w:szCs w:val="24"/>
                              </w:rPr>
                              <w:t>4</w:t>
                            </w:r>
                            <w:r w:rsidRPr="00FD5194">
                              <w:rPr>
                                <w:color w:val="000000" w:themeColor="text1"/>
                                <w:sz w:val="24"/>
                                <w:szCs w:val="24"/>
                              </w:rPr>
                              <w:fldChar w:fldCharType="end"/>
                            </w:r>
                            <w:r w:rsidRPr="00FD5194">
                              <w:rPr>
                                <w:color w:val="000000" w:themeColor="text1"/>
                                <w:sz w:val="24"/>
                                <w:szCs w:val="24"/>
                              </w:rPr>
                              <w:t xml:space="preserve"> Surgical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0998F0" id="_x0000_s1029" type="#_x0000_t202" style="position:absolute;left:0;text-align:left;margin-left:0;margin-top:202.05pt;width:185.05pt;height:.05pt;z-index:2516736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k1HGQIAAD8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" stroked="f">
                <v:textbox style="mso-fit-shape-to-text:t" inset="0,0,0,0">
                  <w:txbxContent>
                    <w:p w14:paraId="1393CD91" w14:textId="517478FE" w:rsidR="00FD5194" w:rsidRPr="00FD5194" w:rsidRDefault="00FD5194" w:rsidP="00FD5194">
                      <w:pPr>
                        <w:pStyle w:val="Caption"/>
                        <w:rPr>
                          <w:noProof/>
                          <w:color w:val="000000" w:themeColor="text1"/>
                          <w:sz w:val="24"/>
                          <w:szCs w:val="24"/>
                        </w:rPr>
                      </w:pPr>
                      <w:r w:rsidRPr="00FD5194">
                        <w:rPr>
                          <w:color w:val="000000" w:themeColor="text1"/>
                          <w:sz w:val="24"/>
                          <w:szCs w:val="24"/>
                        </w:rPr>
                        <w:t xml:space="preserve">Figure </w:t>
                      </w:r>
                      <w:r w:rsidRPr="00FD5194">
                        <w:rPr>
                          <w:color w:val="000000" w:themeColor="text1"/>
                          <w:sz w:val="24"/>
                          <w:szCs w:val="24"/>
                        </w:rPr>
                        <w:fldChar w:fldCharType="begin"/>
                      </w:r>
                      <w:r w:rsidRPr="00FD5194">
                        <w:rPr>
                          <w:color w:val="000000" w:themeColor="text1"/>
                          <w:sz w:val="24"/>
                          <w:szCs w:val="24"/>
                        </w:rPr>
                        <w:instrText xml:space="preserve"> SEQ Figure \* ARABIC </w:instrText>
                      </w:r>
                      <w:r w:rsidRPr="00FD5194">
                        <w:rPr>
                          <w:color w:val="000000" w:themeColor="text1"/>
                          <w:sz w:val="24"/>
                          <w:szCs w:val="24"/>
                        </w:rPr>
                        <w:fldChar w:fldCharType="separate"/>
                      </w:r>
                      <w:r w:rsidR="00E349CD">
                        <w:rPr>
                          <w:noProof/>
                          <w:color w:val="000000" w:themeColor="text1"/>
                          <w:sz w:val="24"/>
                          <w:szCs w:val="24"/>
                        </w:rPr>
                        <w:t>4</w:t>
                      </w:r>
                      <w:r w:rsidRPr="00FD5194">
                        <w:rPr>
                          <w:color w:val="000000" w:themeColor="text1"/>
                          <w:sz w:val="24"/>
                          <w:szCs w:val="24"/>
                        </w:rPr>
                        <w:fldChar w:fldCharType="end"/>
                      </w:r>
                      <w:r w:rsidRPr="00FD5194">
                        <w:rPr>
                          <w:color w:val="000000" w:themeColor="text1"/>
                          <w:sz w:val="24"/>
                          <w:szCs w:val="24"/>
                        </w:rPr>
                        <w:t xml:space="preserve"> Surgical Robot</w:t>
                      </w:r>
                    </w:p>
                  </w:txbxContent>
                </v:textbox>
                <w10:wrap type="topAndBottom" anchorx="page"/>
              </v:shape>
            </w:pict>
          </mc:Fallback>
        </mc:AlternateContent>
      </w:r>
      <w:r>
        <w:rPr>
          <w:noProof/>
        </w:rPr>
        <w:drawing>
          <wp:anchor distT="0" distB="0" distL="114300" distR="114300" simplePos="0" relativeHeight="251671552" behindDoc="0" locked="0" layoutInCell="1" allowOverlap="1" wp14:anchorId="16DBD91E" wp14:editId="752D31D0">
            <wp:simplePos x="0" y="0"/>
            <wp:positionH relativeFrom="page">
              <wp:align>center</wp:align>
            </wp:positionH>
            <wp:positionV relativeFrom="paragraph">
              <wp:posOffset>544195</wp:posOffset>
            </wp:positionV>
            <wp:extent cx="2350135" cy="1988820"/>
            <wp:effectExtent l="0" t="0" r="0" b="0"/>
            <wp:wrapTopAndBottom/>
            <wp:docPr id="1957800708" name="Picture 11" descr="iF Design - Neuralink R1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F Design - Neuralink R1 Robo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50135" cy="1988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2A3A">
        <w:t>The robot head contains the optics and sensors of 5 camera systems and the optics for an optical coherence tomography (OCT) system.</w:t>
      </w:r>
    </w:p>
    <w:p w14:paraId="0610754E" w14:textId="77777777" w:rsidR="000048BB" w:rsidRDefault="000048BB" w:rsidP="00297209">
      <w:pPr>
        <w:pStyle w:val="ListParagraph"/>
        <w:spacing w:after="164"/>
        <w:ind w:left="0" w:firstLine="0"/>
        <w:rPr>
          <w:b/>
        </w:rPr>
      </w:pPr>
    </w:p>
    <w:p w14:paraId="18E163F2" w14:textId="2B8E1D8D" w:rsidR="00C32A3A" w:rsidRDefault="002E1A1B" w:rsidP="00297209">
      <w:pPr>
        <w:pStyle w:val="ListParagraph"/>
        <w:spacing w:after="164"/>
        <w:ind w:left="0" w:firstLine="0"/>
        <w:rPr>
          <w:b/>
        </w:rPr>
      </w:pPr>
      <w:r>
        <w:rPr>
          <w:b/>
        </w:rPr>
        <w:t>Needle</w:t>
      </w:r>
    </w:p>
    <w:p w14:paraId="1829F94D" w14:textId="4328FDFD" w:rsidR="00FD5194" w:rsidRDefault="00C32A3A" w:rsidP="00297209">
      <w:pPr>
        <w:pStyle w:val="ListParagraph"/>
        <w:spacing w:after="164"/>
        <w:ind w:left="0" w:firstLine="0"/>
      </w:pPr>
      <w:r>
        <w:t>The needle, which is thinner than a human hair, grasps, inserts, and releases threads.</w:t>
      </w:r>
      <w:r w:rsidR="00FD5194" w:rsidRPr="00FD5194">
        <w:t xml:space="preserve"> </w:t>
      </w:r>
    </w:p>
    <w:p w14:paraId="48BA59F2" w14:textId="77777777" w:rsidR="00AF56F5" w:rsidRPr="00AF56F5" w:rsidRDefault="00AF56F5" w:rsidP="00297209">
      <w:pPr>
        <w:pStyle w:val="ListParagraph"/>
        <w:spacing w:after="164"/>
        <w:ind w:left="0" w:firstLine="0"/>
      </w:pPr>
    </w:p>
    <w:p w14:paraId="372311FE" w14:textId="5D1861B3" w:rsidR="00C32A3A" w:rsidRDefault="008F3580" w:rsidP="00297209">
      <w:pPr>
        <w:pStyle w:val="ListParagraph"/>
        <w:spacing w:after="164"/>
        <w:ind w:left="0" w:firstLine="0"/>
        <w:rPr>
          <w:b/>
        </w:rPr>
      </w:pPr>
      <w:r>
        <w:rPr>
          <w:b/>
        </w:rPr>
        <w:t>C</w:t>
      </w:r>
      <w:r w:rsidR="00C32A3A">
        <w:rPr>
          <w:b/>
        </w:rPr>
        <w:t xml:space="preserve">.  </w:t>
      </w:r>
      <w:proofErr w:type="spellStart"/>
      <w:r w:rsidR="00C32A3A">
        <w:rPr>
          <w:b/>
        </w:rPr>
        <w:t>Neu</w:t>
      </w:r>
      <w:r w:rsidR="002E1A1B">
        <w:rPr>
          <w:b/>
        </w:rPr>
        <w:t>ralink</w:t>
      </w:r>
      <w:proofErr w:type="spellEnd"/>
      <w:r w:rsidR="002E1A1B">
        <w:rPr>
          <w:b/>
        </w:rPr>
        <w:t xml:space="preserve"> App:</w:t>
      </w:r>
    </w:p>
    <w:p w14:paraId="6728334D" w14:textId="56B8925D" w:rsidR="002E1A1B" w:rsidRDefault="00AF56F5" w:rsidP="002E1A1B">
      <w:pPr>
        <w:pStyle w:val="ListParagraph"/>
        <w:spacing w:after="164"/>
        <w:ind w:left="0" w:firstLine="0"/>
      </w:pPr>
      <w:r>
        <w:rPr>
          <w:noProof/>
        </w:rPr>
        <w:drawing>
          <wp:anchor distT="0" distB="0" distL="114300" distR="114300" simplePos="0" relativeHeight="251674624" behindDoc="0" locked="0" layoutInCell="1" allowOverlap="1" wp14:anchorId="725AAAB4" wp14:editId="33BE4C45">
            <wp:simplePos x="0" y="0"/>
            <wp:positionH relativeFrom="page">
              <wp:align>center</wp:align>
            </wp:positionH>
            <wp:positionV relativeFrom="paragraph">
              <wp:posOffset>796925</wp:posOffset>
            </wp:positionV>
            <wp:extent cx="3067050" cy="2301240"/>
            <wp:effectExtent l="0" t="0" r="0" b="3810"/>
            <wp:wrapTopAndBottom/>
            <wp:docPr id="1831607551" name="Picture 13" descr="Neuralink Go App by kochak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Neuralink Go App by kochak on Dribbbl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7050" cy="2301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05367037" wp14:editId="1031E01B">
                <wp:simplePos x="0" y="0"/>
                <wp:positionH relativeFrom="column">
                  <wp:posOffset>1769745</wp:posOffset>
                </wp:positionH>
                <wp:positionV relativeFrom="paragraph">
                  <wp:posOffset>2832100</wp:posOffset>
                </wp:positionV>
                <wp:extent cx="2667000" cy="635"/>
                <wp:effectExtent l="0" t="0" r="0" b="0"/>
                <wp:wrapTopAndBottom/>
                <wp:docPr id="1045238187" name="Text Box 1"/>
                <wp:cNvGraphicFramePr/>
                <a:graphic xmlns:a="http://schemas.openxmlformats.org/drawingml/2006/main">
                  <a:graphicData uri="http://schemas.microsoft.com/office/word/2010/wordprocessingShape">
                    <wps:wsp>
                      <wps:cNvSpPr txBox="1"/>
                      <wps:spPr>
                        <a:xfrm>
                          <a:off x="0" y="0"/>
                          <a:ext cx="2667000" cy="635"/>
                        </a:xfrm>
                        <a:prstGeom prst="rect">
                          <a:avLst/>
                        </a:prstGeom>
                        <a:solidFill>
                          <a:prstClr val="white"/>
                        </a:solidFill>
                        <a:ln>
                          <a:noFill/>
                        </a:ln>
                      </wps:spPr>
                      <wps:txbx>
                        <w:txbxContent>
                          <w:p w14:paraId="2939E8B6" w14:textId="423F64FD" w:rsidR="00AF56F5" w:rsidRPr="00AF56F5" w:rsidRDefault="00AF56F5" w:rsidP="00AF56F5">
                            <w:pPr>
                              <w:pStyle w:val="Caption"/>
                              <w:rPr>
                                <w:noProof/>
                                <w:color w:val="000000" w:themeColor="text1"/>
                                <w:sz w:val="24"/>
                                <w:szCs w:val="24"/>
                              </w:rPr>
                            </w:pPr>
                            <w:r w:rsidRPr="00AF56F5">
                              <w:rPr>
                                <w:color w:val="000000" w:themeColor="text1"/>
                                <w:sz w:val="24"/>
                                <w:szCs w:val="24"/>
                              </w:rPr>
                              <w:t xml:space="preserve">Figure </w:t>
                            </w:r>
                            <w:r w:rsidRPr="00AF56F5">
                              <w:rPr>
                                <w:color w:val="000000" w:themeColor="text1"/>
                                <w:sz w:val="24"/>
                                <w:szCs w:val="24"/>
                              </w:rPr>
                              <w:fldChar w:fldCharType="begin"/>
                            </w:r>
                            <w:r w:rsidRPr="00AF56F5">
                              <w:rPr>
                                <w:color w:val="000000" w:themeColor="text1"/>
                                <w:sz w:val="24"/>
                                <w:szCs w:val="24"/>
                              </w:rPr>
                              <w:instrText xml:space="preserve"> SEQ Figure \* ARABIC </w:instrText>
                            </w:r>
                            <w:r w:rsidRPr="00AF56F5">
                              <w:rPr>
                                <w:color w:val="000000" w:themeColor="text1"/>
                                <w:sz w:val="24"/>
                                <w:szCs w:val="24"/>
                              </w:rPr>
                              <w:fldChar w:fldCharType="separate"/>
                            </w:r>
                            <w:r w:rsidR="00E349CD">
                              <w:rPr>
                                <w:noProof/>
                                <w:color w:val="000000" w:themeColor="text1"/>
                                <w:sz w:val="24"/>
                                <w:szCs w:val="24"/>
                              </w:rPr>
                              <w:t>5</w:t>
                            </w:r>
                            <w:r w:rsidRPr="00AF56F5">
                              <w:rPr>
                                <w:color w:val="000000" w:themeColor="text1"/>
                                <w:sz w:val="24"/>
                                <w:szCs w:val="24"/>
                              </w:rPr>
                              <w:fldChar w:fldCharType="end"/>
                            </w:r>
                            <w:r w:rsidRPr="00AF56F5">
                              <w:rPr>
                                <w:color w:val="000000" w:themeColor="text1"/>
                                <w:sz w:val="24"/>
                                <w:szCs w:val="24"/>
                              </w:rPr>
                              <w:t xml:space="preserve"> </w:t>
                            </w:r>
                            <w:proofErr w:type="spellStart"/>
                            <w:r w:rsidRPr="00AF56F5">
                              <w:rPr>
                                <w:color w:val="000000" w:themeColor="text1"/>
                                <w:sz w:val="24"/>
                                <w:szCs w:val="24"/>
                              </w:rPr>
                              <w:t>Neuralink</w:t>
                            </w:r>
                            <w:proofErr w:type="spellEnd"/>
                            <w:r w:rsidRPr="00AF56F5">
                              <w:rPr>
                                <w:color w:val="000000" w:themeColor="text1"/>
                                <w:sz w:val="24"/>
                                <w:szCs w:val="24"/>
                              </w:rPr>
                              <w:t xml:space="preserve"> App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67037" id="_x0000_s1030" type="#_x0000_t202" style="position:absolute;left:0;text-align:left;margin-left:139.35pt;margin-top:223pt;width:210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" stroked="f">
                <v:textbox style="mso-fit-shape-to-text:t" inset="0,0,0,0">
                  <w:txbxContent>
                    <w:p w14:paraId="2939E8B6" w14:textId="423F64FD" w:rsidR="00AF56F5" w:rsidRPr="00AF56F5" w:rsidRDefault="00AF56F5" w:rsidP="00AF56F5">
                      <w:pPr>
                        <w:pStyle w:val="Caption"/>
                        <w:rPr>
                          <w:noProof/>
                          <w:color w:val="000000" w:themeColor="text1"/>
                          <w:sz w:val="24"/>
                          <w:szCs w:val="24"/>
                        </w:rPr>
                      </w:pPr>
                      <w:r w:rsidRPr="00AF56F5">
                        <w:rPr>
                          <w:color w:val="000000" w:themeColor="text1"/>
                          <w:sz w:val="24"/>
                          <w:szCs w:val="24"/>
                        </w:rPr>
                        <w:t xml:space="preserve">Figure </w:t>
                      </w:r>
                      <w:r w:rsidRPr="00AF56F5">
                        <w:rPr>
                          <w:color w:val="000000" w:themeColor="text1"/>
                          <w:sz w:val="24"/>
                          <w:szCs w:val="24"/>
                        </w:rPr>
                        <w:fldChar w:fldCharType="begin"/>
                      </w:r>
                      <w:r w:rsidRPr="00AF56F5">
                        <w:rPr>
                          <w:color w:val="000000" w:themeColor="text1"/>
                          <w:sz w:val="24"/>
                          <w:szCs w:val="24"/>
                        </w:rPr>
                        <w:instrText xml:space="preserve"> SEQ Figure \* ARABIC </w:instrText>
                      </w:r>
                      <w:r w:rsidRPr="00AF56F5">
                        <w:rPr>
                          <w:color w:val="000000" w:themeColor="text1"/>
                          <w:sz w:val="24"/>
                          <w:szCs w:val="24"/>
                        </w:rPr>
                        <w:fldChar w:fldCharType="separate"/>
                      </w:r>
                      <w:r w:rsidR="00E349CD">
                        <w:rPr>
                          <w:noProof/>
                          <w:color w:val="000000" w:themeColor="text1"/>
                          <w:sz w:val="24"/>
                          <w:szCs w:val="24"/>
                        </w:rPr>
                        <w:t>5</w:t>
                      </w:r>
                      <w:r w:rsidRPr="00AF56F5">
                        <w:rPr>
                          <w:color w:val="000000" w:themeColor="text1"/>
                          <w:sz w:val="24"/>
                          <w:szCs w:val="24"/>
                        </w:rPr>
                        <w:fldChar w:fldCharType="end"/>
                      </w:r>
                      <w:r w:rsidRPr="00AF56F5">
                        <w:rPr>
                          <w:color w:val="000000" w:themeColor="text1"/>
                          <w:sz w:val="24"/>
                          <w:szCs w:val="24"/>
                        </w:rPr>
                        <w:t xml:space="preserve"> </w:t>
                      </w:r>
                      <w:proofErr w:type="spellStart"/>
                      <w:r w:rsidRPr="00AF56F5">
                        <w:rPr>
                          <w:color w:val="000000" w:themeColor="text1"/>
                          <w:sz w:val="24"/>
                          <w:szCs w:val="24"/>
                        </w:rPr>
                        <w:t>Neuralink</w:t>
                      </w:r>
                      <w:proofErr w:type="spellEnd"/>
                      <w:r w:rsidRPr="00AF56F5">
                        <w:rPr>
                          <w:color w:val="000000" w:themeColor="text1"/>
                          <w:sz w:val="24"/>
                          <w:szCs w:val="24"/>
                        </w:rPr>
                        <w:t xml:space="preserve"> App</w:t>
                      </w:r>
                    </w:p>
                  </w:txbxContent>
                </v:textbox>
                <w10:wrap type="topAndBottom"/>
              </v:shape>
            </w:pict>
          </mc:Fallback>
        </mc:AlternateContent>
      </w:r>
      <w:r w:rsidR="00C32A3A">
        <w:t xml:space="preserve">The concept of </w:t>
      </w:r>
      <w:proofErr w:type="spellStart"/>
      <w:r w:rsidR="00C32A3A">
        <w:t>Neuralink</w:t>
      </w:r>
      <w:proofErr w:type="spellEnd"/>
      <w:r w:rsidR="00C32A3A">
        <w:t xml:space="preserve"> App was to provide a user interface that would allow individuals with </w:t>
      </w:r>
      <w:proofErr w:type="spellStart"/>
      <w:r w:rsidR="00C32A3A">
        <w:t>Neuralink</w:t>
      </w:r>
      <w:proofErr w:type="spellEnd"/>
      <w:r w:rsidR="00C32A3A">
        <w:t xml:space="preserve"> implants to interact with and control the technology. It has reliable computer control and prioritizes ease of use.</w:t>
      </w:r>
      <w:r w:rsidR="00FD5194" w:rsidRPr="00FD5194">
        <w:t xml:space="preserve"> </w:t>
      </w:r>
    </w:p>
    <w:p w14:paraId="39A65904" w14:textId="77777777" w:rsidR="00AF56F5" w:rsidRDefault="00AF56F5" w:rsidP="002E1A1B">
      <w:pPr>
        <w:pStyle w:val="ListParagraph"/>
        <w:spacing w:after="164"/>
        <w:ind w:left="0" w:firstLine="0"/>
      </w:pPr>
    </w:p>
    <w:p w14:paraId="0C450591" w14:textId="77777777" w:rsidR="002E1A1B" w:rsidRPr="002E1A1B" w:rsidRDefault="002E1A1B" w:rsidP="008F3580">
      <w:pPr>
        <w:spacing w:after="132"/>
        <w:ind w:left="0" w:firstLine="0"/>
        <w:rPr>
          <w:b/>
          <w:sz w:val="28"/>
        </w:rPr>
      </w:pPr>
      <w:r>
        <w:rPr>
          <w:b/>
          <w:sz w:val="28"/>
        </w:rPr>
        <w:t>3.1. Brain Implant Technology:</w:t>
      </w:r>
    </w:p>
    <w:p w14:paraId="4EF33110" w14:textId="77777777" w:rsidR="002E1A1B" w:rsidRDefault="002E1A1B" w:rsidP="008F3580">
      <w:pPr>
        <w:spacing w:after="132"/>
        <w:ind w:left="0" w:firstLine="0"/>
      </w:pPr>
      <w:r>
        <w:t xml:space="preserve">   </w:t>
      </w:r>
      <w:proofErr w:type="spellStart"/>
      <w:r>
        <w:t>Neuralink's</w:t>
      </w:r>
      <w:proofErr w:type="spellEnd"/>
      <w:r>
        <w:t xml:space="preserve"> core technology involves implanting extremely thin, flexible threads (electrodes) into the brain to record and stimulate neural activity. These threads are designed to be much finer and less </w:t>
      </w:r>
      <w:r>
        <w:lastRenderedPageBreak/>
        <w:t>invasive than traditional brain electrodes, which can minimize tissue damage and improve the long-term safety of the implant. The threads are implanted using a surgical procedure, and they are connected to a small implantable device behind the ear, which contains electronics for signal processing and wireless communication.</w:t>
      </w:r>
    </w:p>
    <w:p w14:paraId="62AE2527" w14:textId="77777777" w:rsidR="002E1A1B" w:rsidRDefault="002E1A1B" w:rsidP="008F3580">
      <w:pPr>
        <w:spacing w:after="132"/>
        <w:ind w:left="0" w:firstLine="0"/>
      </w:pPr>
    </w:p>
    <w:p w14:paraId="4DD42A0D" w14:textId="77777777" w:rsidR="002E1A1B" w:rsidRPr="002E1A1B" w:rsidRDefault="002E1A1B" w:rsidP="008F3580">
      <w:pPr>
        <w:spacing w:after="132"/>
        <w:ind w:left="0" w:firstLine="0"/>
        <w:rPr>
          <w:b/>
          <w:sz w:val="28"/>
        </w:rPr>
      </w:pPr>
      <w:r>
        <w:rPr>
          <w:b/>
          <w:sz w:val="28"/>
        </w:rPr>
        <w:t>3.2. Flexible Threads:</w:t>
      </w:r>
    </w:p>
    <w:p w14:paraId="3595652B" w14:textId="10FC4715" w:rsidR="002E1A1B" w:rsidRDefault="002E1A1B" w:rsidP="008F3580">
      <w:pPr>
        <w:spacing w:after="132"/>
        <w:ind w:left="0" w:firstLine="0"/>
      </w:pPr>
      <w:r>
        <w:t xml:space="preserve">   </w:t>
      </w:r>
      <w:proofErr w:type="spellStart"/>
      <w:r>
        <w:t>Neuralink's</w:t>
      </w:r>
      <w:proofErr w:type="spellEnd"/>
      <w:r>
        <w:t xml:space="preserve"> flexible threads, often referred to as "neural threads," are a key innovation in their BCI technology. These threads are thinner than a human hair, making them less likely to cause damage to brain tissue and allowing for a more precise interface with neurons. The flexibility of these threads enables them to move with the natural movements of the brain, reducing the risk of injury or displacement over time.</w:t>
      </w:r>
    </w:p>
    <w:p w14:paraId="3F56EDB3" w14:textId="77777777" w:rsidR="002E1A1B" w:rsidRPr="002E1A1B" w:rsidRDefault="002E1A1B" w:rsidP="008F3580">
      <w:pPr>
        <w:tabs>
          <w:tab w:val="left" w:pos="4128"/>
        </w:tabs>
        <w:spacing w:after="132"/>
        <w:ind w:left="0" w:firstLine="0"/>
        <w:rPr>
          <w:b/>
          <w:sz w:val="28"/>
        </w:rPr>
      </w:pPr>
      <w:r w:rsidRPr="002E1A1B">
        <w:rPr>
          <w:b/>
          <w:sz w:val="28"/>
        </w:rPr>
        <w:t>3.3.</w:t>
      </w:r>
      <w:r>
        <w:rPr>
          <w:b/>
          <w:sz w:val="28"/>
        </w:rPr>
        <w:t xml:space="preserve"> </w:t>
      </w:r>
      <w:proofErr w:type="spellStart"/>
      <w:r>
        <w:rPr>
          <w:b/>
          <w:sz w:val="28"/>
        </w:rPr>
        <w:t>Neuralink's</w:t>
      </w:r>
      <w:proofErr w:type="spellEnd"/>
      <w:r>
        <w:rPr>
          <w:b/>
          <w:sz w:val="28"/>
        </w:rPr>
        <w:t xml:space="preserve"> Surgical Robot:</w:t>
      </w:r>
      <w:r w:rsidRPr="002E1A1B">
        <w:rPr>
          <w:b/>
          <w:sz w:val="28"/>
        </w:rPr>
        <w:tab/>
      </w:r>
    </w:p>
    <w:p w14:paraId="04E9C605" w14:textId="77777777" w:rsidR="002E1A1B" w:rsidRDefault="002E1A1B" w:rsidP="008F3580">
      <w:pPr>
        <w:spacing w:after="132"/>
        <w:ind w:left="0" w:firstLine="0"/>
      </w:pPr>
      <w:r>
        <w:t xml:space="preserve">   To implant the flexible threads accurately and safely into the brain, </w:t>
      </w:r>
      <w:proofErr w:type="spellStart"/>
      <w:r>
        <w:t>Neuralink</w:t>
      </w:r>
      <w:proofErr w:type="spellEnd"/>
      <w:r>
        <w:t xml:space="preserve"> developed a specialized surgical robot. This robot assists neurosurgeons in the precise placement of the threads, ensuring that they are inserted with high precision. The surgical robot is a critical component of </w:t>
      </w:r>
      <w:proofErr w:type="spellStart"/>
      <w:r>
        <w:t>Neuralink's</w:t>
      </w:r>
      <w:proofErr w:type="spellEnd"/>
      <w:r>
        <w:t xml:space="preserve"> technology, as it enhances the safety and reliability of the implantation procedure. It can be controlled with great precision to minimize the risks associated with invasive brain surgery.</w:t>
      </w:r>
    </w:p>
    <w:p w14:paraId="175E6710" w14:textId="77777777" w:rsidR="002E1A1B" w:rsidRDefault="002E1A1B" w:rsidP="008F3580">
      <w:pPr>
        <w:spacing w:after="132"/>
        <w:ind w:left="0" w:firstLine="0"/>
      </w:pPr>
    </w:p>
    <w:p w14:paraId="1BA4A1F6" w14:textId="77777777" w:rsidR="002E1A1B" w:rsidRPr="002E1A1B" w:rsidRDefault="002E1A1B" w:rsidP="008F3580">
      <w:pPr>
        <w:spacing w:after="132"/>
        <w:ind w:left="0" w:firstLine="0"/>
        <w:rPr>
          <w:b/>
          <w:sz w:val="28"/>
        </w:rPr>
      </w:pPr>
      <w:r>
        <w:rPr>
          <w:b/>
          <w:sz w:val="28"/>
        </w:rPr>
        <w:t xml:space="preserve">3.4. </w:t>
      </w:r>
      <w:r w:rsidRPr="002E1A1B">
        <w:rPr>
          <w:b/>
          <w:sz w:val="28"/>
        </w:rPr>
        <w:t>Brain</w:t>
      </w:r>
      <w:r>
        <w:rPr>
          <w:b/>
          <w:sz w:val="28"/>
        </w:rPr>
        <w:t xml:space="preserve"> Data Processing and Decoding:</w:t>
      </w:r>
    </w:p>
    <w:p w14:paraId="39CCD9AE" w14:textId="552B04CB" w:rsidR="002E1A1B" w:rsidRDefault="002E1A1B" w:rsidP="008F3580">
      <w:pPr>
        <w:spacing w:after="132"/>
        <w:ind w:left="0" w:firstLine="0"/>
      </w:pPr>
      <w:r>
        <w:t xml:space="preserve">   Once the electrodes are implanted and neural signals are recorded, </w:t>
      </w:r>
      <w:proofErr w:type="spellStart"/>
      <w:r>
        <w:t>Neuralink's</w:t>
      </w:r>
      <w:proofErr w:type="spellEnd"/>
      <w:r>
        <w:t xml:space="preserve"> technology includes advanced signal processing algorithms and machine learning techniques to decode and interpret the brain's electrical activity. The goal is to understand and translate these neural signals into meaningful commands or information that can be used to control external devices or interfaces. This aspect of </w:t>
      </w:r>
      <w:proofErr w:type="spellStart"/>
      <w:r>
        <w:t>Neuralink's</w:t>
      </w:r>
      <w:proofErr w:type="spellEnd"/>
      <w:r>
        <w:t xml:space="preserve"> technology is essential for enabling applications like restoring motor function in paralyzed individuals or facilitating direct brain-to-computer communication.</w:t>
      </w:r>
    </w:p>
    <w:p w14:paraId="03B0D736" w14:textId="463D13DC" w:rsidR="00AF56F5" w:rsidRDefault="00AF56F5" w:rsidP="002B3C94">
      <w:pPr>
        <w:spacing w:after="132"/>
        <w:ind w:left="0" w:firstLine="0"/>
      </w:pPr>
      <w:r w:rsidRPr="00AF56F5">
        <w:rPr>
          <w:noProof/>
          <w:color w:val="000000" w:themeColor="text1"/>
        </w:rPr>
        <w:lastRenderedPageBreak/>
        <mc:AlternateContent>
          <mc:Choice Requires="wps">
            <w:drawing>
              <wp:anchor distT="0" distB="0" distL="114300" distR="114300" simplePos="0" relativeHeight="251679744" behindDoc="0" locked="0" layoutInCell="1" allowOverlap="1" wp14:anchorId="4CC9ACAC" wp14:editId="302FC5A6">
                <wp:simplePos x="0" y="0"/>
                <wp:positionH relativeFrom="margin">
                  <wp:align>center</wp:align>
                </wp:positionH>
                <wp:positionV relativeFrom="paragraph">
                  <wp:posOffset>3736340</wp:posOffset>
                </wp:positionV>
                <wp:extent cx="4373880" cy="635"/>
                <wp:effectExtent l="0" t="0" r="7620" b="2540"/>
                <wp:wrapTopAndBottom/>
                <wp:docPr id="1703266268" name="Text Box 1"/>
                <wp:cNvGraphicFramePr/>
                <a:graphic xmlns:a="http://schemas.openxmlformats.org/drawingml/2006/main">
                  <a:graphicData uri="http://schemas.microsoft.com/office/word/2010/wordprocessingShape">
                    <wps:wsp>
                      <wps:cNvSpPr txBox="1"/>
                      <wps:spPr>
                        <a:xfrm>
                          <a:off x="0" y="0"/>
                          <a:ext cx="4373880" cy="635"/>
                        </a:xfrm>
                        <a:prstGeom prst="rect">
                          <a:avLst/>
                        </a:prstGeom>
                        <a:solidFill>
                          <a:prstClr val="white"/>
                        </a:solidFill>
                        <a:ln>
                          <a:noFill/>
                        </a:ln>
                      </wps:spPr>
                      <wps:txbx>
                        <w:txbxContent>
                          <w:p w14:paraId="7F70C222" w14:textId="60769A0E" w:rsidR="00AF56F5" w:rsidRPr="00AF56F5" w:rsidRDefault="00AF56F5" w:rsidP="00AF56F5">
                            <w:pPr>
                              <w:pStyle w:val="Caption"/>
                              <w:ind w:left="2310" w:firstLine="0"/>
                              <w:rPr>
                                <w:noProof/>
                                <w:color w:val="000000" w:themeColor="text1"/>
                                <w:sz w:val="24"/>
                                <w:szCs w:val="24"/>
                              </w:rPr>
                            </w:pPr>
                            <w:r w:rsidRPr="00AF56F5">
                              <w:rPr>
                                <w:color w:val="000000" w:themeColor="text1"/>
                                <w:sz w:val="24"/>
                                <w:szCs w:val="24"/>
                              </w:rPr>
                              <w:t xml:space="preserve">Figure </w:t>
                            </w:r>
                            <w:r w:rsidRPr="00AF56F5">
                              <w:rPr>
                                <w:color w:val="000000" w:themeColor="text1"/>
                                <w:sz w:val="24"/>
                                <w:szCs w:val="24"/>
                              </w:rPr>
                              <w:fldChar w:fldCharType="begin"/>
                            </w:r>
                            <w:r w:rsidRPr="00AF56F5">
                              <w:rPr>
                                <w:color w:val="000000" w:themeColor="text1"/>
                                <w:sz w:val="24"/>
                                <w:szCs w:val="24"/>
                              </w:rPr>
                              <w:instrText xml:space="preserve"> SEQ Figure \* ARABIC </w:instrText>
                            </w:r>
                            <w:r w:rsidRPr="00AF56F5">
                              <w:rPr>
                                <w:color w:val="000000" w:themeColor="text1"/>
                                <w:sz w:val="24"/>
                                <w:szCs w:val="24"/>
                              </w:rPr>
                              <w:fldChar w:fldCharType="separate"/>
                            </w:r>
                            <w:r w:rsidR="00E349CD">
                              <w:rPr>
                                <w:noProof/>
                                <w:color w:val="000000" w:themeColor="text1"/>
                                <w:sz w:val="24"/>
                                <w:szCs w:val="24"/>
                              </w:rPr>
                              <w:t>6</w:t>
                            </w:r>
                            <w:r w:rsidRPr="00AF56F5">
                              <w:rPr>
                                <w:color w:val="000000" w:themeColor="text1"/>
                                <w:sz w:val="24"/>
                                <w:szCs w:val="24"/>
                              </w:rPr>
                              <w:fldChar w:fldCharType="end"/>
                            </w:r>
                            <w:r w:rsidRPr="00AF56F5">
                              <w:rPr>
                                <w:color w:val="000000" w:themeColor="text1"/>
                                <w:sz w:val="24"/>
                                <w:szCs w:val="24"/>
                              </w:rPr>
                              <w:t xml:space="preserve"> Working of BCI's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C9ACAC" id="_x0000_s1031" type="#_x0000_t202" style="position:absolute;left:0;text-align:left;margin-left:0;margin-top:294.2pt;width:344.4pt;height:.05pt;z-index:2516797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" stroked="f">
                <v:textbox style="mso-fit-shape-to-text:t" inset="0,0,0,0">
                  <w:txbxContent>
                    <w:p w14:paraId="7F70C222" w14:textId="60769A0E" w:rsidR="00AF56F5" w:rsidRPr="00AF56F5" w:rsidRDefault="00AF56F5" w:rsidP="00AF56F5">
                      <w:pPr>
                        <w:pStyle w:val="Caption"/>
                        <w:ind w:left="2310" w:firstLine="0"/>
                        <w:rPr>
                          <w:noProof/>
                          <w:color w:val="000000" w:themeColor="text1"/>
                          <w:sz w:val="24"/>
                          <w:szCs w:val="24"/>
                        </w:rPr>
                      </w:pPr>
                      <w:r w:rsidRPr="00AF56F5">
                        <w:rPr>
                          <w:color w:val="000000" w:themeColor="text1"/>
                          <w:sz w:val="24"/>
                          <w:szCs w:val="24"/>
                        </w:rPr>
                        <w:t xml:space="preserve">Figure </w:t>
                      </w:r>
                      <w:r w:rsidRPr="00AF56F5">
                        <w:rPr>
                          <w:color w:val="000000" w:themeColor="text1"/>
                          <w:sz w:val="24"/>
                          <w:szCs w:val="24"/>
                        </w:rPr>
                        <w:fldChar w:fldCharType="begin"/>
                      </w:r>
                      <w:r w:rsidRPr="00AF56F5">
                        <w:rPr>
                          <w:color w:val="000000" w:themeColor="text1"/>
                          <w:sz w:val="24"/>
                          <w:szCs w:val="24"/>
                        </w:rPr>
                        <w:instrText xml:space="preserve"> SEQ Figure \* ARABIC </w:instrText>
                      </w:r>
                      <w:r w:rsidRPr="00AF56F5">
                        <w:rPr>
                          <w:color w:val="000000" w:themeColor="text1"/>
                          <w:sz w:val="24"/>
                          <w:szCs w:val="24"/>
                        </w:rPr>
                        <w:fldChar w:fldCharType="separate"/>
                      </w:r>
                      <w:r w:rsidR="00E349CD">
                        <w:rPr>
                          <w:noProof/>
                          <w:color w:val="000000" w:themeColor="text1"/>
                          <w:sz w:val="24"/>
                          <w:szCs w:val="24"/>
                        </w:rPr>
                        <w:t>6</w:t>
                      </w:r>
                      <w:r w:rsidRPr="00AF56F5">
                        <w:rPr>
                          <w:color w:val="000000" w:themeColor="text1"/>
                          <w:sz w:val="24"/>
                          <w:szCs w:val="24"/>
                        </w:rPr>
                        <w:fldChar w:fldCharType="end"/>
                      </w:r>
                      <w:r w:rsidRPr="00AF56F5">
                        <w:rPr>
                          <w:color w:val="000000" w:themeColor="text1"/>
                          <w:sz w:val="24"/>
                          <w:szCs w:val="24"/>
                        </w:rPr>
                        <w:t xml:space="preserve"> Working of BCI's</w:t>
                      </w:r>
                    </w:p>
                  </w:txbxContent>
                </v:textbox>
                <w10:wrap type="topAndBottom" anchorx="margin"/>
              </v:shape>
            </w:pict>
          </mc:Fallback>
        </mc:AlternateContent>
      </w:r>
      <w:r w:rsidRPr="00AF56F5">
        <w:rPr>
          <w:noProof/>
          <w:color w:val="000000" w:themeColor="text1"/>
        </w:rPr>
        <w:drawing>
          <wp:anchor distT="0" distB="0" distL="114300" distR="114300" simplePos="0" relativeHeight="251677696" behindDoc="0" locked="0" layoutInCell="1" allowOverlap="1" wp14:anchorId="2EA321DC" wp14:editId="2DD02209">
            <wp:simplePos x="0" y="0"/>
            <wp:positionH relativeFrom="page">
              <wp:align>center</wp:align>
            </wp:positionH>
            <wp:positionV relativeFrom="paragraph">
              <wp:posOffset>948690</wp:posOffset>
            </wp:positionV>
            <wp:extent cx="4373880" cy="2676525"/>
            <wp:effectExtent l="0" t="0" r="7620" b="9525"/>
            <wp:wrapTopAndBottom/>
            <wp:docPr id="166570051" name="Picture 14" descr="Block diagram of a wireless BCI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Block diagram of a wireless BCI system.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73880" cy="2676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1A1B" w:rsidRPr="00AF56F5">
        <w:rPr>
          <w:color w:val="000000" w:themeColor="text1"/>
        </w:rPr>
        <w:t xml:space="preserve">It's worth noting that </w:t>
      </w:r>
      <w:proofErr w:type="spellStart"/>
      <w:r w:rsidR="002E1A1B" w:rsidRPr="00AF56F5">
        <w:rPr>
          <w:color w:val="000000" w:themeColor="text1"/>
        </w:rPr>
        <w:t>Neuralink's</w:t>
      </w:r>
      <w:proofErr w:type="spellEnd"/>
      <w:r w:rsidR="002E1A1B" w:rsidRPr="00AF56F5">
        <w:rPr>
          <w:color w:val="000000" w:themeColor="text1"/>
        </w:rPr>
        <w:t xml:space="preserve"> technology is a multidisciplinary effort that combines expertise in </w:t>
      </w:r>
      <w:r w:rsidR="002E1A1B">
        <w:t xml:space="preserve">neuroscience, neurosurgery, materials science, robotics, and software development. While they had made significant progress up to September 2021, the field of BCIs remains a complex and rapidly </w:t>
      </w:r>
    </w:p>
    <w:p w14:paraId="63B60B03" w14:textId="7406B7CF" w:rsidR="00AF56F5" w:rsidRDefault="00AF56F5" w:rsidP="002B3C94">
      <w:pPr>
        <w:spacing w:after="132"/>
        <w:ind w:left="0" w:firstLine="0"/>
      </w:pPr>
    </w:p>
    <w:p w14:paraId="0791A514" w14:textId="77777777" w:rsidR="000048BB" w:rsidRDefault="000048BB" w:rsidP="002B3C94">
      <w:pPr>
        <w:spacing w:after="132"/>
        <w:ind w:left="0" w:firstLine="0"/>
      </w:pPr>
    </w:p>
    <w:p w14:paraId="4EC6E1A7" w14:textId="2CD87873" w:rsidR="00AF56F5" w:rsidRDefault="002E1A1B" w:rsidP="002B3C94">
      <w:pPr>
        <w:spacing w:after="132"/>
        <w:ind w:left="0" w:firstLine="0"/>
      </w:pPr>
      <w:r>
        <w:t xml:space="preserve">evolving one. </w:t>
      </w:r>
      <w:proofErr w:type="spellStart"/>
      <w:r>
        <w:t>Neuralink's</w:t>
      </w:r>
      <w:proofErr w:type="spellEnd"/>
      <w:r>
        <w:t xml:space="preserve"> technology represents a pioneering effort in making BCIs more accessible, less invasive, and potentially transformative for both medical applications and human augmentation. To stay up-to-date on the latest developments in </w:t>
      </w:r>
      <w:proofErr w:type="spellStart"/>
      <w:r>
        <w:t>Neuralink's</w:t>
      </w:r>
      <w:proofErr w:type="spellEnd"/>
      <w:r>
        <w:t xml:space="preserve"> technology, it's advisable to refer to the company's official updates and news releases.</w:t>
      </w:r>
      <w:r w:rsidR="00AF56F5" w:rsidRPr="00AF56F5">
        <w:t xml:space="preserve"> </w:t>
      </w:r>
    </w:p>
    <w:p w14:paraId="34532AFA" w14:textId="77777777" w:rsidR="00AF56F5" w:rsidRDefault="00AF56F5" w:rsidP="002B3C94">
      <w:pPr>
        <w:spacing w:after="132"/>
        <w:ind w:left="0" w:firstLine="0"/>
      </w:pPr>
    </w:p>
    <w:p w14:paraId="414880DB" w14:textId="77777777" w:rsidR="00AF56F5" w:rsidRDefault="00AF56F5" w:rsidP="002B3C94">
      <w:pPr>
        <w:spacing w:after="132"/>
        <w:ind w:left="0" w:firstLine="0"/>
      </w:pPr>
    </w:p>
    <w:p w14:paraId="0C8162B6" w14:textId="77777777" w:rsidR="00AF56F5" w:rsidRDefault="00AF56F5" w:rsidP="002B3C94">
      <w:pPr>
        <w:spacing w:after="132"/>
        <w:ind w:left="0" w:firstLine="0"/>
      </w:pPr>
    </w:p>
    <w:p w14:paraId="5BCB88AF" w14:textId="77777777" w:rsidR="00AF56F5" w:rsidRDefault="00AF56F5" w:rsidP="002B3C94">
      <w:pPr>
        <w:spacing w:after="132"/>
        <w:ind w:left="0" w:firstLine="0"/>
      </w:pPr>
    </w:p>
    <w:p w14:paraId="15058FC9" w14:textId="77777777" w:rsidR="00AF56F5" w:rsidRDefault="00AF56F5" w:rsidP="002B3C94">
      <w:pPr>
        <w:spacing w:after="132"/>
        <w:ind w:left="0" w:firstLine="0"/>
      </w:pPr>
    </w:p>
    <w:p w14:paraId="21127316" w14:textId="77777777" w:rsidR="00AF56F5" w:rsidRDefault="00AF56F5" w:rsidP="002B3C94">
      <w:pPr>
        <w:spacing w:after="132"/>
        <w:ind w:left="0" w:firstLine="0"/>
      </w:pPr>
    </w:p>
    <w:p w14:paraId="3822421B" w14:textId="77777777" w:rsidR="00AF56F5" w:rsidRDefault="00AF56F5" w:rsidP="002B3C94">
      <w:pPr>
        <w:spacing w:after="132"/>
        <w:ind w:left="0" w:firstLine="0"/>
      </w:pPr>
    </w:p>
    <w:p w14:paraId="0B125592" w14:textId="77777777" w:rsidR="00AF56F5" w:rsidRDefault="00AF56F5" w:rsidP="002B3C94">
      <w:pPr>
        <w:spacing w:after="132"/>
        <w:ind w:left="0" w:firstLine="0"/>
      </w:pPr>
    </w:p>
    <w:p w14:paraId="3E2456BF" w14:textId="77777777" w:rsidR="00AF56F5" w:rsidRDefault="00AF56F5" w:rsidP="002B3C94">
      <w:pPr>
        <w:spacing w:after="132"/>
        <w:ind w:left="0" w:firstLine="0"/>
      </w:pPr>
    </w:p>
    <w:p w14:paraId="67C90D42" w14:textId="77777777" w:rsidR="00AF56F5" w:rsidRDefault="00AF56F5" w:rsidP="002B3C94">
      <w:pPr>
        <w:spacing w:after="132"/>
        <w:ind w:left="0" w:firstLine="0"/>
      </w:pPr>
    </w:p>
    <w:p w14:paraId="75FE8766" w14:textId="77777777" w:rsidR="00AF56F5" w:rsidRDefault="00AF56F5" w:rsidP="002B3C94">
      <w:pPr>
        <w:spacing w:after="132"/>
        <w:ind w:left="0" w:firstLine="0"/>
      </w:pPr>
    </w:p>
    <w:p w14:paraId="6CB0D100" w14:textId="77777777" w:rsidR="00AF56F5" w:rsidRDefault="00AF56F5" w:rsidP="002B3C94">
      <w:pPr>
        <w:spacing w:after="132"/>
        <w:ind w:left="0" w:firstLine="0"/>
      </w:pPr>
    </w:p>
    <w:p w14:paraId="2A17766F" w14:textId="77777777" w:rsidR="00AF56F5" w:rsidRDefault="00AF56F5" w:rsidP="002B3C94">
      <w:pPr>
        <w:spacing w:after="132"/>
        <w:ind w:left="0" w:firstLine="0"/>
      </w:pPr>
    </w:p>
    <w:p w14:paraId="3B060E19" w14:textId="77777777" w:rsidR="00AF56F5" w:rsidRDefault="00AF56F5" w:rsidP="002B3C94">
      <w:pPr>
        <w:spacing w:after="132"/>
        <w:ind w:left="0" w:firstLine="0"/>
      </w:pPr>
    </w:p>
    <w:p w14:paraId="28294D8E" w14:textId="77777777" w:rsidR="00AF56F5" w:rsidRDefault="00AF56F5" w:rsidP="002B3C94">
      <w:pPr>
        <w:spacing w:after="132"/>
        <w:ind w:left="0" w:firstLine="0"/>
      </w:pPr>
    </w:p>
    <w:p w14:paraId="7F4B294D" w14:textId="77777777" w:rsidR="00AF56F5" w:rsidRDefault="00AF56F5" w:rsidP="002B3C94">
      <w:pPr>
        <w:spacing w:after="132"/>
        <w:ind w:left="0" w:firstLine="0"/>
      </w:pPr>
    </w:p>
    <w:p w14:paraId="1F880EAA" w14:textId="77777777" w:rsidR="00AF56F5" w:rsidRDefault="00AF56F5" w:rsidP="002B3C94">
      <w:pPr>
        <w:spacing w:after="132"/>
        <w:ind w:left="0" w:firstLine="0"/>
      </w:pPr>
    </w:p>
    <w:p w14:paraId="49ED84E8" w14:textId="77777777" w:rsidR="00AF56F5" w:rsidRDefault="00AF56F5" w:rsidP="002B3C94">
      <w:pPr>
        <w:spacing w:after="132"/>
        <w:ind w:left="0" w:firstLine="0"/>
      </w:pPr>
    </w:p>
    <w:p w14:paraId="71C1FE67" w14:textId="77777777" w:rsidR="00AF56F5" w:rsidRDefault="00AF56F5" w:rsidP="002B3C94">
      <w:pPr>
        <w:spacing w:after="132"/>
        <w:ind w:left="0" w:firstLine="0"/>
      </w:pPr>
    </w:p>
    <w:p w14:paraId="34CCF458" w14:textId="77777777" w:rsidR="00AF56F5" w:rsidRDefault="00AF56F5" w:rsidP="002B3C94">
      <w:pPr>
        <w:spacing w:after="132"/>
        <w:ind w:left="0" w:firstLine="0"/>
      </w:pPr>
    </w:p>
    <w:p w14:paraId="22BBC7BA" w14:textId="77777777" w:rsidR="00AF56F5" w:rsidRDefault="00AF56F5" w:rsidP="002B3C94">
      <w:pPr>
        <w:spacing w:after="132"/>
        <w:ind w:left="0" w:firstLine="0"/>
      </w:pPr>
    </w:p>
    <w:p w14:paraId="4FDF3030" w14:textId="77777777" w:rsidR="000048BB" w:rsidRDefault="000048BB" w:rsidP="000048BB">
      <w:pPr>
        <w:spacing w:after="93" w:line="480" w:lineRule="auto"/>
        <w:ind w:left="0" w:firstLine="0"/>
        <w:rPr>
          <w:b/>
          <w:sz w:val="28"/>
        </w:rPr>
      </w:pPr>
    </w:p>
    <w:p w14:paraId="41EB3B3C" w14:textId="3299C31E" w:rsidR="002E1A1B" w:rsidRDefault="002E1A1B" w:rsidP="00AF56F5">
      <w:pPr>
        <w:spacing w:after="93" w:line="480" w:lineRule="auto"/>
        <w:ind w:left="-5"/>
        <w:rPr>
          <w:b/>
          <w:sz w:val="28"/>
        </w:rPr>
      </w:pPr>
      <w:r>
        <w:rPr>
          <w:b/>
          <w:sz w:val="28"/>
        </w:rPr>
        <w:t>4.NEURALINK’S GOALS</w:t>
      </w:r>
      <w:r w:rsidR="00E7198E">
        <w:rPr>
          <w:b/>
          <w:sz w:val="28"/>
        </w:rPr>
        <w:t xml:space="preserve">: </w:t>
      </w:r>
    </w:p>
    <w:p w14:paraId="784C4476" w14:textId="77777777" w:rsidR="00A6406B" w:rsidRDefault="008F3580" w:rsidP="002E1A1B">
      <w:pPr>
        <w:spacing w:after="93"/>
        <w:ind w:left="-5"/>
      </w:pPr>
      <w:r>
        <w:t xml:space="preserve">  </w:t>
      </w:r>
      <w:proofErr w:type="spellStart"/>
      <w:r w:rsidR="00A6406B">
        <w:t>Neuralink</w:t>
      </w:r>
      <w:proofErr w:type="spellEnd"/>
      <w:r w:rsidR="00A6406B">
        <w:t xml:space="preserve">, the brainchild of entrepreneur Elon Musk, has set ambitious goals that encompass the realm of neurotechnology and brain-computer interfaces (BCIs). At its core, </w:t>
      </w:r>
      <w:proofErr w:type="spellStart"/>
      <w:r w:rsidR="00A6406B">
        <w:t>Neuralink</w:t>
      </w:r>
      <w:proofErr w:type="spellEnd"/>
      <w:r w:rsidR="00A6406B">
        <w:t xml:space="preserve"> seeks to revolutionize our understanding of the human brain and its interaction with technology. One of its primary objectives is to address the pressing issue of neurological disorders. Through the development of advanced BCIs, </w:t>
      </w:r>
      <w:proofErr w:type="spellStart"/>
      <w:r w:rsidR="00A6406B">
        <w:t>Neuralink</w:t>
      </w:r>
      <w:proofErr w:type="spellEnd"/>
      <w:r w:rsidR="00A6406B">
        <w:t xml:space="preserve"> aims to provide effective treatments for conditions such as epilepsy, Parkinson's disease, depression, and paralysis. These BCIs would establish direct connections between the brain and external devices, potentially offering life-changing solutions for individuals battling these disorders, i</w:t>
      </w:r>
      <w:r w:rsidR="002E1A1B">
        <w:t>mproving their quality of life.</w:t>
      </w:r>
    </w:p>
    <w:p w14:paraId="20EB67A4" w14:textId="77777777" w:rsidR="002E1A1B" w:rsidRDefault="002E1A1B" w:rsidP="002114B5">
      <w:pPr>
        <w:spacing w:after="93"/>
        <w:ind w:left="0" w:firstLine="0"/>
      </w:pPr>
    </w:p>
    <w:p w14:paraId="01F3D353" w14:textId="77777777" w:rsidR="00A6406B" w:rsidRDefault="00A6406B" w:rsidP="00A6406B">
      <w:pPr>
        <w:spacing w:after="93"/>
        <w:ind w:left="-5"/>
      </w:pPr>
      <w:r>
        <w:t xml:space="preserve">Beyond addressing health challenges, </w:t>
      </w:r>
      <w:proofErr w:type="spellStart"/>
      <w:r>
        <w:t>Neuralink</w:t>
      </w:r>
      <w:proofErr w:type="spellEnd"/>
      <w:r>
        <w:t xml:space="preserve"> envisions BCIs as a means of enhancing human capabilities. By leveraging this technology, the company hopes to augment cognitive functions, enhance memory, and enable direct brain-to-brain communication. This could usher in a new era of </w:t>
      </w:r>
      <w:r>
        <w:lastRenderedPageBreak/>
        <w:t>education, information sharing, and human-computer interaction, where thoughts become a powerful medium for communication and knowledge exchange.</w:t>
      </w:r>
    </w:p>
    <w:p w14:paraId="01FEDB57" w14:textId="77777777" w:rsidR="00A6406B" w:rsidRDefault="00A6406B" w:rsidP="00A6406B">
      <w:pPr>
        <w:spacing w:after="93"/>
        <w:ind w:left="-5"/>
      </w:pPr>
    </w:p>
    <w:p w14:paraId="29315753" w14:textId="77777777" w:rsidR="00A6406B" w:rsidRDefault="00A6406B" w:rsidP="00A6406B">
      <w:pPr>
        <w:spacing w:after="93"/>
        <w:ind w:left="-5"/>
      </w:pPr>
      <w:proofErr w:type="spellStart"/>
      <w:r>
        <w:t>Neuralink's</w:t>
      </w:r>
      <w:proofErr w:type="spellEnd"/>
      <w:r>
        <w:t xml:space="preserve"> long-term vision extends even further, contemplating a future where BCIs create a symbiotic relationship between the human brain and artificial intelligence (AI). In this scenario, individuals could seamlessly integrate with AI systems, harnessing their capabilities while retaining their unique identity. This vision serves as a proactive response to potential scenarios where AI surpasses human intelligence, ensuring that humans can remain relevant and competitive in such a world.</w:t>
      </w:r>
    </w:p>
    <w:p w14:paraId="64EFD6E6" w14:textId="77777777" w:rsidR="00A6406B" w:rsidRDefault="00A6406B" w:rsidP="00A6406B">
      <w:pPr>
        <w:spacing w:after="93"/>
        <w:ind w:left="-5"/>
      </w:pPr>
    </w:p>
    <w:p w14:paraId="60142040" w14:textId="77777777" w:rsidR="00A6406B" w:rsidRDefault="00A6406B" w:rsidP="00A6406B">
      <w:pPr>
        <w:spacing w:after="93"/>
        <w:ind w:left="-5"/>
      </w:pPr>
      <w:r>
        <w:t xml:space="preserve">In pursuing these goals, </w:t>
      </w:r>
      <w:proofErr w:type="spellStart"/>
      <w:r>
        <w:t>Neuralink</w:t>
      </w:r>
      <w:proofErr w:type="spellEnd"/>
      <w:r>
        <w:t xml:space="preserve"> places a strong emphasis on ethical considerations and safety. The company acknowledges the ethical implications and safety concerns inherent to BCIs. It is committed to addressing these issues responsibly, including ensuring the safety and efficacy of BCI implantation, safeguarding user privacy and data security, and grappling with the broader societal and ethical implications that may arise from widespread BCI adoption.</w:t>
      </w:r>
    </w:p>
    <w:p w14:paraId="7F262A43" w14:textId="77777777" w:rsidR="00A6406B" w:rsidRDefault="00A6406B" w:rsidP="00A6406B">
      <w:pPr>
        <w:spacing w:after="93"/>
        <w:ind w:left="-5"/>
      </w:pPr>
    </w:p>
    <w:p w14:paraId="76304592" w14:textId="77777777" w:rsidR="00A6406B" w:rsidRDefault="00A6406B" w:rsidP="00A6406B">
      <w:pPr>
        <w:spacing w:after="93"/>
        <w:ind w:left="-5"/>
      </w:pPr>
      <w:proofErr w:type="spellStart"/>
      <w:r>
        <w:t>Neuralink's</w:t>
      </w:r>
      <w:proofErr w:type="spellEnd"/>
      <w:r>
        <w:t xml:space="preserve"> commitment to research and development is also central to its mission. The company invests significantly in advancing BCI technology, conducting experiments and clinical trials to refine and improve its capabilities. Collaboration with experts from various fields is an integral part of the company's approach, ensuring that it remains at the forefront of neurotechnology innovation.</w:t>
      </w:r>
    </w:p>
    <w:p w14:paraId="34E9EE59" w14:textId="77777777" w:rsidR="00A6406B" w:rsidRDefault="00A6406B" w:rsidP="00A6406B">
      <w:pPr>
        <w:spacing w:after="93"/>
        <w:ind w:left="-5"/>
      </w:pPr>
    </w:p>
    <w:p w14:paraId="0D698D00" w14:textId="77777777" w:rsidR="002E1A1B" w:rsidRDefault="00A6406B" w:rsidP="002E1A1B">
      <w:pPr>
        <w:spacing w:after="93"/>
        <w:ind w:left="-5"/>
      </w:pPr>
      <w:r>
        <w:t xml:space="preserve">While </w:t>
      </w:r>
      <w:proofErr w:type="spellStart"/>
      <w:r>
        <w:t>Neuralink</w:t>
      </w:r>
      <w:proofErr w:type="spellEnd"/>
      <w:r>
        <w:t xml:space="preserve"> has made substantial progress, it's important to recognize that the full realization of these goals is a complex and long-term endeavor. Numerous technical, regulatory, and ethical challenges lie ahead. Nonetheless, </w:t>
      </w:r>
      <w:proofErr w:type="spellStart"/>
      <w:r>
        <w:t>Neuralink's</w:t>
      </w:r>
      <w:proofErr w:type="spellEnd"/>
      <w:r>
        <w:t xml:space="preserve"> work represents a pioneering effort in neurotechnology, holding the potential to reshape how we interact with technology, treat neurological conditions, and navigate the evolving landscape of human-AI interaction in the years to come.</w:t>
      </w:r>
    </w:p>
    <w:p w14:paraId="2552E31D" w14:textId="77777777" w:rsidR="002E1A1B" w:rsidRDefault="002E1A1B" w:rsidP="002E1A1B">
      <w:pPr>
        <w:spacing w:after="93"/>
        <w:ind w:left="-5"/>
      </w:pPr>
    </w:p>
    <w:p w14:paraId="77DF8628" w14:textId="77777777" w:rsidR="00A6406B" w:rsidRPr="00A6406B" w:rsidRDefault="00A6406B" w:rsidP="00A6406B">
      <w:pPr>
        <w:spacing w:after="93"/>
        <w:ind w:left="-5"/>
        <w:rPr>
          <w:b/>
          <w:sz w:val="28"/>
          <w:szCs w:val="28"/>
        </w:rPr>
      </w:pPr>
      <w:r w:rsidRPr="00A6406B">
        <w:rPr>
          <w:b/>
          <w:sz w:val="28"/>
          <w:szCs w:val="28"/>
        </w:rPr>
        <w:t>4.1. Treating Neurological Disorders:</w:t>
      </w:r>
    </w:p>
    <w:p w14:paraId="552A9654" w14:textId="77777777" w:rsidR="00A6406B" w:rsidRDefault="00A6406B" w:rsidP="00A6406B">
      <w:pPr>
        <w:spacing w:after="93"/>
        <w:ind w:left="-5"/>
      </w:pPr>
      <w:r>
        <w:t xml:space="preserve"> </w:t>
      </w:r>
      <w:proofErr w:type="spellStart"/>
      <w:r>
        <w:t>Neuralink</w:t>
      </w:r>
      <w:proofErr w:type="spellEnd"/>
      <w:r>
        <w:t xml:space="preserve"> aims to develop advanced brain-computer interfaces to treat a wide range of neurological disorders and conditions. This includes conditions like epilepsy, Parkinson's disease, depression, and various forms of paralysis. The idea is to create a direct connection between the brain and external </w:t>
      </w:r>
      <w:r>
        <w:lastRenderedPageBreak/>
        <w:t>devices or software to help monitor and control brain activity, potentially alleviating the symptoms of these disorders.</w:t>
      </w:r>
    </w:p>
    <w:p w14:paraId="5DD600A3" w14:textId="77777777" w:rsidR="00A6406B" w:rsidRDefault="00A6406B" w:rsidP="00A6406B">
      <w:pPr>
        <w:spacing w:after="93"/>
        <w:ind w:left="-5"/>
      </w:pPr>
    </w:p>
    <w:p w14:paraId="75E34B2C" w14:textId="77777777" w:rsidR="00A6406B" w:rsidRPr="00A6406B" w:rsidRDefault="00A6406B" w:rsidP="00A6406B">
      <w:pPr>
        <w:spacing w:after="93"/>
        <w:ind w:left="-5"/>
        <w:rPr>
          <w:b/>
          <w:sz w:val="28"/>
        </w:rPr>
      </w:pPr>
      <w:r w:rsidRPr="00A6406B">
        <w:rPr>
          <w:b/>
          <w:sz w:val="28"/>
        </w:rPr>
        <w:t>4.2. Enhancing Human Capabilities:</w:t>
      </w:r>
    </w:p>
    <w:p w14:paraId="2BC7CEA5" w14:textId="77777777" w:rsidR="00A6406B" w:rsidRDefault="00A6406B" w:rsidP="00A6406B">
      <w:pPr>
        <w:spacing w:after="93"/>
        <w:ind w:left="-5"/>
      </w:pPr>
      <w:r>
        <w:t xml:space="preserve"> </w:t>
      </w:r>
      <w:proofErr w:type="spellStart"/>
      <w:r>
        <w:t>Neuralink</w:t>
      </w:r>
      <w:proofErr w:type="spellEnd"/>
      <w:r>
        <w:t xml:space="preserve"> is also interested in enhancing human capabilities by leveraging BCIs. The technology has the potential to augment human cognition, memory, and communication. For example, it could enable direct communication between individuals through thoughts or facilitate the transfer of information from a computer directly into the brain. This could have applications in education, information retrieval, and even entertainment.</w:t>
      </w:r>
    </w:p>
    <w:p w14:paraId="2B4F6CEE" w14:textId="77777777" w:rsidR="00A6406B" w:rsidRDefault="00A6406B" w:rsidP="00A6406B">
      <w:pPr>
        <w:spacing w:after="93"/>
        <w:ind w:left="-5"/>
      </w:pPr>
    </w:p>
    <w:p w14:paraId="2112A9E6" w14:textId="77777777" w:rsidR="00A6406B" w:rsidRPr="00A6406B" w:rsidRDefault="00A6406B" w:rsidP="00A6406B">
      <w:pPr>
        <w:spacing w:after="93"/>
        <w:ind w:left="-5"/>
        <w:rPr>
          <w:b/>
          <w:sz w:val="28"/>
        </w:rPr>
      </w:pPr>
      <w:r w:rsidRPr="00A6406B">
        <w:rPr>
          <w:b/>
          <w:sz w:val="28"/>
        </w:rPr>
        <w:t xml:space="preserve">4.3. The Long-Term Vision: </w:t>
      </w:r>
      <w:proofErr w:type="spellStart"/>
      <w:r w:rsidRPr="00A6406B">
        <w:rPr>
          <w:b/>
          <w:sz w:val="28"/>
        </w:rPr>
        <w:t>Neuralink</w:t>
      </w:r>
      <w:proofErr w:type="spellEnd"/>
      <w:r w:rsidRPr="00A6406B">
        <w:rPr>
          <w:b/>
          <w:sz w:val="28"/>
        </w:rPr>
        <w:t xml:space="preserve"> as a Symbiotic Extension of the Brain:</w:t>
      </w:r>
    </w:p>
    <w:p w14:paraId="53BBB506" w14:textId="38487B08" w:rsidR="00A6406B" w:rsidRDefault="00A6406B" w:rsidP="00EA5744">
      <w:pPr>
        <w:spacing w:after="93"/>
        <w:ind w:left="-5"/>
      </w:pPr>
      <w:proofErr w:type="spellStart"/>
      <w:r>
        <w:t>Neuralink's</w:t>
      </w:r>
      <w:proofErr w:type="spellEnd"/>
      <w:r>
        <w:t xml:space="preserve"> long-term vision, as outlined by Elon Musk, is to create a symbiotic relationship between the human brain and artificial intelligence (AI). The idea is to develop BCIs that seamlessly integrate with the brain, allowing humans to merge with AI and access its capabilities while retaining their individuality. This vision includes the possibility of addressing potential future scenarios where AI might surpass human intelligence. </w:t>
      </w:r>
      <w:proofErr w:type="spellStart"/>
      <w:r>
        <w:t>Neuralink</w:t>
      </w:r>
      <w:proofErr w:type="spellEnd"/>
      <w:r>
        <w:t xml:space="preserve"> aims to ensure that humans can remain relevant and competitive in such a world.</w:t>
      </w:r>
    </w:p>
    <w:p w14:paraId="631C787A" w14:textId="77777777" w:rsidR="00A6406B" w:rsidRDefault="00A6406B" w:rsidP="00A6406B">
      <w:pPr>
        <w:spacing w:after="93"/>
        <w:ind w:left="-5"/>
      </w:pPr>
      <w:r>
        <w:t xml:space="preserve">To achieve these goals, </w:t>
      </w:r>
      <w:proofErr w:type="spellStart"/>
      <w:r>
        <w:t>Neuralink</w:t>
      </w:r>
      <w:proofErr w:type="spellEnd"/>
      <w:r>
        <w:t xml:space="preserve"> has been working on developing and testing implantable brain devices and electrodes that can safely and effectively interface with the brain's neural networks. The company has conducted experiments with animals and has even demonstrated some early successes in enabling monkeys to control computers using their thoughts.</w:t>
      </w:r>
    </w:p>
    <w:p w14:paraId="5646BD3B" w14:textId="77777777" w:rsidR="00A6406B" w:rsidRDefault="00A6406B" w:rsidP="000560A5">
      <w:pPr>
        <w:spacing w:after="93"/>
        <w:ind w:left="0" w:firstLine="0"/>
      </w:pPr>
    </w:p>
    <w:p w14:paraId="72D66343" w14:textId="77777777" w:rsidR="00A6406B" w:rsidRDefault="00A6406B" w:rsidP="00A6406B">
      <w:pPr>
        <w:spacing w:after="93"/>
        <w:ind w:left="-5"/>
      </w:pPr>
      <w:r>
        <w:t xml:space="preserve">It's important to note that as of my last knowledge update in September 2021, </w:t>
      </w:r>
      <w:proofErr w:type="spellStart"/>
      <w:r>
        <w:t>Neuralink</w:t>
      </w:r>
      <w:proofErr w:type="spellEnd"/>
      <w:r>
        <w:t xml:space="preserve"> was still in the early stages of its research and development. The field of brain-computer interfaces is complex, and many technical and ethical challenges must be addressed before these goals can be fully realized. Therefore, it's recommended to check the latest developments from </w:t>
      </w:r>
      <w:proofErr w:type="spellStart"/>
      <w:r>
        <w:t>Neuralink</w:t>
      </w:r>
      <w:proofErr w:type="spellEnd"/>
      <w:r>
        <w:t xml:space="preserve"> to see how their progress has evolved since then.</w:t>
      </w:r>
    </w:p>
    <w:p w14:paraId="25AAF196" w14:textId="77777777" w:rsidR="009D26E5" w:rsidRDefault="009D26E5" w:rsidP="00A6406B">
      <w:pPr>
        <w:spacing w:after="93"/>
        <w:ind w:left="-5"/>
      </w:pPr>
    </w:p>
    <w:p w14:paraId="2A02BEDE" w14:textId="77777777" w:rsidR="009D26E5" w:rsidRDefault="009D26E5" w:rsidP="00A6406B">
      <w:pPr>
        <w:spacing w:after="93"/>
        <w:ind w:left="-5"/>
      </w:pPr>
    </w:p>
    <w:p w14:paraId="4661070A" w14:textId="77777777" w:rsidR="009D26E5" w:rsidRDefault="009D26E5" w:rsidP="00A6406B">
      <w:pPr>
        <w:spacing w:after="93"/>
        <w:ind w:left="-5"/>
      </w:pPr>
    </w:p>
    <w:p w14:paraId="1357F3E9" w14:textId="77777777" w:rsidR="009D26E5" w:rsidRDefault="009D26E5" w:rsidP="00A6406B">
      <w:pPr>
        <w:spacing w:after="93"/>
        <w:ind w:left="-5"/>
      </w:pPr>
    </w:p>
    <w:p w14:paraId="3034ECFD" w14:textId="77777777" w:rsidR="009D26E5" w:rsidRDefault="009D26E5" w:rsidP="00A6406B">
      <w:pPr>
        <w:spacing w:after="93"/>
        <w:ind w:left="-5"/>
      </w:pPr>
    </w:p>
    <w:p w14:paraId="79747A5A" w14:textId="77777777" w:rsidR="009D26E5" w:rsidRDefault="009D26E5" w:rsidP="00A6406B">
      <w:pPr>
        <w:spacing w:after="93"/>
        <w:ind w:left="-5"/>
      </w:pPr>
    </w:p>
    <w:p w14:paraId="0486C3BD" w14:textId="77777777" w:rsidR="009D26E5" w:rsidRDefault="009D26E5" w:rsidP="00A6406B">
      <w:pPr>
        <w:spacing w:after="93"/>
        <w:ind w:left="-5"/>
      </w:pPr>
    </w:p>
    <w:p w14:paraId="410FD2A5" w14:textId="77777777" w:rsidR="009D26E5" w:rsidRDefault="009D26E5" w:rsidP="00A6406B">
      <w:pPr>
        <w:spacing w:after="93"/>
        <w:ind w:left="-5"/>
      </w:pPr>
    </w:p>
    <w:p w14:paraId="1710EB7F" w14:textId="77777777" w:rsidR="009D26E5" w:rsidRDefault="009D26E5" w:rsidP="00A6406B">
      <w:pPr>
        <w:spacing w:after="93"/>
        <w:ind w:left="-5"/>
      </w:pPr>
    </w:p>
    <w:p w14:paraId="7F271BA8" w14:textId="77777777" w:rsidR="009D26E5" w:rsidRDefault="009D26E5" w:rsidP="00A6406B">
      <w:pPr>
        <w:spacing w:after="93"/>
        <w:ind w:left="-5"/>
      </w:pPr>
    </w:p>
    <w:p w14:paraId="1A5D08E6" w14:textId="77777777" w:rsidR="009D26E5" w:rsidRDefault="009D26E5" w:rsidP="00A6406B">
      <w:pPr>
        <w:spacing w:after="93"/>
        <w:ind w:left="-5"/>
      </w:pPr>
    </w:p>
    <w:p w14:paraId="7E2B259C" w14:textId="77777777" w:rsidR="009D26E5" w:rsidRDefault="009D26E5" w:rsidP="00A6406B">
      <w:pPr>
        <w:spacing w:after="93"/>
        <w:ind w:left="-5"/>
      </w:pPr>
    </w:p>
    <w:p w14:paraId="584ECB81" w14:textId="77777777" w:rsidR="009D26E5" w:rsidRDefault="009D26E5" w:rsidP="00A6406B">
      <w:pPr>
        <w:spacing w:after="93"/>
        <w:ind w:left="-5"/>
      </w:pPr>
    </w:p>
    <w:p w14:paraId="61E1FB30" w14:textId="77777777" w:rsidR="009D26E5" w:rsidRDefault="009D26E5" w:rsidP="00A6406B">
      <w:pPr>
        <w:spacing w:after="93"/>
        <w:ind w:left="-5"/>
      </w:pPr>
    </w:p>
    <w:p w14:paraId="356E4CC9" w14:textId="77777777" w:rsidR="009D26E5" w:rsidRDefault="009D26E5" w:rsidP="00A6406B">
      <w:pPr>
        <w:spacing w:after="93"/>
        <w:ind w:left="-5"/>
      </w:pPr>
    </w:p>
    <w:p w14:paraId="63848785" w14:textId="77777777" w:rsidR="009D26E5" w:rsidRDefault="009D26E5" w:rsidP="00A6406B">
      <w:pPr>
        <w:spacing w:after="93"/>
        <w:ind w:left="-5"/>
      </w:pPr>
    </w:p>
    <w:p w14:paraId="79DE88FE" w14:textId="77777777" w:rsidR="000048BB" w:rsidRDefault="000048BB" w:rsidP="000048BB">
      <w:pPr>
        <w:ind w:left="0" w:right="72" w:firstLine="0"/>
        <w:rPr>
          <w:b/>
          <w:sz w:val="28"/>
        </w:rPr>
      </w:pPr>
    </w:p>
    <w:p w14:paraId="325CC7BA" w14:textId="77777777" w:rsidR="00C66CEE" w:rsidRDefault="00C66CEE" w:rsidP="00284A56">
      <w:pPr>
        <w:ind w:left="0" w:right="72" w:firstLine="0"/>
        <w:rPr>
          <w:b/>
          <w:sz w:val="28"/>
        </w:rPr>
      </w:pPr>
    </w:p>
    <w:p w14:paraId="0A023913" w14:textId="4228CD67" w:rsidR="00505311" w:rsidRDefault="002E1A1B">
      <w:pPr>
        <w:ind w:left="-5" w:right="72"/>
        <w:rPr>
          <w:sz w:val="22"/>
        </w:rPr>
      </w:pPr>
      <w:r>
        <w:rPr>
          <w:b/>
          <w:sz w:val="28"/>
        </w:rPr>
        <w:t>5.</w:t>
      </w:r>
      <w:r w:rsidR="002B3C94">
        <w:rPr>
          <w:b/>
          <w:sz w:val="28"/>
        </w:rPr>
        <w:t xml:space="preserve"> </w:t>
      </w:r>
      <w:r>
        <w:rPr>
          <w:b/>
          <w:sz w:val="28"/>
        </w:rPr>
        <w:t>CURRENT PROGRESS</w:t>
      </w:r>
      <w:r w:rsidR="00E7198E">
        <w:rPr>
          <w:b/>
          <w:sz w:val="28"/>
        </w:rPr>
        <w:t>:</w:t>
      </w:r>
      <w:r w:rsidR="00E7198E">
        <w:rPr>
          <w:sz w:val="22"/>
        </w:rPr>
        <w:t xml:space="preserve"> </w:t>
      </w:r>
    </w:p>
    <w:p w14:paraId="12543FE2" w14:textId="77777777" w:rsidR="008F3580" w:rsidRPr="008F3580" w:rsidRDefault="008F3580">
      <w:pPr>
        <w:ind w:left="-5" w:right="72"/>
      </w:pPr>
      <w:r>
        <w:t xml:space="preserve">These are some of the </w:t>
      </w:r>
      <w:r w:rsidR="009D26E5">
        <w:t>progresses</w:t>
      </w:r>
      <w:r>
        <w:t xml:space="preserve"> done by </w:t>
      </w:r>
      <w:proofErr w:type="spellStart"/>
      <w:r>
        <w:t>Neuralink’s</w:t>
      </w:r>
      <w:proofErr w:type="spellEnd"/>
      <w:r>
        <w:t xml:space="preserve"> team</w:t>
      </w:r>
      <w:r w:rsidR="009D26E5">
        <w:t>. Some of them are Animal Testing and Results, Human trials and regulatory approvals etc.</w:t>
      </w:r>
    </w:p>
    <w:p w14:paraId="45237A7F" w14:textId="77777777" w:rsidR="008F3580" w:rsidRPr="008F3580" w:rsidRDefault="008F3580" w:rsidP="008F3580">
      <w:pPr>
        <w:ind w:left="-5" w:right="72"/>
        <w:rPr>
          <w:sz w:val="22"/>
        </w:rPr>
      </w:pPr>
    </w:p>
    <w:p w14:paraId="7D1F3938" w14:textId="77777777" w:rsidR="008F3580" w:rsidRPr="008F3580" w:rsidRDefault="008F3580" w:rsidP="008F3580">
      <w:pPr>
        <w:ind w:left="-5" w:right="72"/>
        <w:rPr>
          <w:b/>
          <w:sz w:val="28"/>
        </w:rPr>
      </w:pPr>
      <w:r w:rsidRPr="008F3580">
        <w:rPr>
          <w:b/>
          <w:sz w:val="28"/>
        </w:rPr>
        <w:t>5.1. Animal Testing and Results:</w:t>
      </w:r>
    </w:p>
    <w:p w14:paraId="6D7AE282" w14:textId="307F4680" w:rsidR="008F3580" w:rsidRDefault="008F3580" w:rsidP="00BC4F5C">
      <w:pPr>
        <w:ind w:left="-5" w:right="72"/>
      </w:pPr>
      <w:r w:rsidRPr="008F3580">
        <w:t xml:space="preserve">   </w:t>
      </w:r>
      <w:proofErr w:type="spellStart"/>
      <w:r w:rsidRPr="008F3580">
        <w:t>Neuralink</w:t>
      </w:r>
      <w:proofErr w:type="spellEnd"/>
      <w:r w:rsidRPr="008F3580">
        <w:t xml:space="preserve"> had conducted significant animal testing to refine its brain-computer interface (BCI) technology. One notable experiment involved implanting BCIs into pigs to demonstrate their safety and effectiveness. In August 2020, </w:t>
      </w:r>
      <w:proofErr w:type="spellStart"/>
      <w:r w:rsidRPr="008F3580">
        <w:t>Neuralink</w:t>
      </w:r>
      <w:proofErr w:type="spellEnd"/>
      <w:r w:rsidRPr="008F3580">
        <w:t xml:space="preserve"> held a live-streamed event where they showcased a pig named Gertrude with a </w:t>
      </w:r>
      <w:proofErr w:type="spellStart"/>
      <w:r w:rsidRPr="008F3580">
        <w:t>Neuralink</w:t>
      </w:r>
      <w:proofErr w:type="spellEnd"/>
      <w:r w:rsidRPr="008F3580">
        <w:t xml:space="preserve"> implant. The demonstration provided real-time data on the pig's brain activity as it moved and interacted with its environment, highlighting the potential of BCIs to monitor neural signals.</w:t>
      </w:r>
    </w:p>
    <w:p w14:paraId="79976FA6" w14:textId="77777777" w:rsidR="00BC4F5C" w:rsidRPr="008F3580" w:rsidRDefault="00BC4F5C" w:rsidP="00BC4F5C">
      <w:pPr>
        <w:ind w:left="-5" w:right="72"/>
      </w:pPr>
    </w:p>
    <w:p w14:paraId="1E507DAE" w14:textId="21C065EE" w:rsidR="008F3580" w:rsidRPr="008F3580" w:rsidRDefault="008F3580" w:rsidP="008F3580">
      <w:pPr>
        <w:ind w:left="-5" w:right="72"/>
      </w:pPr>
      <w:r w:rsidRPr="008F3580">
        <w:lastRenderedPageBreak/>
        <w:t xml:space="preserve">   These animal experiments were crucial for understanding the implantation process, the longevity of the devices, and the potential for real-time neural data collection. </w:t>
      </w:r>
      <w:proofErr w:type="spellStart"/>
      <w:r w:rsidRPr="008F3580">
        <w:t>Neuralink</w:t>
      </w:r>
      <w:proofErr w:type="spellEnd"/>
      <w:r w:rsidRPr="008F3580">
        <w:t xml:space="preserve"> aimed to use the insights gained from these experiments to improve the technology for future human trials.</w:t>
      </w:r>
      <w:r w:rsidR="00BC4F5C" w:rsidRPr="00BC4F5C">
        <w:t xml:space="preserve"> </w:t>
      </w:r>
    </w:p>
    <w:p w14:paraId="56D0E2EF" w14:textId="4814329D" w:rsidR="00BC4F5C" w:rsidRPr="00BC4F5C" w:rsidRDefault="00BC4F5C" w:rsidP="00BC4F5C">
      <w:pPr>
        <w:ind w:left="-5" w:right="72"/>
        <w:rPr>
          <w:sz w:val="22"/>
        </w:rPr>
      </w:pPr>
      <w:r>
        <w:rPr>
          <w:noProof/>
        </w:rPr>
        <mc:AlternateContent>
          <mc:Choice Requires="wps">
            <w:drawing>
              <wp:anchor distT="0" distB="0" distL="114300" distR="114300" simplePos="0" relativeHeight="251682816" behindDoc="0" locked="0" layoutInCell="1" allowOverlap="1" wp14:anchorId="4AF39A15" wp14:editId="6DA75928">
                <wp:simplePos x="0" y="0"/>
                <wp:positionH relativeFrom="page">
                  <wp:align>center</wp:align>
                </wp:positionH>
                <wp:positionV relativeFrom="paragraph">
                  <wp:posOffset>2176614</wp:posOffset>
                </wp:positionV>
                <wp:extent cx="3498215" cy="635"/>
                <wp:effectExtent l="0" t="0" r="6985" b="2540"/>
                <wp:wrapTopAndBottom/>
                <wp:docPr id="1279549983" name="Text Box 1"/>
                <wp:cNvGraphicFramePr/>
                <a:graphic xmlns:a="http://schemas.openxmlformats.org/drawingml/2006/main">
                  <a:graphicData uri="http://schemas.microsoft.com/office/word/2010/wordprocessingShape">
                    <wps:wsp>
                      <wps:cNvSpPr txBox="1"/>
                      <wps:spPr>
                        <a:xfrm>
                          <a:off x="0" y="0"/>
                          <a:ext cx="3498215" cy="635"/>
                        </a:xfrm>
                        <a:prstGeom prst="rect">
                          <a:avLst/>
                        </a:prstGeom>
                        <a:solidFill>
                          <a:prstClr val="white"/>
                        </a:solidFill>
                        <a:ln>
                          <a:noFill/>
                        </a:ln>
                      </wps:spPr>
                      <wps:txbx>
                        <w:txbxContent>
                          <w:p w14:paraId="049D9604" w14:textId="50A7BF1B" w:rsidR="00BC4F5C" w:rsidRPr="00BC4F5C" w:rsidRDefault="00BC4F5C" w:rsidP="00BC4F5C">
                            <w:pPr>
                              <w:pStyle w:val="Caption"/>
                              <w:ind w:left="0" w:firstLine="0"/>
                              <w:rPr>
                                <w:noProof/>
                                <w:color w:val="000000" w:themeColor="text1"/>
                                <w:sz w:val="24"/>
                                <w:szCs w:val="24"/>
                              </w:rPr>
                            </w:pPr>
                            <w:r>
                              <w:rPr>
                                <w:color w:val="000000" w:themeColor="text1"/>
                                <w:sz w:val="24"/>
                                <w:szCs w:val="24"/>
                              </w:rPr>
                              <w:t xml:space="preserve">         </w:t>
                            </w:r>
                            <w:r w:rsidRPr="00BC4F5C">
                              <w:rPr>
                                <w:color w:val="000000" w:themeColor="text1"/>
                                <w:sz w:val="24"/>
                                <w:szCs w:val="24"/>
                              </w:rPr>
                              <w:t xml:space="preserve">Figure </w:t>
                            </w:r>
                            <w:r w:rsidRPr="00BC4F5C">
                              <w:rPr>
                                <w:color w:val="000000" w:themeColor="text1"/>
                                <w:sz w:val="24"/>
                                <w:szCs w:val="24"/>
                              </w:rPr>
                              <w:fldChar w:fldCharType="begin"/>
                            </w:r>
                            <w:r w:rsidRPr="00BC4F5C">
                              <w:rPr>
                                <w:color w:val="000000" w:themeColor="text1"/>
                                <w:sz w:val="24"/>
                                <w:szCs w:val="24"/>
                              </w:rPr>
                              <w:instrText xml:space="preserve"> SEQ Figure \* ARABIC </w:instrText>
                            </w:r>
                            <w:r w:rsidRPr="00BC4F5C">
                              <w:rPr>
                                <w:color w:val="000000" w:themeColor="text1"/>
                                <w:sz w:val="24"/>
                                <w:szCs w:val="24"/>
                              </w:rPr>
                              <w:fldChar w:fldCharType="separate"/>
                            </w:r>
                            <w:r w:rsidR="00E349CD">
                              <w:rPr>
                                <w:noProof/>
                                <w:color w:val="000000" w:themeColor="text1"/>
                                <w:sz w:val="24"/>
                                <w:szCs w:val="24"/>
                              </w:rPr>
                              <w:t>7</w:t>
                            </w:r>
                            <w:r w:rsidRPr="00BC4F5C">
                              <w:rPr>
                                <w:color w:val="000000" w:themeColor="text1"/>
                                <w:sz w:val="24"/>
                                <w:szCs w:val="24"/>
                              </w:rPr>
                              <w:fldChar w:fldCharType="end"/>
                            </w:r>
                            <w:r w:rsidRPr="00BC4F5C">
                              <w:rPr>
                                <w:color w:val="000000" w:themeColor="text1"/>
                                <w:sz w:val="24"/>
                                <w:szCs w:val="24"/>
                              </w:rPr>
                              <w:t xml:space="preserve"> Gertrude, a pig used in the experiment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F39A15" id="_x0000_s1032" type="#_x0000_t202" style="position:absolute;left:0;text-align:left;margin-left:0;margin-top:171.4pt;width:275.45pt;height:.05pt;z-index:2516828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Z27GwIAAD8EAAAOAAAAZHJzL2Uyb0RvYy54bWysU01v2zAMvQ/YfxB0X5yka9EZ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Vx0+389k1Z5J8N1fX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" stroked="f">
                <v:textbox style="mso-fit-shape-to-text:t" inset="0,0,0,0">
                  <w:txbxContent>
                    <w:p w14:paraId="049D9604" w14:textId="50A7BF1B" w:rsidR="00BC4F5C" w:rsidRPr="00BC4F5C" w:rsidRDefault="00BC4F5C" w:rsidP="00BC4F5C">
                      <w:pPr>
                        <w:pStyle w:val="Caption"/>
                        <w:ind w:left="0" w:firstLine="0"/>
                        <w:rPr>
                          <w:noProof/>
                          <w:color w:val="000000" w:themeColor="text1"/>
                          <w:sz w:val="24"/>
                          <w:szCs w:val="24"/>
                        </w:rPr>
                      </w:pPr>
                      <w:r>
                        <w:rPr>
                          <w:color w:val="000000" w:themeColor="text1"/>
                          <w:sz w:val="24"/>
                          <w:szCs w:val="24"/>
                        </w:rPr>
                        <w:t xml:space="preserve">         </w:t>
                      </w:r>
                      <w:r w:rsidRPr="00BC4F5C">
                        <w:rPr>
                          <w:color w:val="000000" w:themeColor="text1"/>
                          <w:sz w:val="24"/>
                          <w:szCs w:val="24"/>
                        </w:rPr>
                        <w:t xml:space="preserve">Figure </w:t>
                      </w:r>
                      <w:r w:rsidRPr="00BC4F5C">
                        <w:rPr>
                          <w:color w:val="000000" w:themeColor="text1"/>
                          <w:sz w:val="24"/>
                          <w:szCs w:val="24"/>
                        </w:rPr>
                        <w:fldChar w:fldCharType="begin"/>
                      </w:r>
                      <w:r w:rsidRPr="00BC4F5C">
                        <w:rPr>
                          <w:color w:val="000000" w:themeColor="text1"/>
                          <w:sz w:val="24"/>
                          <w:szCs w:val="24"/>
                        </w:rPr>
                        <w:instrText xml:space="preserve"> SEQ Figure \* ARABIC </w:instrText>
                      </w:r>
                      <w:r w:rsidRPr="00BC4F5C">
                        <w:rPr>
                          <w:color w:val="000000" w:themeColor="text1"/>
                          <w:sz w:val="24"/>
                          <w:szCs w:val="24"/>
                        </w:rPr>
                        <w:fldChar w:fldCharType="separate"/>
                      </w:r>
                      <w:r w:rsidR="00E349CD">
                        <w:rPr>
                          <w:noProof/>
                          <w:color w:val="000000" w:themeColor="text1"/>
                          <w:sz w:val="24"/>
                          <w:szCs w:val="24"/>
                        </w:rPr>
                        <w:t>7</w:t>
                      </w:r>
                      <w:r w:rsidRPr="00BC4F5C">
                        <w:rPr>
                          <w:color w:val="000000" w:themeColor="text1"/>
                          <w:sz w:val="24"/>
                          <w:szCs w:val="24"/>
                        </w:rPr>
                        <w:fldChar w:fldCharType="end"/>
                      </w:r>
                      <w:r w:rsidRPr="00BC4F5C">
                        <w:rPr>
                          <w:color w:val="000000" w:themeColor="text1"/>
                          <w:sz w:val="24"/>
                          <w:szCs w:val="24"/>
                        </w:rPr>
                        <w:t xml:space="preserve"> Gertrude, a pig used in the experiment</w:t>
                      </w:r>
                    </w:p>
                  </w:txbxContent>
                </v:textbox>
                <w10:wrap type="topAndBottom" anchorx="page"/>
              </v:shape>
            </w:pict>
          </mc:Fallback>
        </mc:AlternateContent>
      </w:r>
      <w:r>
        <w:rPr>
          <w:noProof/>
        </w:rPr>
        <w:drawing>
          <wp:anchor distT="0" distB="0" distL="114300" distR="114300" simplePos="0" relativeHeight="251680768" behindDoc="0" locked="0" layoutInCell="1" allowOverlap="1" wp14:anchorId="183B6493" wp14:editId="30B39A24">
            <wp:simplePos x="0" y="0"/>
            <wp:positionH relativeFrom="page">
              <wp:align>center</wp:align>
            </wp:positionH>
            <wp:positionV relativeFrom="paragraph">
              <wp:posOffset>199749</wp:posOffset>
            </wp:positionV>
            <wp:extent cx="3498215" cy="1809750"/>
            <wp:effectExtent l="0" t="0" r="6985" b="0"/>
            <wp:wrapTopAndBottom/>
            <wp:docPr id="1196347659" name="Picture 15" descr="Neuralink Elon Musk: Why Is Neuralink Testing on Pi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Neuralink Elon Musk: Why Is Neuralink Testing on Pig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98215"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763FF8" w14:textId="77777777" w:rsidR="00BC4F5C" w:rsidRDefault="00BC4F5C" w:rsidP="008F3580">
      <w:pPr>
        <w:ind w:left="-5" w:right="72"/>
        <w:rPr>
          <w:b/>
          <w:sz w:val="28"/>
        </w:rPr>
      </w:pPr>
    </w:p>
    <w:p w14:paraId="3752B6A5" w14:textId="5116743E" w:rsidR="008F3580" w:rsidRPr="008F3580" w:rsidRDefault="008F3580" w:rsidP="008F3580">
      <w:pPr>
        <w:ind w:left="-5" w:right="72"/>
        <w:rPr>
          <w:b/>
          <w:sz w:val="28"/>
        </w:rPr>
      </w:pPr>
      <w:r>
        <w:rPr>
          <w:b/>
          <w:sz w:val="28"/>
        </w:rPr>
        <w:t xml:space="preserve">5.2. </w:t>
      </w:r>
      <w:r w:rsidRPr="008F3580">
        <w:rPr>
          <w:b/>
          <w:sz w:val="28"/>
        </w:rPr>
        <w:t>Human Tr</w:t>
      </w:r>
      <w:r>
        <w:rPr>
          <w:b/>
          <w:sz w:val="28"/>
        </w:rPr>
        <w:t>ials and Regulatory Approvals:</w:t>
      </w:r>
    </w:p>
    <w:p w14:paraId="526B7FF0" w14:textId="060B1795" w:rsidR="008F3580" w:rsidRPr="008F3580" w:rsidRDefault="008F3580" w:rsidP="000048BB">
      <w:pPr>
        <w:ind w:left="-5" w:right="72"/>
      </w:pPr>
      <w:r w:rsidRPr="008F3580">
        <w:rPr>
          <w:sz w:val="22"/>
        </w:rPr>
        <w:t xml:space="preserve">   </w:t>
      </w:r>
      <w:r w:rsidRPr="008F3580">
        <w:t xml:space="preserve">As of September 2021, </w:t>
      </w:r>
      <w:proofErr w:type="spellStart"/>
      <w:r w:rsidRPr="008F3580">
        <w:t>Neuralink</w:t>
      </w:r>
      <w:proofErr w:type="spellEnd"/>
      <w:r w:rsidRPr="008F3580">
        <w:t xml:space="preserve"> had announced its intentions to conduct human trials. However, it's important to note that conducting trials involving human participants is a complex and highly regulated process. Obtaining the necessary regulatory approvals, such as those from the U.S. Food and Drug Administration (FDA), is a crucial step in this process. The trials would involve individuals with specific neurological conditions, and the primary focus would likely be on safety and efficacy.</w:t>
      </w:r>
    </w:p>
    <w:p w14:paraId="0117E93E" w14:textId="77777777" w:rsidR="008F3580" w:rsidRPr="008F3580" w:rsidRDefault="008F3580" w:rsidP="00EA5744">
      <w:pPr>
        <w:ind w:left="-15" w:right="72" w:firstLine="0"/>
      </w:pPr>
      <w:r w:rsidRPr="008F3580">
        <w:t xml:space="preserve">   By conducting human trials, </w:t>
      </w:r>
      <w:proofErr w:type="spellStart"/>
      <w:r w:rsidRPr="008F3580">
        <w:t>Neuralink</w:t>
      </w:r>
      <w:proofErr w:type="spellEnd"/>
      <w:r w:rsidRPr="008F3580">
        <w:t xml:space="preserve"> aimed to gather valuable data and assess the practicality of its BCI technology in real-world scenarios. These trials would represent a significant milestone in the company's journey toward realizing its goals.</w:t>
      </w:r>
    </w:p>
    <w:p w14:paraId="0D5B94D7" w14:textId="77777777" w:rsidR="008F3580" w:rsidRPr="008F3580" w:rsidRDefault="008F3580" w:rsidP="008F3580">
      <w:pPr>
        <w:ind w:left="-5" w:right="72"/>
        <w:rPr>
          <w:sz w:val="22"/>
        </w:rPr>
      </w:pPr>
    </w:p>
    <w:p w14:paraId="0D69C11E" w14:textId="77777777" w:rsidR="008F3580" w:rsidRPr="008F3580" w:rsidRDefault="008F3580" w:rsidP="008F3580">
      <w:pPr>
        <w:ind w:left="-5" w:right="72"/>
        <w:rPr>
          <w:b/>
          <w:sz w:val="28"/>
        </w:rPr>
      </w:pPr>
      <w:r w:rsidRPr="008F3580">
        <w:rPr>
          <w:b/>
          <w:sz w:val="28"/>
        </w:rPr>
        <w:t xml:space="preserve">5.3. </w:t>
      </w:r>
      <w:r>
        <w:rPr>
          <w:b/>
          <w:sz w:val="28"/>
        </w:rPr>
        <w:t>Challenges and Setbacks:</w:t>
      </w:r>
    </w:p>
    <w:p w14:paraId="1BB1706E" w14:textId="2C7E53F1" w:rsidR="008F3580" w:rsidRPr="008F3580" w:rsidRDefault="008F3580" w:rsidP="00132ABA">
      <w:pPr>
        <w:spacing w:after="120"/>
        <w:ind w:left="-5" w:right="72"/>
        <w:rPr>
          <w:szCs w:val="24"/>
        </w:rPr>
      </w:pPr>
      <w:r w:rsidRPr="008F3580">
        <w:rPr>
          <w:sz w:val="22"/>
        </w:rPr>
        <w:t xml:space="preserve">   </w:t>
      </w:r>
      <w:r w:rsidRPr="008F3580">
        <w:rPr>
          <w:szCs w:val="24"/>
        </w:rPr>
        <w:t xml:space="preserve">Developing BCIs and advancing neurotechnology is a challenging endeavor. Some of the challenges and potential setbacks that </w:t>
      </w:r>
      <w:proofErr w:type="spellStart"/>
      <w:r w:rsidRPr="008F3580">
        <w:rPr>
          <w:szCs w:val="24"/>
        </w:rPr>
        <w:t>Neuralink</w:t>
      </w:r>
      <w:proofErr w:type="spellEnd"/>
      <w:r w:rsidRPr="008F3580">
        <w:rPr>
          <w:szCs w:val="24"/>
        </w:rPr>
        <w:t xml:space="preserve"> and similar companies may face include:</w:t>
      </w:r>
    </w:p>
    <w:p w14:paraId="17A88DD1" w14:textId="13724A22" w:rsidR="008F3580" w:rsidRPr="00BC4F5C" w:rsidRDefault="008F3580" w:rsidP="00BC4F5C">
      <w:pPr>
        <w:pStyle w:val="ListParagraph"/>
        <w:numPr>
          <w:ilvl w:val="0"/>
          <w:numId w:val="26"/>
        </w:numPr>
        <w:ind w:right="72"/>
        <w:rPr>
          <w:szCs w:val="24"/>
        </w:rPr>
      </w:pPr>
      <w:r w:rsidRPr="008F3580">
        <w:rPr>
          <w:szCs w:val="24"/>
        </w:rPr>
        <w:t>Technical Challenges: Developing BCIs that are safe, durable, and capable of reliably interfacing with the brain is a highly complex task. Ensuring that the technology remains functional for extended periods without causing harm to the user is a significant challenge.</w:t>
      </w:r>
    </w:p>
    <w:p w14:paraId="38800B95" w14:textId="49DA9179" w:rsidR="008F3580" w:rsidRPr="00BC4F5C" w:rsidRDefault="008F3580" w:rsidP="00BC4F5C">
      <w:pPr>
        <w:pStyle w:val="ListParagraph"/>
        <w:numPr>
          <w:ilvl w:val="0"/>
          <w:numId w:val="26"/>
        </w:numPr>
        <w:ind w:right="72"/>
        <w:rPr>
          <w:szCs w:val="24"/>
        </w:rPr>
      </w:pPr>
      <w:r w:rsidRPr="008F3580">
        <w:rPr>
          <w:szCs w:val="24"/>
        </w:rPr>
        <w:t>Ethical and Privacy Concerns: BCIs raise important ethical and privacy considerations. Issues related to consent, data security, and the potential for misuse of brain data must be carefully addressed.</w:t>
      </w:r>
    </w:p>
    <w:p w14:paraId="457DA3BD" w14:textId="1029BFB8" w:rsidR="008F3580" w:rsidRPr="00BC4F5C" w:rsidRDefault="008F3580" w:rsidP="00BC4F5C">
      <w:pPr>
        <w:pStyle w:val="ListParagraph"/>
        <w:numPr>
          <w:ilvl w:val="0"/>
          <w:numId w:val="26"/>
        </w:numPr>
        <w:ind w:right="72"/>
        <w:rPr>
          <w:szCs w:val="24"/>
        </w:rPr>
      </w:pPr>
      <w:r w:rsidRPr="008F3580">
        <w:rPr>
          <w:szCs w:val="24"/>
        </w:rPr>
        <w:lastRenderedPageBreak/>
        <w:t>Regulatory Hurdles: Regulatory approvals for medical devices, especially those involving the brain, can be a lengthy and rigorous process. Meeting the necessary safety and efficacy requirements is paramount.</w:t>
      </w:r>
    </w:p>
    <w:p w14:paraId="00CA5782" w14:textId="30675A86" w:rsidR="008F3580" w:rsidRPr="00BC4F5C" w:rsidRDefault="008F3580" w:rsidP="00BC4F5C">
      <w:pPr>
        <w:pStyle w:val="ListParagraph"/>
        <w:numPr>
          <w:ilvl w:val="0"/>
          <w:numId w:val="26"/>
        </w:numPr>
        <w:spacing w:before="240"/>
        <w:ind w:right="72"/>
        <w:rPr>
          <w:szCs w:val="24"/>
        </w:rPr>
      </w:pPr>
      <w:r w:rsidRPr="008F3580">
        <w:rPr>
          <w:szCs w:val="24"/>
        </w:rPr>
        <w:t xml:space="preserve">Public Acceptance: Widespread adoption of BCIs may require public acceptance and trust in the technology. Addressing concerns and building public awareness will be important for the success of </w:t>
      </w:r>
      <w:proofErr w:type="spellStart"/>
      <w:r w:rsidRPr="008F3580">
        <w:rPr>
          <w:szCs w:val="24"/>
        </w:rPr>
        <w:t>Neuralink</w:t>
      </w:r>
      <w:proofErr w:type="spellEnd"/>
      <w:r w:rsidRPr="008F3580">
        <w:rPr>
          <w:szCs w:val="24"/>
        </w:rPr>
        <w:t xml:space="preserve"> and similar endeavors.</w:t>
      </w:r>
    </w:p>
    <w:p w14:paraId="6D8BC3B5" w14:textId="77777777" w:rsidR="008F3580" w:rsidRPr="008F3580" w:rsidRDefault="008F3580" w:rsidP="008F3580">
      <w:pPr>
        <w:pStyle w:val="ListParagraph"/>
        <w:numPr>
          <w:ilvl w:val="0"/>
          <w:numId w:val="26"/>
        </w:numPr>
        <w:ind w:right="72"/>
        <w:rPr>
          <w:szCs w:val="24"/>
        </w:rPr>
      </w:pPr>
      <w:r w:rsidRPr="008F3580">
        <w:rPr>
          <w:szCs w:val="24"/>
        </w:rPr>
        <w:t>Cost and Accessibility: BCIs must become affordable and accessible to a broad range of individuals to fulfill their potential in healthcare and human augmentation.</w:t>
      </w:r>
    </w:p>
    <w:p w14:paraId="25DFDA69" w14:textId="77777777" w:rsidR="002E1A1B" w:rsidRPr="002E1A1B" w:rsidRDefault="002E1A1B" w:rsidP="002E1A1B">
      <w:pPr>
        <w:ind w:left="0" w:right="72" w:firstLine="0"/>
        <w:rPr>
          <w:szCs w:val="24"/>
        </w:rPr>
      </w:pPr>
    </w:p>
    <w:p w14:paraId="17CAC37E" w14:textId="77777777" w:rsidR="002E1A1B" w:rsidRDefault="002E1A1B" w:rsidP="002E1A1B">
      <w:pPr>
        <w:ind w:left="-5" w:right="72"/>
        <w:rPr>
          <w:b/>
          <w:sz w:val="28"/>
          <w:szCs w:val="28"/>
        </w:rPr>
      </w:pPr>
    </w:p>
    <w:p w14:paraId="58BA67FA" w14:textId="77777777" w:rsidR="008F3580" w:rsidRDefault="008F3580" w:rsidP="002E1A1B">
      <w:pPr>
        <w:ind w:left="-5" w:right="72"/>
        <w:rPr>
          <w:b/>
          <w:sz w:val="28"/>
          <w:szCs w:val="28"/>
        </w:rPr>
      </w:pPr>
    </w:p>
    <w:p w14:paraId="0233CC4C" w14:textId="77777777" w:rsidR="008F3580" w:rsidRDefault="008F3580" w:rsidP="002E1A1B">
      <w:pPr>
        <w:ind w:left="-5" w:right="72"/>
        <w:rPr>
          <w:b/>
          <w:sz w:val="28"/>
          <w:szCs w:val="28"/>
        </w:rPr>
      </w:pPr>
    </w:p>
    <w:p w14:paraId="1831375C" w14:textId="77777777" w:rsidR="008F3580" w:rsidRDefault="008F3580" w:rsidP="002E1A1B">
      <w:pPr>
        <w:ind w:left="-5" w:right="72"/>
        <w:rPr>
          <w:b/>
          <w:sz w:val="28"/>
          <w:szCs w:val="28"/>
        </w:rPr>
      </w:pPr>
    </w:p>
    <w:p w14:paraId="33257D4C" w14:textId="77777777" w:rsidR="008F3580" w:rsidRDefault="008F3580" w:rsidP="002E1A1B">
      <w:pPr>
        <w:ind w:left="-5" w:right="72"/>
        <w:rPr>
          <w:b/>
          <w:sz w:val="28"/>
          <w:szCs w:val="28"/>
        </w:rPr>
      </w:pPr>
    </w:p>
    <w:p w14:paraId="404491EB" w14:textId="77777777" w:rsidR="008F3580" w:rsidRDefault="008F3580" w:rsidP="002E1A1B">
      <w:pPr>
        <w:ind w:left="-5" w:right="72"/>
        <w:rPr>
          <w:b/>
          <w:sz w:val="28"/>
          <w:szCs w:val="28"/>
        </w:rPr>
      </w:pPr>
    </w:p>
    <w:p w14:paraId="219EBEE3" w14:textId="77777777" w:rsidR="008F3580" w:rsidRDefault="008F3580" w:rsidP="002E1A1B">
      <w:pPr>
        <w:ind w:left="-5" w:right="72"/>
        <w:rPr>
          <w:b/>
          <w:sz w:val="28"/>
          <w:szCs w:val="28"/>
        </w:rPr>
      </w:pPr>
    </w:p>
    <w:p w14:paraId="20F44591" w14:textId="77777777" w:rsidR="00DF1380" w:rsidRDefault="00DF1380" w:rsidP="008F3580">
      <w:pPr>
        <w:spacing w:after="93"/>
        <w:ind w:left="-5"/>
        <w:rPr>
          <w:b/>
          <w:sz w:val="28"/>
        </w:rPr>
      </w:pPr>
    </w:p>
    <w:p w14:paraId="0B785B66" w14:textId="77777777" w:rsidR="000048BB" w:rsidRDefault="000048BB" w:rsidP="008F3580">
      <w:pPr>
        <w:spacing w:after="93"/>
        <w:ind w:left="-5"/>
        <w:rPr>
          <w:b/>
          <w:sz w:val="28"/>
        </w:rPr>
      </w:pPr>
    </w:p>
    <w:p w14:paraId="1CA83CE9" w14:textId="2026CC4D" w:rsidR="00505311" w:rsidRDefault="008F3580" w:rsidP="008F3580">
      <w:pPr>
        <w:spacing w:after="93"/>
        <w:ind w:left="-5"/>
      </w:pPr>
      <w:r>
        <w:rPr>
          <w:b/>
          <w:sz w:val="28"/>
        </w:rPr>
        <w:t>6. ETHICAL AND SOCIAL IMPLICATIONS</w:t>
      </w:r>
    </w:p>
    <w:p w14:paraId="7D358624" w14:textId="77777777" w:rsidR="008F3580" w:rsidRDefault="008F3580" w:rsidP="008F3580">
      <w:pPr>
        <w:spacing w:after="132"/>
        <w:ind w:left="0" w:firstLine="0"/>
      </w:pPr>
      <w:proofErr w:type="spellStart"/>
      <w:r>
        <w:t>Neuralink's</w:t>
      </w:r>
      <w:proofErr w:type="spellEnd"/>
      <w:r>
        <w:t xml:space="preserve"> development of brain-computer interfaces (BCIs) and related neurotechnology raises significant ethical and societal implications that warrant careful consideration:</w:t>
      </w:r>
    </w:p>
    <w:p w14:paraId="09680892" w14:textId="77777777" w:rsidR="008F3580" w:rsidRDefault="008F3580" w:rsidP="008F3580">
      <w:pPr>
        <w:spacing w:after="132"/>
        <w:ind w:left="0" w:firstLine="0"/>
      </w:pPr>
    </w:p>
    <w:p w14:paraId="771D7552" w14:textId="77777777" w:rsidR="008F3580" w:rsidRPr="008F3580" w:rsidRDefault="008F3580" w:rsidP="008F3580">
      <w:pPr>
        <w:spacing w:after="132"/>
        <w:ind w:left="0" w:firstLine="0"/>
        <w:rPr>
          <w:b/>
          <w:sz w:val="28"/>
        </w:rPr>
      </w:pPr>
      <w:r w:rsidRPr="008F3580">
        <w:rPr>
          <w:b/>
          <w:sz w:val="28"/>
        </w:rPr>
        <w:t>6.1. Privacy and Security Concerns:</w:t>
      </w:r>
    </w:p>
    <w:p w14:paraId="402AB20A" w14:textId="77777777" w:rsidR="008F3580" w:rsidRDefault="008F3580" w:rsidP="008F3580">
      <w:pPr>
        <w:spacing w:after="132"/>
        <w:ind w:left="0" w:firstLine="0"/>
      </w:pPr>
      <w:r>
        <w:t xml:space="preserve">   BCIs have the potential to access and transmit highly sensitive neural data, which raises concerns about privacy and security. Ensuring that individuals' neural information is protected from unauthorized access and data breaches is crucial. Ethical safeguards and robust security measures must be in place to protect the integrity and confidentiality of neural data.</w:t>
      </w:r>
    </w:p>
    <w:p w14:paraId="40FD0F29" w14:textId="77777777" w:rsidR="008F3580" w:rsidRDefault="008F3580" w:rsidP="008F3580">
      <w:pPr>
        <w:spacing w:after="132"/>
        <w:ind w:left="0" w:firstLine="0"/>
      </w:pPr>
    </w:p>
    <w:p w14:paraId="473B7674" w14:textId="77777777" w:rsidR="008F3580" w:rsidRPr="008F3580" w:rsidRDefault="008F3580" w:rsidP="008F3580">
      <w:pPr>
        <w:spacing w:after="132"/>
        <w:ind w:left="0" w:firstLine="0"/>
        <w:rPr>
          <w:b/>
          <w:sz w:val="28"/>
        </w:rPr>
      </w:pPr>
      <w:r>
        <w:rPr>
          <w:b/>
          <w:sz w:val="28"/>
        </w:rPr>
        <w:t xml:space="preserve">6.2. </w:t>
      </w:r>
      <w:r w:rsidRPr="008F3580">
        <w:rPr>
          <w:b/>
          <w:sz w:val="28"/>
        </w:rPr>
        <w:t>P</w:t>
      </w:r>
      <w:r>
        <w:rPr>
          <w:b/>
          <w:sz w:val="28"/>
        </w:rPr>
        <w:t>otential Misuse of Brain Data:</w:t>
      </w:r>
    </w:p>
    <w:p w14:paraId="4F3C22D2" w14:textId="77777777" w:rsidR="008F3580" w:rsidRDefault="008F3580" w:rsidP="008F3580">
      <w:pPr>
        <w:spacing w:after="132"/>
        <w:ind w:left="0" w:firstLine="0"/>
      </w:pPr>
      <w:r>
        <w:lastRenderedPageBreak/>
        <w:t xml:space="preserve">   There is a risk that neural data collected via BCIs could be misused. This might involve unauthorized access to an individual's thoughts, emotions, or cognitive processes. To prevent misuse, there must be clear regulations and ethical guidelines governing the collection, storage, and use of neural data. Transparency in data practices and user consent are essential components.</w:t>
      </w:r>
    </w:p>
    <w:p w14:paraId="5110B498" w14:textId="77777777" w:rsidR="008F3580" w:rsidRDefault="008F3580" w:rsidP="008F3580">
      <w:pPr>
        <w:spacing w:after="132"/>
        <w:ind w:left="0" w:firstLine="0"/>
      </w:pPr>
    </w:p>
    <w:p w14:paraId="08ED110D" w14:textId="77777777" w:rsidR="008F3580" w:rsidRPr="008F3580" w:rsidRDefault="008F3580" w:rsidP="008F3580">
      <w:pPr>
        <w:spacing w:after="132"/>
        <w:ind w:left="0" w:firstLine="0"/>
        <w:rPr>
          <w:b/>
          <w:sz w:val="28"/>
        </w:rPr>
      </w:pPr>
      <w:r>
        <w:rPr>
          <w:b/>
          <w:sz w:val="28"/>
        </w:rPr>
        <w:t xml:space="preserve">6.3. </w:t>
      </w:r>
      <w:r w:rsidRPr="008F3580">
        <w:rPr>
          <w:b/>
          <w:sz w:val="28"/>
        </w:rPr>
        <w:t>Equa</w:t>
      </w:r>
      <w:r>
        <w:rPr>
          <w:b/>
          <w:sz w:val="28"/>
        </w:rPr>
        <w:t>lity and Accessibility Issues:</w:t>
      </w:r>
    </w:p>
    <w:p w14:paraId="09B3CD6F" w14:textId="77777777" w:rsidR="008F3580" w:rsidRDefault="008F3580" w:rsidP="008F3580">
      <w:pPr>
        <w:spacing w:after="132"/>
        <w:ind w:left="0" w:firstLine="0"/>
      </w:pPr>
      <w:r>
        <w:t xml:space="preserve">   As with many emerging technologies, there is a risk of exacerbating existing inequalities. BCIs could initially be expensive and accessible primarily to those with financial resources, potentially creating a divide between those who can afford these enhancements and those who cannot. Ensuring equity in access to BCIs and related healthcare services is a pressing concern. Addressing cost barriers, providing support for underprivileged communities, and considering healthcare disparities is crucial.</w:t>
      </w:r>
    </w:p>
    <w:p w14:paraId="51DCC728" w14:textId="77777777" w:rsidR="008F3580" w:rsidRDefault="008F3580" w:rsidP="008F3580">
      <w:pPr>
        <w:spacing w:after="132"/>
        <w:ind w:left="0" w:firstLine="0"/>
      </w:pPr>
    </w:p>
    <w:p w14:paraId="1DD12D57" w14:textId="77777777" w:rsidR="008F3580" w:rsidRPr="008F3580" w:rsidRDefault="008F3580" w:rsidP="008F3580">
      <w:pPr>
        <w:spacing w:after="132"/>
        <w:ind w:left="0" w:firstLine="0"/>
        <w:rPr>
          <w:b/>
          <w:sz w:val="28"/>
        </w:rPr>
      </w:pPr>
      <w:r>
        <w:rPr>
          <w:b/>
          <w:sz w:val="28"/>
        </w:rPr>
        <w:t xml:space="preserve">6.4. </w:t>
      </w:r>
      <w:r w:rsidRPr="008F3580">
        <w:rPr>
          <w:b/>
          <w:sz w:val="28"/>
        </w:rPr>
        <w:t>Pub</w:t>
      </w:r>
      <w:r>
        <w:rPr>
          <w:b/>
          <w:sz w:val="28"/>
        </w:rPr>
        <w:t>lic Perception and Acceptance:</w:t>
      </w:r>
    </w:p>
    <w:p w14:paraId="2F9C78EC" w14:textId="578F6D70" w:rsidR="008F3580" w:rsidRDefault="008F3580" w:rsidP="008F3580">
      <w:pPr>
        <w:spacing w:after="132"/>
        <w:ind w:left="0" w:firstLine="0"/>
      </w:pPr>
      <w:r>
        <w:t xml:space="preserve">   Public perception and acceptance of BCIs play a significant role in their adoption and integration into society. Some people may be wary of the implications of merging technology with the human brain. Ethical considerations, transparency in research and development, and open dialogue with the public can help shape a positive perception and build trust.</w:t>
      </w:r>
    </w:p>
    <w:p w14:paraId="20D7CF93" w14:textId="77777777" w:rsidR="008F3580" w:rsidRDefault="008F3580" w:rsidP="008F3580">
      <w:pPr>
        <w:spacing w:after="132"/>
        <w:ind w:left="0" w:firstLine="0"/>
      </w:pPr>
      <w:r>
        <w:t>Additionally, addressing ethical and societal implications may require regulatory frameworks that keep pace with technological advancements. Striking a balance between fostering innovation and ensuring responsible development is essential. Regulatory agencies, researchers, and industry stakeholders must collaborate to develop guidelines and standards that protect the interests and well-being of individuals while allowing for the potential benefits of BCIs to be realized.</w:t>
      </w:r>
    </w:p>
    <w:p w14:paraId="12430C14" w14:textId="77777777" w:rsidR="008F3580" w:rsidRDefault="008F3580" w:rsidP="008F3580">
      <w:pPr>
        <w:spacing w:after="132"/>
        <w:ind w:left="0" w:firstLine="0"/>
      </w:pPr>
    </w:p>
    <w:p w14:paraId="31330E4B" w14:textId="77777777" w:rsidR="00505311" w:rsidRDefault="008F3580" w:rsidP="008F3580">
      <w:pPr>
        <w:spacing w:after="132"/>
        <w:ind w:left="0" w:firstLine="0"/>
        <w:rPr>
          <w:b/>
          <w:sz w:val="28"/>
        </w:rPr>
      </w:pPr>
      <w:r>
        <w:t>It's important to note that as BCIs continue to advance, new ethical and societal considerations may emerge. Addressing these concerns requires ongoing interdisciplinary collaboration and thoughtful deliberation to navigate the complex ethical landscape of neurotechnology and ensure that its benefits are accessible and equitable for all.</w:t>
      </w:r>
      <w:r w:rsidR="00E7198E">
        <w:rPr>
          <w:b/>
          <w:sz w:val="28"/>
        </w:rPr>
        <w:t xml:space="preserve">  </w:t>
      </w:r>
    </w:p>
    <w:p w14:paraId="0EB82179" w14:textId="77777777" w:rsidR="00554165" w:rsidRDefault="00554165" w:rsidP="008F3580">
      <w:pPr>
        <w:spacing w:after="132"/>
        <w:ind w:left="0" w:firstLine="0"/>
        <w:rPr>
          <w:b/>
          <w:sz w:val="28"/>
        </w:rPr>
      </w:pPr>
    </w:p>
    <w:p w14:paraId="48E8EAB6" w14:textId="77777777" w:rsidR="00554165" w:rsidRDefault="00554165" w:rsidP="008F3580">
      <w:pPr>
        <w:spacing w:after="132"/>
        <w:ind w:left="0" w:firstLine="0"/>
        <w:rPr>
          <w:b/>
          <w:sz w:val="28"/>
        </w:rPr>
      </w:pPr>
    </w:p>
    <w:p w14:paraId="2A811419" w14:textId="77777777" w:rsidR="00554165" w:rsidRDefault="00554165" w:rsidP="008F3580">
      <w:pPr>
        <w:spacing w:after="132"/>
        <w:ind w:left="0" w:firstLine="0"/>
        <w:rPr>
          <w:b/>
          <w:sz w:val="28"/>
        </w:rPr>
      </w:pPr>
    </w:p>
    <w:p w14:paraId="34ECBD9A" w14:textId="77777777" w:rsidR="00554165" w:rsidRDefault="00554165" w:rsidP="008F3580">
      <w:pPr>
        <w:spacing w:after="132"/>
        <w:ind w:left="0" w:firstLine="0"/>
        <w:rPr>
          <w:b/>
          <w:sz w:val="28"/>
        </w:rPr>
      </w:pPr>
    </w:p>
    <w:p w14:paraId="79329176" w14:textId="77777777" w:rsidR="00554165" w:rsidRDefault="00554165" w:rsidP="008F3580">
      <w:pPr>
        <w:spacing w:after="132"/>
        <w:ind w:left="0" w:firstLine="0"/>
        <w:rPr>
          <w:b/>
          <w:sz w:val="28"/>
        </w:rPr>
      </w:pPr>
    </w:p>
    <w:p w14:paraId="240357E0" w14:textId="77777777" w:rsidR="00554165" w:rsidRDefault="00554165" w:rsidP="008F3580">
      <w:pPr>
        <w:spacing w:after="132"/>
        <w:ind w:left="0" w:firstLine="0"/>
        <w:rPr>
          <w:b/>
          <w:sz w:val="28"/>
        </w:rPr>
      </w:pPr>
    </w:p>
    <w:p w14:paraId="2F4EF788" w14:textId="77777777" w:rsidR="00554165" w:rsidRDefault="00554165" w:rsidP="008F3580">
      <w:pPr>
        <w:spacing w:after="132"/>
        <w:ind w:left="0" w:firstLine="0"/>
        <w:rPr>
          <w:b/>
          <w:sz w:val="28"/>
        </w:rPr>
      </w:pPr>
    </w:p>
    <w:p w14:paraId="037AD701" w14:textId="77777777" w:rsidR="00554165" w:rsidRDefault="00554165" w:rsidP="008F3580">
      <w:pPr>
        <w:spacing w:after="132"/>
        <w:ind w:left="0" w:firstLine="0"/>
        <w:rPr>
          <w:b/>
          <w:sz w:val="28"/>
        </w:rPr>
      </w:pPr>
    </w:p>
    <w:p w14:paraId="1A96F67D" w14:textId="77777777" w:rsidR="00554165" w:rsidRDefault="00554165" w:rsidP="008F3580">
      <w:pPr>
        <w:spacing w:after="132"/>
        <w:ind w:left="0" w:firstLine="0"/>
        <w:rPr>
          <w:b/>
          <w:sz w:val="28"/>
        </w:rPr>
      </w:pPr>
    </w:p>
    <w:p w14:paraId="2C7AEAEF" w14:textId="77777777" w:rsidR="00554165" w:rsidRDefault="00554165" w:rsidP="008F3580">
      <w:pPr>
        <w:spacing w:after="132"/>
        <w:ind w:left="0" w:firstLine="0"/>
        <w:rPr>
          <w:b/>
          <w:sz w:val="28"/>
        </w:rPr>
      </w:pPr>
    </w:p>
    <w:p w14:paraId="02939E48" w14:textId="77777777" w:rsidR="00554165" w:rsidRDefault="00554165" w:rsidP="008F3580">
      <w:pPr>
        <w:spacing w:after="132"/>
        <w:ind w:left="0" w:firstLine="0"/>
        <w:rPr>
          <w:b/>
          <w:sz w:val="28"/>
        </w:rPr>
      </w:pPr>
    </w:p>
    <w:p w14:paraId="742BE042" w14:textId="77777777" w:rsidR="00554165" w:rsidRDefault="00554165" w:rsidP="008F3580">
      <w:pPr>
        <w:spacing w:after="132"/>
        <w:ind w:left="0" w:firstLine="0"/>
        <w:rPr>
          <w:b/>
          <w:sz w:val="28"/>
        </w:rPr>
      </w:pPr>
    </w:p>
    <w:p w14:paraId="61F20C8B" w14:textId="77777777" w:rsidR="00EA5744" w:rsidRDefault="00EA5744" w:rsidP="00554165">
      <w:pPr>
        <w:spacing w:after="136"/>
        <w:ind w:left="-5"/>
        <w:rPr>
          <w:b/>
          <w:sz w:val="28"/>
        </w:rPr>
      </w:pPr>
    </w:p>
    <w:p w14:paraId="49E2A3CB" w14:textId="77777777" w:rsidR="000048BB" w:rsidRDefault="000048BB" w:rsidP="00554165">
      <w:pPr>
        <w:spacing w:after="136"/>
        <w:ind w:left="-5"/>
        <w:rPr>
          <w:b/>
          <w:sz w:val="28"/>
        </w:rPr>
      </w:pPr>
    </w:p>
    <w:p w14:paraId="5B1718FF" w14:textId="77777777" w:rsidR="000048BB" w:rsidRDefault="000048BB" w:rsidP="00554165">
      <w:pPr>
        <w:spacing w:after="136"/>
        <w:ind w:left="-5"/>
        <w:rPr>
          <w:b/>
          <w:sz w:val="28"/>
        </w:rPr>
      </w:pPr>
    </w:p>
    <w:p w14:paraId="2A2A74C9" w14:textId="05EFF762" w:rsidR="00505311" w:rsidRDefault="008F3580" w:rsidP="00554165">
      <w:pPr>
        <w:spacing w:after="136"/>
        <w:ind w:left="-5"/>
        <w:rPr>
          <w:b/>
          <w:sz w:val="28"/>
        </w:rPr>
      </w:pPr>
      <w:r>
        <w:rPr>
          <w:b/>
          <w:sz w:val="28"/>
        </w:rPr>
        <w:t>7. FUTURE OUTLOOK</w:t>
      </w:r>
      <w:r w:rsidR="00E7198E">
        <w:rPr>
          <w:b/>
          <w:sz w:val="28"/>
        </w:rPr>
        <w:t xml:space="preserve">: </w:t>
      </w:r>
    </w:p>
    <w:p w14:paraId="39CF1571" w14:textId="77777777" w:rsidR="008F3580" w:rsidRDefault="008F3580" w:rsidP="00554165">
      <w:pPr>
        <w:spacing w:after="136"/>
        <w:ind w:left="-5"/>
      </w:pPr>
      <w:r>
        <w:t xml:space="preserve">The future outlook for </w:t>
      </w:r>
      <w:proofErr w:type="spellStart"/>
      <w:r>
        <w:t>Neuralink</w:t>
      </w:r>
      <w:proofErr w:type="spellEnd"/>
      <w:r>
        <w:t xml:space="preserve"> and the broader brain-machine interface (BMI) or neurotechnology landscape is filled with both promise and challenges. Here are some key aspects to consider:</w:t>
      </w:r>
    </w:p>
    <w:p w14:paraId="58766265" w14:textId="77777777" w:rsidR="008F3580" w:rsidRDefault="008F3580" w:rsidP="00554165">
      <w:pPr>
        <w:spacing w:after="136"/>
        <w:ind w:left="-5"/>
      </w:pPr>
    </w:p>
    <w:p w14:paraId="50A9AE6F" w14:textId="77777777" w:rsidR="008F3580" w:rsidRPr="00554165" w:rsidRDefault="00554165" w:rsidP="00554165">
      <w:pPr>
        <w:spacing w:after="136"/>
        <w:ind w:left="-5"/>
        <w:rPr>
          <w:b/>
          <w:sz w:val="28"/>
        </w:rPr>
      </w:pPr>
      <w:r>
        <w:rPr>
          <w:b/>
          <w:sz w:val="28"/>
        </w:rPr>
        <w:t xml:space="preserve">7.1. </w:t>
      </w:r>
      <w:r w:rsidR="008F3580" w:rsidRPr="00554165">
        <w:rPr>
          <w:b/>
          <w:sz w:val="28"/>
        </w:rPr>
        <w:t xml:space="preserve">The Role of </w:t>
      </w:r>
      <w:proofErr w:type="spellStart"/>
      <w:r w:rsidR="008F3580" w:rsidRPr="00554165">
        <w:rPr>
          <w:b/>
          <w:sz w:val="28"/>
        </w:rPr>
        <w:t>Neuralink</w:t>
      </w:r>
      <w:proofErr w:type="spellEnd"/>
      <w:r w:rsidR="008F3580" w:rsidRPr="00554165">
        <w:rPr>
          <w:b/>
          <w:sz w:val="28"/>
        </w:rPr>
        <w:t xml:space="preserve"> in </w:t>
      </w:r>
      <w:r>
        <w:rPr>
          <w:b/>
          <w:sz w:val="28"/>
        </w:rPr>
        <w:t>the Neurotechnology Landscape:</w:t>
      </w:r>
    </w:p>
    <w:p w14:paraId="1895A7D3" w14:textId="77777777" w:rsidR="008F3580" w:rsidRPr="00BC4F5C" w:rsidRDefault="008F3580" w:rsidP="00554165">
      <w:pPr>
        <w:spacing w:after="136"/>
        <w:ind w:left="-5"/>
      </w:pPr>
      <w:r w:rsidRPr="00BC4F5C">
        <w:t xml:space="preserve">   </w:t>
      </w:r>
      <w:proofErr w:type="spellStart"/>
      <w:r w:rsidRPr="00BC4F5C">
        <w:t>Neuralink</w:t>
      </w:r>
      <w:proofErr w:type="spellEnd"/>
      <w:r w:rsidRPr="00BC4F5C">
        <w:t xml:space="preserve"> has positioned itself as a pioneering company in the neurotechnology field, particularly in the development of BCIs. Its role in the future will likely involve continued research and development, expanding the capabilities of BCIs, and seeking regulatory approvals for medical and non-medical applications. </w:t>
      </w:r>
      <w:proofErr w:type="spellStart"/>
      <w:r w:rsidRPr="00BC4F5C">
        <w:t>Neuralink's</w:t>
      </w:r>
      <w:proofErr w:type="spellEnd"/>
      <w:r w:rsidRPr="00BC4F5C">
        <w:t xml:space="preserve"> success could pave the way for the broader adoption of BCIs and influence the direction of neurotechnology as a whole.</w:t>
      </w:r>
    </w:p>
    <w:p w14:paraId="405418C7" w14:textId="77777777" w:rsidR="008F3580" w:rsidRDefault="008F3580" w:rsidP="00554165">
      <w:pPr>
        <w:spacing w:after="136"/>
        <w:ind w:left="-5"/>
      </w:pPr>
    </w:p>
    <w:p w14:paraId="75475CF0" w14:textId="77777777" w:rsidR="008F3580" w:rsidRPr="00554165" w:rsidRDefault="00554165" w:rsidP="00554165">
      <w:pPr>
        <w:spacing w:after="136"/>
        <w:ind w:left="-5"/>
        <w:rPr>
          <w:b/>
          <w:sz w:val="28"/>
        </w:rPr>
      </w:pPr>
      <w:r>
        <w:rPr>
          <w:b/>
          <w:sz w:val="28"/>
        </w:rPr>
        <w:lastRenderedPageBreak/>
        <w:t xml:space="preserve">7.2. </w:t>
      </w:r>
      <w:r w:rsidR="008F3580" w:rsidRPr="00554165">
        <w:rPr>
          <w:b/>
          <w:sz w:val="28"/>
        </w:rPr>
        <w:t>Potential A</w:t>
      </w:r>
      <w:r>
        <w:rPr>
          <w:b/>
          <w:sz w:val="28"/>
        </w:rPr>
        <w:t>pplications Beyond Healthcare:</w:t>
      </w:r>
    </w:p>
    <w:p w14:paraId="4DC54A70" w14:textId="77777777" w:rsidR="008F3580" w:rsidRDefault="008F3580" w:rsidP="00554165">
      <w:pPr>
        <w:spacing w:after="136"/>
        <w:ind w:left="-5"/>
      </w:pPr>
      <w:r>
        <w:t xml:space="preserve">   While healthcare applications, such as treating neurological disorders, remain a primary focus, BCIs have the potential for a wide range of applications beyond healthcare. These may include brain-controlled devices for daily tasks, improved communication methods, and cognitive enhancements. BCIs could also play a role in the fields of education, entertainment, and virtual reality, opening up novel possibilities for human-computer interaction.</w:t>
      </w:r>
    </w:p>
    <w:p w14:paraId="24C59038" w14:textId="77777777" w:rsidR="008F3580" w:rsidRDefault="008F3580" w:rsidP="00554165">
      <w:pPr>
        <w:spacing w:after="136"/>
        <w:ind w:left="-5"/>
      </w:pPr>
    </w:p>
    <w:p w14:paraId="4A3A6C8A" w14:textId="77777777" w:rsidR="008F3580" w:rsidRPr="00554165" w:rsidRDefault="00554165" w:rsidP="00554165">
      <w:pPr>
        <w:spacing w:after="136"/>
        <w:ind w:left="-5"/>
        <w:rPr>
          <w:b/>
          <w:sz w:val="28"/>
        </w:rPr>
      </w:pPr>
      <w:r>
        <w:rPr>
          <w:b/>
          <w:sz w:val="28"/>
        </w:rPr>
        <w:t xml:space="preserve">7.3. </w:t>
      </w:r>
      <w:r w:rsidR="008F3580" w:rsidRPr="00554165">
        <w:rPr>
          <w:b/>
          <w:sz w:val="28"/>
        </w:rPr>
        <w:t>Collaboration and</w:t>
      </w:r>
      <w:r>
        <w:rPr>
          <w:b/>
          <w:sz w:val="28"/>
        </w:rPr>
        <w:t xml:space="preserve"> Competition in the BMI Field:</w:t>
      </w:r>
    </w:p>
    <w:p w14:paraId="3E62CCD0" w14:textId="77777777" w:rsidR="008F3580" w:rsidRDefault="008F3580" w:rsidP="00554165">
      <w:pPr>
        <w:spacing w:after="136"/>
        <w:ind w:left="-5"/>
      </w:pPr>
      <w:r>
        <w:t xml:space="preserve">   The field of BMI is highly competitive and multidisciplinary, involving contributions from neuroscience, engineering, computer science, and more. Collaboration between companies, research institutions, and government agencies is crucial for advancing the field. Additionally, as the technology matures, competition among companies seeking to develop BCIs and related technologies is likely to intensify. This competition can drive innovation but also necessitates ethical considerations and regulatory oversight.</w:t>
      </w:r>
    </w:p>
    <w:p w14:paraId="6F5829DE" w14:textId="77777777" w:rsidR="008F3580" w:rsidRDefault="008F3580" w:rsidP="00554165">
      <w:pPr>
        <w:spacing w:after="136"/>
        <w:ind w:left="-5"/>
      </w:pPr>
    </w:p>
    <w:p w14:paraId="244B0F7A" w14:textId="77777777" w:rsidR="008F3580" w:rsidRDefault="008F3580" w:rsidP="00554165">
      <w:pPr>
        <w:spacing w:after="136"/>
        <w:ind w:left="-5"/>
      </w:pPr>
      <w:r>
        <w:t xml:space="preserve">   Collaboration and knowledge sharing are essential for addressing the complexities and ethical dilemmas of neurotechnology. Ethical guidelines, standards, and best practices should be established to ensure the responsible development and deployment of BCIs and to navigate the challenges related to privacy, security, and equity.</w:t>
      </w:r>
    </w:p>
    <w:p w14:paraId="6E9D8F76" w14:textId="77777777" w:rsidR="008F3580" w:rsidRDefault="008F3580" w:rsidP="00554165">
      <w:pPr>
        <w:spacing w:after="136"/>
        <w:ind w:left="-5"/>
      </w:pPr>
    </w:p>
    <w:p w14:paraId="2D95A166" w14:textId="77777777" w:rsidR="008F3580" w:rsidRDefault="008F3580" w:rsidP="00554165">
      <w:pPr>
        <w:spacing w:after="136"/>
        <w:ind w:left="-5"/>
      </w:pPr>
      <w:r>
        <w:t xml:space="preserve">In the future, the success and impact of </w:t>
      </w:r>
      <w:proofErr w:type="spellStart"/>
      <w:r>
        <w:t>Neuralink</w:t>
      </w:r>
      <w:proofErr w:type="spellEnd"/>
      <w:r>
        <w:t xml:space="preserve"> and other neurotechnology companies will depend on their ability to address technical challenges, regulatory hurdles, and ethical concerns. The field is still evolving, and while there is great potential for transformative applications, there are also important ethical and societal considerations that must be carefully managed to ensure that neurotechnology benefits humanity as a whole. As developments in the field continue, it will be essential to monitor how the landscape evolves and adapts to the changing possibilities and challenges of BCIs and related technologies.</w:t>
      </w:r>
    </w:p>
    <w:p w14:paraId="605D7F86" w14:textId="77777777" w:rsidR="009D26E5" w:rsidRDefault="009D26E5" w:rsidP="00554165">
      <w:pPr>
        <w:spacing w:after="136"/>
        <w:ind w:left="-5"/>
      </w:pPr>
    </w:p>
    <w:p w14:paraId="7DF21DBB" w14:textId="77777777" w:rsidR="009D26E5" w:rsidRDefault="009D26E5" w:rsidP="00554165">
      <w:pPr>
        <w:spacing w:after="136"/>
        <w:ind w:left="-5"/>
      </w:pPr>
    </w:p>
    <w:p w14:paraId="4C6B77E8" w14:textId="77777777" w:rsidR="009D26E5" w:rsidRDefault="009D26E5" w:rsidP="00554165">
      <w:pPr>
        <w:spacing w:after="136"/>
        <w:ind w:left="-5"/>
      </w:pPr>
    </w:p>
    <w:p w14:paraId="51E3EB8D" w14:textId="77777777" w:rsidR="009D26E5" w:rsidRDefault="009D26E5" w:rsidP="00554165">
      <w:pPr>
        <w:spacing w:after="136"/>
        <w:ind w:left="-5"/>
      </w:pPr>
    </w:p>
    <w:p w14:paraId="2FD06C1F" w14:textId="77777777" w:rsidR="009D26E5" w:rsidRDefault="009D26E5" w:rsidP="00554165">
      <w:pPr>
        <w:spacing w:after="136"/>
        <w:ind w:left="-5"/>
      </w:pPr>
    </w:p>
    <w:p w14:paraId="69D0AA51" w14:textId="77777777" w:rsidR="009D26E5" w:rsidRDefault="009D26E5" w:rsidP="00554165">
      <w:pPr>
        <w:spacing w:after="136"/>
        <w:ind w:left="-5"/>
      </w:pPr>
    </w:p>
    <w:p w14:paraId="0522C317" w14:textId="77777777" w:rsidR="009D26E5" w:rsidRDefault="009D26E5" w:rsidP="00554165">
      <w:pPr>
        <w:spacing w:after="136"/>
        <w:ind w:left="-5"/>
      </w:pPr>
    </w:p>
    <w:p w14:paraId="21A2FEC8" w14:textId="77777777" w:rsidR="009D26E5" w:rsidRDefault="009D26E5" w:rsidP="00554165">
      <w:pPr>
        <w:spacing w:after="136"/>
        <w:ind w:left="-5"/>
      </w:pPr>
    </w:p>
    <w:p w14:paraId="051505B1" w14:textId="77777777" w:rsidR="009D26E5" w:rsidRDefault="009D26E5" w:rsidP="00554165">
      <w:pPr>
        <w:spacing w:after="136"/>
        <w:ind w:left="-5"/>
      </w:pPr>
    </w:p>
    <w:p w14:paraId="12881246" w14:textId="77777777" w:rsidR="009D26E5" w:rsidRDefault="009D26E5" w:rsidP="00554165">
      <w:pPr>
        <w:spacing w:after="136"/>
        <w:ind w:left="-5"/>
      </w:pPr>
    </w:p>
    <w:p w14:paraId="0931B909" w14:textId="77777777" w:rsidR="009D26E5" w:rsidRDefault="009D26E5" w:rsidP="00554165">
      <w:pPr>
        <w:spacing w:after="136"/>
        <w:ind w:left="-5"/>
      </w:pPr>
    </w:p>
    <w:p w14:paraId="53944B2F" w14:textId="77777777" w:rsidR="009D26E5" w:rsidRDefault="009D26E5" w:rsidP="00554165">
      <w:pPr>
        <w:spacing w:after="136"/>
        <w:ind w:left="-5"/>
      </w:pPr>
    </w:p>
    <w:p w14:paraId="7B153DC3" w14:textId="77777777" w:rsidR="009D26E5" w:rsidRDefault="009D26E5" w:rsidP="00554165">
      <w:pPr>
        <w:spacing w:after="136"/>
        <w:ind w:left="-5"/>
      </w:pPr>
    </w:p>
    <w:p w14:paraId="78EF4D0F" w14:textId="77777777" w:rsidR="009D26E5" w:rsidRDefault="009D26E5" w:rsidP="00554165">
      <w:pPr>
        <w:spacing w:after="136"/>
        <w:ind w:left="-5"/>
      </w:pPr>
    </w:p>
    <w:p w14:paraId="0F6C35F5" w14:textId="77777777" w:rsidR="009D26E5" w:rsidRDefault="009D26E5" w:rsidP="00554165">
      <w:pPr>
        <w:spacing w:after="136"/>
        <w:ind w:left="-5"/>
      </w:pPr>
    </w:p>
    <w:p w14:paraId="455EB512" w14:textId="77777777" w:rsidR="009D26E5" w:rsidRDefault="009D26E5" w:rsidP="00554165">
      <w:pPr>
        <w:spacing w:after="136"/>
        <w:ind w:left="-5"/>
      </w:pPr>
    </w:p>
    <w:p w14:paraId="4D735861" w14:textId="77777777" w:rsidR="00EA5744" w:rsidRDefault="00EA5744">
      <w:pPr>
        <w:spacing w:after="93" w:line="259" w:lineRule="auto"/>
        <w:ind w:left="-5"/>
        <w:jc w:val="left"/>
        <w:rPr>
          <w:b/>
          <w:sz w:val="28"/>
        </w:rPr>
      </w:pPr>
    </w:p>
    <w:p w14:paraId="2CBCF174" w14:textId="4F774118" w:rsidR="00505311" w:rsidRDefault="00E7198E" w:rsidP="000048BB">
      <w:pPr>
        <w:spacing w:after="93" w:line="259" w:lineRule="auto"/>
        <w:ind w:left="0" w:firstLine="0"/>
        <w:jc w:val="left"/>
      </w:pPr>
      <w:r>
        <w:rPr>
          <w:b/>
          <w:sz w:val="28"/>
        </w:rPr>
        <w:t xml:space="preserve">8.  </w:t>
      </w:r>
      <w:r w:rsidR="00E35DF6">
        <w:rPr>
          <w:b/>
          <w:sz w:val="28"/>
        </w:rPr>
        <w:t>C</w:t>
      </w:r>
      <w:r w:rsidR="00A2445D">
        <w:rPr>
          <w:b/>
          <w:sz w:val="28"/>
        </w:rPr>
        <w:t>ONCLUSION</w:t>
      </w:r>
      <w:r>
        <w:rPr>
          <w:b/>
          <w:sz w:val="28"/>
        </w:rPr>
        <w:t xml:space="preserve">: </w:t>
      </w:r>
    </w:p>
    <w:p w14:paraId="6787C6F4" w14:textId="77777777" w:rsidR="00E35DF6" w:rsidRDefault="00E35DF6" w:rsidP="00E35DF6">
      <w:pPr>
        <w:spacing w:after="39"/>
        <w:ind w:left="-5" w:right="72"/>
      </w:pPr>
      <w:r>
        <w:t xml:space="preserve">In conclusion, </w:t>
      </w:r>
      <w:proofErr w:type="spellStart"/>
      <w:r>
        <w:t>Neuralink</w:t>
      </w:r>
      <w:proofErr w:type="spellEnd"/>
      <w:r>
        <w:t xml:space="preserve"> holds the potential to usher in transformative changes in healthcare and human-computer interaction, but it also presents profound ethical considerations that demand responsible development and thoughtful navigation. </w:t>
      </w:r>
    </w:p>
    <w:p w14:paraId="5EE87A58" w14:textId="77777777" w:rsidR="00E35DF6" w:rsidRDefault="00E35DF6" w:rsidP="00E35DF6">
      <w:pPr>
        <w:spacing w:after="39"/>
        <w:ind w:left="-5" w:right="72"/>
      </w:pPr>
    </w:p>
    <w:p w14:paraId="02ACCB08" w14:textId="77777777" w:rsidR="00E35DF6" w:rsidRDefault="00E35DF6" w:rsidP="00BA11A6">
      <w:pPr>
        <w:spacing w:after="39"/>
        <w:ind w:left="-15" w:right="72" w:firstLine="0"/>
      </w:pPr>
      <w:r>
        <w:t xml:space="preserve">   </w:t>
      </w:r>
      <w:proofErr w:type="spellStart"/>
      <w:r>
        <w:t>Neuralink's</w:t>
      </w:r>
      <w:proofErr w:type="spellEnd"/>
      <w:r>
        <w:t xml:space="preserve"> innovative brain-computer interface technology has the potential to revolutionize healthcare by offering new treatment options for neurological disorders and conditions, potentially enhancing the quality of life for many individuals. Beyond healthcare, it could lead to groundbreaking advancements in human-computer interaction, enabling more intuitive and efficient communication and control of technology. This potential for transformation has the power to improve the lives of people with disabilities and open up exciting possibilities for human augmentation.</w:t>
      </w:r>
    </w:p>
    <w:p w14:paraId="39F5A9A7" w14:textId="77777777" w:rsidR="00E35DF6" w:rsidRDefault="00E35DF6" w:rsidP="00E35DF6">
      <w:pPr>
        <w:spacing w:after="39"/>
        <w:ind w:left="-5" w:right="72"/>
      </w:pPr>
    </w:p>
    <w:p w14:paraId="0E986B98" w14:textId="77777777" w:rsidR="00E35DF6" w:rsidRDefault="00E35DF6" w:rsidP="00BA11A6">
      <w:pPr>
        <w:spacing w:after="39"/>
        <w:ind w:left="-15" w:right="72" w:firstLine="0"/>
      </w:pPr>
      <w:r>
        <w:lastRenderedPageBreak/>
        <w:t xml:space="preserve">   As </w:t>
      </w:r>
      <w:proofErr w:type="spellStart"/>
      <w:r>
        <w:t>Neuralink</w:t>
      </w:r>
      <w:proofErr w:type="spellEnd"/>
      <w:r>
        <w:t xml:space="preserve"> and similar companies advance in the field of neurotechnology, addressing ethical considerations becomes paramount. Protecting individual privacy, ensuring data security, and mitigating the risks of misuse are central concerns. Responsible development entails adhering to ethical principles, maintaining transparency in research and development, obtaining informed consent from participants, and collaborating with regulatory bodies to establish clear guidelines. It also involves addressing issues of accessibility and equity to ensure that the benefits of BCIs are available to a diverse population.</w:t>
      </w:r>
    </w:p>
    <w:p w14:paraId="08645A5F" w14:textId="77777777" w:rsidR="00E35DF6" w:rsidRDefault="00E35DF6" w:rsidP="00E35DF6">
      <w:pPr>
        <w:spacing w:after="39"/>
        <w:ind w:left="-5" w:right="72"/>
      </w:pPr>
    </w:p>
    <w:p w14:paraId="499ADDE7" w14:textId="6E3929A2" w:rsidR="00E35DF6" w:rsidRDefault="00E35DF6" w:rsidP="00BA11A6">
      <w:pPr>
        <w:spacing w:after="39"/>
        <w:ind w:left="-15" w:right="72" w:firstLine="0"/>
      </w:pPr>
      <w:r>
        <w:t xml:space="preserve">   The future of </w:t>
      </w:r>
      <w:proofErr w:type="spellStart"/>
      <w:r>
        <w:t>Neuralink</w:t>
      </w:r>
      <w:proofErr w:type="spellEnd"/>
      <w:r>
        <w:t xml:space="preserve"> and the broader field of brain-machine interfaces (BMIs) holds great promise, but it is also marked by challenges. The success and impact of </w:t>
      </w:r>
      <w:proofErr w:type="spellStart"/>
      <w:r>
        <w:t>Neuralink</w:t>
      </w:r>
      <w:proofErr w:type="spellEnd"/>
      <w:r>
        <w:t xml:space="preserve"> will depend on its ability to overcome technical hurdles, navigate regulatory complexities, and build trust among the public. Collaboration with the scientific community and ethical vigilance will be critical. As BCIs continue to evolve, the landscape of neurotechnology will shape the way we interact with technology, treat neurological conditions, and possibly even enhance human capabilities. The responsible development and thoughtful integration of these technologies into society will be key factors in determining their long-term impact.</w:t>
      </w:r>
    </w:p>
    <w:p w14:paraId="08B610F5" w14:textId="2207C3FF" w:rsidR="00505311" w:rsidRDefault="00505311">
      <w:pPr>
        <w:spacing w:after="137" w:line="259" w:lineRule="auto"/>
        <w:ind w:left="0" w:firstLine="0"/>
        <w:jc w:val="left"/>
      </w:pPr>
    </w:p>
    <w:p w14:paraId="4BB52C05" w14:textId="77777777" w:rsidR="00505311" w:rsidRDefault="00E7198E">
      <w:pPr>
        <w:spacing w:after="136" w:line="259" w:lineRule="auto"/>
        <w:ind w:left="0" w:firstLine="0"/>
        <w:jc w:val="left"/>
        <w:rPr>
          <w:b/>
          <w:sz w:val="28"/>
        </w:rPr>
      </w:pPr>
      <w:r>
        <w:rPr>
          <w:b/>
          <w:sz w:val="28"/>
        </w:rPr>
        <w:t xml:space="preserve"> </w:t>
      </w:r>
    </w:p>
    <w:p w14:paraId="00668B52" w14:textId="77777777" w:rsidR="009D26E5" w:rsidRDefault="009D26E5">
      <w:pPr>
        <w:spacing w:after="136" w:line="259" w:lineRule="auto"/>
        <w:ind w:left="0" w:firstLine="0"/>
        <w:jc w:val="left"/>
        <w:rPr>
          <w:b/>
          <w:sz w:val="28"/>
        </w:rPr>
      </w:pPr>
    </w:p>
    <w:p w14:paraId="085CB1D0" w14:textId="77777777" w:rsidR="000048BB" w:rsidRDefault="000048BB" w:rsidP="00BA11A6">
      <w:pPr>
        <w:spacing w:after="127" w:line="259" w:lineRule="auto"/>
        <w:ind w:left="0" w:firstLine="0"/>
        <w:jc w:val="left"/>
        <w:rPr>
          <w:b/>
          <w:sz w:val="28"/>
        </w:rPr>
      </w:pPr>
    </w:p>
    <w:p w14:paraId="27EB7331" w14:textId="0CDCA96F" w:rsidR="00646B89" w:rsidRPr="00BA11A6" w:rsidRDefault="003400DA" w:rsidP="00BA11A6">
      <w:pPr>
        <w:spacing w:after="127" w:line="259" w:lineRule="auto"/>
        <w:ind w:left="0" w:firstLine="0"/>
        <w:jc w:val="left"/>
        <w:rPr>
          <w:b/>
          <w:sz w:val="28"/>
        </w:rPr>
      </w:pPr>
      <w:r>
        <w:rPr>
          <w:b/>
          <w:sz w:val="28"/>
        </w:rPr>
        <w:t xml:space="preserve">9. </w:t>
      </w:r>
      <w:r w:rsidR="00941C4B" w:rsidRPr="003400DA">
        <w:rPr>
          <w:b/>
          <w:sz w:val="28"/>
        </w:rPr>
        <w:t>RFERENCES</w:t>
      </w:r>
      <w:r w:rsidR="00E7198E" w:rsidRPr="003400DA">
        <w:rPr>
          <w:sz w:val="28"/>
        </w:rPr>
        <w:t xml:space="preserve">: </w:t>
      </w:r>
    </w:p>
    <w:p w14:paraId="219C92A8" w14:textId="322D1D1A" w:rsidR="00646B89" w:rsidRPr="00BA11A6" w:rsidRDefault="00646B89" w:rsidP="00BA11A6">
      <w:pPr>
        <w:pStyle w:val="ListParagraph"/>
        <w:numPr>
          <w:ilvl w:val="0"/>
          <w:numId w:val="28"/>
        </w:numPr>
        <w:spacing w:after="93" w:line="259" w:lineRule="auto"/>
        <w:jc w:val="left"/>
        <w:rPr>
          <w:bCs/>
          <w:color w:val="auto"/>
          <w:szCs w:val="24"/>
        </w:rPr>
      </w:pPr>
      <w:r w:rsidRPr="00BA11A6">
        <w:rPr>
          <w:color w:val="auto"/>
          <w:szCs w:val="24"/>
          <w:shd w:val="clear" w:color="auto" w:fill="FFFFFF"/>
        </w:rPr>
        <w:t>Musk, "</w:t>
      </w:r>
      <w:proofErr w:type="spellStart"/>
      <w:r w:rsidRPr="00BA11A6">
        <w:rPr>
          <w:color w:val="auto"/>
          <w:szCs w:val="24"/>
          <w:shd w:val="clear" w:color="auto" w:fill="FFFFFF"/>
        </w:rPr>
        <w:t>Neuralink</w:t>
      </w:r>
      <w:proofErr w:type="spellEnd"/>
      <w:r w:rsidRPr="00BA11A6">
        <w:rPr>
          <w:color w:val="auto"/>
          <w:szCs w:val="24"/>
          <w:shd w:val="clear" w:color="auto" w:fill="FFFFFF"/>
        </w:rPr>
        <w:t xml:space="preserve">: An Integrated Brain-Machine Interface Platform </w:t>
      </w:r>
      <w:proofErr w:type="gramStart"/>
      <w:r w:rsidRPr="00BA11A6">
        <w:rPr>
          <w:color w:val="auto"/>
          <w:szCs w:val="24"/>
          <w:shd w:val="clear" w:color="auto" w:fill="FFFFFF"/>
        </w:rPr>
        <w:t>With</w:t>
      </w:r>
      <w:proofErr w:type="gramEnd"/>
      <w:r w:rsidRPr="00BA11A6">
        <w:rPr>
          <w:color w:val="auto"/>
          <w:szCs w:val="24"/>
          <w:shd w:val="clear" w:color="auto" w:fill="FFFFFF"/>
        </w:rPr>
        <w:t xml:space="preserve"> Thousands of Channels", </w:t>
      </w:r>
      <w:r w:rsidRPr="00BA11A6">
        <w:rPr>
          <w:rStyle w:val="Emphasis"/>
          <w:color w:val="auto"/>
          <w:szCs w:val="24"/>
          <w:shd w:val="clear" w:color="auto" w:fill="FFFFFF"/>
        </w:rPr>
        <w:t>J Med Internet Res</w:t>
      </w:r>
      <w:r w:rsidRPr="00BA11A6">
        <w:rPr>
          <w:color w:val="auto"/>
          <w:szCs w:val="24"/>
          <w:shd w:val="clear" w:color="auto" w:fill="FFFFFF"/>
        </w:rPr>
        <w:t>, vol. 21, no. 10, Oct 2019.</w:t>
      </w:r>
    </w:p>
    <w:p w14:paraId="055EDAEA" w14:textId="77777777" w:rsidR="00440369" w:rsidRPr="00BA11A6" w:rsidRDefault="00440369" w:rsidP="00BA11A6">
      <w:pPr>
        <w:pStyle w:val="ListParagraph"/>
        <w:numPr>
          <w:ilvl w:val="0"/>
          <w:numId w:val="28"/>
        </w:numPr>
        <w:spacing w:after="93" w:line="259" w:lineRule="auto"/>
        <w:jc w:val="left"/>
        <w:rPr>
          <w:bCs/>
          <w:color w:val="auto"/>
          <w:szCs w:val="24"/>
        </w:rPr>
      </w:pPr>
      <w:r w:rsidRPr="00BA11A6">
        <w:rPr>
          <w:color w:val="auto"/>
          <w:szCs w:val="24"/>
          <w:shd w:val="clear" w:color="auto" w:fill="FFFFFF"/>
        </w:rPr>
        <w:t>Sarah Marsh, "Neurotechnology: Elon Musk and the goal of human enhancement", </w:t>
      </w:r>
      <w:r w:rsidRPr="00BA11A6">
        <w:rPr>
          <w:rStyle w:val="Emphasis"/>
          <w:color w:val="auto"/>
          <w:szCs w:val="24"/>
          <w:shd w:val="clear" w:color="auto" w:fill="FFFFFF"/>
        </w:rPr>
        <w:t>The Guardian</w:t>
      </w:r>
      <w:r w:rsidRPr="00BA11A6">
        <w:rPr>
          <w:color w:val="auto"/>
          <w:szCs w:val="24"/>
          <w:shd w:val="clear" w:color="auto" w:fill="FFFFFF"/>
        </w:rPr>
        <w:t>, January 2018.</w:t>
      </w:r>
    </w:p>
    <w:p w14:paraId="2300EEFE" w14:textId="77777777" w:rsidR="009D26E5" w:rsidRPr="00BA11A6" w:rsidRDefault="009D03F7" w:rsidP="00BA11A6">
      <w:pPr>
        <w:pStyle w:val="ListParagraph"/>
        <w:numPr>
          <w:ilvl w:val="0"/>
          <w:numId w:val="28"/>
        </w:numPr>
        <w:spacing w:after="32"/>
        <w:ind w:right="72"/>
        <w:rPr>
          <w:color w:val="auto"/>
        </w:rPr>
      </w:pPr>
      <w:hyperlink r:id="rId24" w:history="1">
        <w:r w:rsidR="009D26E5" w:rsidRPr="00BA11A6">
          <w:rPr>
            <w:rStyle w:val="Hyperlink"/>
            <w:color w:val="auto"/>
            <w:u w:val="none"/>
          </w:rPr>
          <w:t>https://www.ncbi.nlm.nih.gov/pmc/articles/PMC6914248/</w:t>
        </w:r>
      </w:hyperlink>
    </w:p>
    <w:p w14:paraId="75DD51A6" w14:textId="77777777" w:rsidR="00440369" w:rsidRPr="00BA11A6" w:rsidRDefault="009D03F7" w:rsidP="00BA11A6">
      <w:pPr>
        <w:pStyle w:val="ListParagraph"/>
        <w:numPr>
          <w:ilvl w:val="0"/>
          <w:numId w:val="28"/>
        </w:numPr>
        <w:spacing w:after="32"/>
        <w:ind w:right="72"/>
        <w:rPr>
          <w:color w:val="auto"/>
        </w:rPr>
      </w:pPr>
      <w:hyperlink r:id="rId25" w:history="1">
        <w:r w:rsidR="00440369" w:rsidRPr="00BA11A6">
          <w:rPr>
            <w:rStyle w:val="Hyperlink"/>
            <w:color w:val="auto"/>
            <w:u w:val="none"/>
          </w:rPr>
          <w:t>https://www.nytimes.com/2022/11/30/health/elon-musk-neuralink-brain-device.html</w:t>
        </w:r>
      </w:hyperlink>
    </w:p>
    <w:p w14:paraId="4692432B" w14:textId="77777777" w:rsidR="00440369" w:rsidRPr="00BA11A6" w:rsidRDefault="009D03F7" w:rsidP="00BA11A6">
      <w:pPr>
        <w:pStyle w:val="ListParagraph"/>
        <w:numPr>
          <w:ilvl w:val="0"/>
          <w:numId w:val="28"/>
        </w:numPr>
        <w:spacing w:after="32"/>
        <w:ind w:right="72"/>
        <w:rPr>
          <w:rStyle w:val="Hyperlink"/>
          <w:color w:val="auto"/>
          <w:u w:val="none"/>
        </w:rPr>
      </w:pPr>
      <w:hyperlink r:id="rId26" w:history="1">
        <w:r w:rsidR="00440369" w:rsidRPr="00BA11A6">
          <w:rPr>
            <w:rStyle w:val="Hyperlink"/>
            <w:color w:val="auto"/>
            <w:u w:val="none"/>
          </w:rPr>
          <w:t>https://www.thehindu.com/sci-tech/science/neuralink-elon-musk-fda-concerns-human-clinical-trials/article66915151.ece</w:t>
        </w:r>
      </w:hyperlink>
    </w:p>
    <w:p w14:paraId="3602B216" w14:textId="77777777" w:rsidR="004567E4" w:rsidRPr="00BA11A6" w:rsidRDefault="009D03F7" w:rsidP="00BA11A6">
      <w:pPr>
        <w:pStyle w:val="ListParagraph"/>
        <w:numPr>
          <w:ilvl w:val="0"/>
          <w:numId w:val="28"/>
        </w:numPr>
        <w:spacing w:after="93" w:line="259" w:lineRule="auto"/>
        <w:jc w:val="left"/>
        <w:rPr>
          <w:bCs/>
          <w:color w:val="auto"/>
          <w:szCs w:val="24"/>
        </w:rPr>
      </w:pPr>
      <w:hyperlink r:id="rId27" w:history="1">
        <w:r w:rsidR="004567E4" w:rsidRPr="00BA11A6">
          <w:rPr>
            <w:rStyle w:val="Hyperlink"/>
            <w:bCs/>
            <w:color w:val="auto"/>
            <w:szCs w:val="24"/>
            <w:u w:val="none"/>
          </w:rPr>
          <w:t>https://www.jmir.org/2019/10/e16194/</w:t>
        </w:r>
      </w:hyperlink>
    </w:p>
    <w:p w14:paraId="49760D17" w14:textId="77777777" w:rsidR="004567E4" w:rsidRPr="00BA11A6" w:rsidRDefault="009D03F7" w:rsidP="00BA11A6">
      <w:pPr>
        <w:pStyle w:val="ListParagraph"/>
        <w:numPr>
          <w:ilvl w:val="0"/>
          <w:numId w:val="28"/>
        </w:numPr>
        <w:spacing w:after="93" w:line="259" w:lineRule="auto"/>
        <w:jc w:val="left"/>
        <w:rPr>
          <w:color w:val="auto"/>
          <w:szCs w:val="24"/>
          <w:shd w:val="clear" w:color="auto" w:fill="FFFFFF"/>
        </w:rPr>
      </w:pPr>
      <w:hyperlink r:id="rId28" w:history="1">
        <w:r w:rsidR="004567E4" w:rsidRPr="00BA11A6">
          <w:rPr>
            <w:rStyle w:val="Hyperlink"/>
            <w:color w:val="auto"/>
            <w:szCs w:val="24"/>
            <w:u w:val="none"/>
            <w:shd w:val="clear" w:color="auto" w:fill="FFFFFF"/>
          </w:rPr>
          <w:t>https://www.bbc.com/news/health-65717487</w:t>
        </w:r>
      </w:hyperlink>
    </w:p>
    <w:p w14:paraId="50E10A70" w14:textId="77777777" w:rsidR="004567E4" w:rsidRPr="00BA11A6" w:rsidRDefault="009D03F7" w:rsidP="00BA11A6">
      <w:pPr>
        <w:pStyle w:val="ListParagraph"/>
        <w:numPr>
          <w:ilvl w:val="0"/>
          <w:numId w:val="28"/>
        </w:numPr>
        <w:spacing w:after="32"/>
        <w:ind w:right="72"/>
        <w:rPr>
          <w:color w:val="auto"/>
        </w:rPr>
      </w:pPr>
      <w:hyperlink r:id="rId29" w:history="1">
        <w:r w:rsidR="004567E4" w:rsidRPr="00BA11A6">
          <w:rPr>
            <w:rStyle w:val="Hyperlink"/>
            <w:color w:val="auto"/>
            <w:u w:val="none"/>
          </w:rPr>
          <w:t>https://neuralink.com/</w:t>
        </w:r>
      </w:hyperlink>
    </w:p>
    <w:p w14:paraId="625A1C75" w14:textId="77777777" w:rsidR="004567E4" w:rsidRDefault="004567E4" w:rsidP="00941C4B">
      <w:pPr>
        <w:spacing w:after="32"/>
        <w:ind w:left="-5" w:right="72"/>
      </w:pPr>
    </w:p>
    <w:p w14:paraId="742797D1" w14:textId="77777777" w:rsidR="00440369" w:rsidRDefault="00440369" w:rsidP="00941C4B">
      <w:pPr>
        <w:spacing w:after="32"/>
        <w:ind w:left="-5" w:right="72"/>
      </w:pPr>
    </w:p>
    <w:p w14:paraId="2DF82CE8" w14:textId="77777777" w:rsidR="009D26E5" w:rsidRDefault="009D26E5" w:rsidP="00941C4B">
      <w:pPr>
        <w:spacing w:after="32"/>
        <w:ind w:left="-5" w:right="72"/>
      </w:pPr>
    </w:p>
    <w:sectPr w:rsidR="009D26E5" w:rsidSect="006135B4">
      <w:footerReference w:type="default" r:id="rId30"/>
      <w:pgSz w:w="11918" w:h="16848"/>
      <w:pgMar w:top="1601" w:right="1044" w:bottom="1245" w:left="1100" w:header="907"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2FE1A" w14:textId="77777777" w:rsidR="00DA485E" w:rsidRDefault="00DA485E">
      <w:pPr>
        <w:spacing w:after="0" w:line="240" w:lineRule="auto"/>
      </w:pPr>
      <w:r>
        <w:separator/>
      </w:r>
    </w:p>
  </w:endnote>
  <w:endnote w:type="continuationSeparator" w:id="0">
    <w:p w14:paraId="1BF69332" w14:textId="77777777" w:rsidR="00DA485E" w:rsidRDefault="00DA4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9D339" w14:textId="77777777" w:rsidR="007B267C" w:rsidRDefault="007B267C">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B3B71" w14:textId="09F43128" w:rsidR="007B267C" w:rsidRDefault="00284A56" w:rsidP="00284A56">
    <w:pPr>
      <w:tabs>
        <w:tab w:val="left" w:pos="9852"/>
      </w:tabs>
      <w:spacing w:after="160" w:line="259" w:lineRule="auto"/>
      <w:ind w:left="0" w:firstLine="0"/>
      <w:jc w:val="left"/>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4C66" w14:textId="77777777" w:rsidR="007B267C" w:rsidRDefault="007B267C" w:rsidP="006135B4">
    <w:pPr>
      <w:spacing w:after="160" w:line="259" w:lineRule="auto"/>
      <w:ind w:left="0" w:firstLine="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4C51E" w14:textId="20BC1701" w:rsidR="006135B4" w:rsidRDefault="006135B4">
    <w:pPr>
      <w:pStyle w:val="Footer"/>
      <w:jc w:val="right"/>
    </w:pPr>
  </w:p>
  <w:p w14:paraId="2AF2BC8F" w14:textId="77777777" w:rsidR="00EA5744" w:rsidRDefault="00EA5744">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293107"/>
      <w:docPartObj>
        <w:docPartGallery w:val="Page Numbers (Bottom of Page)"/>
        <w:docPartUnique/>
      </w:docPartObj>
    </w:sdtPr>
    <w:sdtEndPr>
      <w:rPr>
        <w:noProof/>
      </w:rPr>
    </w:sdtEndPr>
    <w:sdtContent>
      <w:p w14:paraId="6707C7EA" w14:textId="77777777" w:rsidR="00284A56" w:rsidRDefault="00284A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8D5A6A" w14:textId="77777777" w:rsidR="00284A56" w:rsidRDefault="00284A5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769F5" w14:textId="77777777" w:rsidR="00DA485E" w:rsidRDefault="00DA485E">
      <w:pPr>
        <w:spacing w:after="0" w:line="240" w:lineRule="auto"/>
      </w:pPr>
      <w:r>
        <w:separator/>
      </w:r>
    </w:p>
  </w:footnote>
  <w:footnote w:type="continuationSeparator" w:id="0">
    <w:p w14:paraId="12AC158B" w14:textId="77777777" w:rsidR="00DA485E" w:rsidRDefault="00DA4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00CFB"/>
    <w:multiLevelType w:val="multilevel"/>
    <w:tmpl w:val="087E0768"/>
    <w:lvl w:ilvl="0">
      <w:start w:val="1"/>
      <w:numFmt w:val="decimal"/>
      <w:lvlText w:val="%1."/>
      <w:lvlJc w:val="left"/>
      <w:pPr>
        <w:ind w:left="720" w:hanging="360"/>
      </w:pPr>
    </w:lvl>
    <w:lvl w:ilvl="1">
      <w:start w:val="4"/>
      <w:numFmt w:val="decimal"/>
      <w:isLgl/>
      <w:lvlText w:val="%1.%2."/>
      <w:lvlJc w:val="left"/>
      <w:pPr>
        <w:ind w:left="852" w:hanging="492"/>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1" w15:restartNumberingAfterBreak="0">
    <w:nsid w:val="12FB658D"/>
    <w:multiLevelType w:val="hybridMultilevel"/>
    <w:tmpl w:val="3FC0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C227E"/>
    <w:multiLevelType w:val="hybridMultilevel"/>
    <w:tmpl w:val="FFFFFFFF"/>
    <w:lvl w:ilvl="0" w:tplc="EE76D70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4033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C930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F619F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90AD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4C78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82D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AB8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20A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811770"/>
    <w:multiLevelType w:val="hybridMultilevel"/>
    <w:tmpl w:val="B1DAAC18"/>
    <w:lvl w:ilvl="0" w:tplc="39A620EA">
      <w:start w:val="1"/>
      <w:numFmt w:val="bullet"/>
      <w:lvlText w:val="•"/>
      <w:lvlJc w:val="left"/>
      <w:pPr>
        <w:ind w:left="525"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640CD8"/>
    <w:multiLevelType w:val="hybridMultilevel"/>
    <w:tmpl w:val="FFFFFFFF"/>
    <w:lvl w:ilvl="0" w:tplc="FCB4166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A462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4A14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61F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E013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F2DEA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0E65E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2ED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3E39D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4766EC6"/>
    <w:multiLevelType w:val="hybridMultilevel"/>
    <w:tmpl w:val="A486496C"/>
    <w:lvl w:ilvl="0" w:tplc="1AB020FC">
      <w:numFmt w:val="bullet"/>
      <w:lvlText w:val="-"/>
      <w:lvlJc w:val="left"/>
      <w:pPr>
        <w:ind w:left="513" w:hanging="360"/>
      </w:pPr>
      <w:rPr>
        <w:rFonts w:ascii="Times New Roman" w:eastAsia="Times New Roman" w:hAnsi="Times New Roman" w:cs="Times New Roman" w:hint="default"/>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6" w15:restartNumberingAfterBreak="0">
    <w:nsid w:val="30BE36FE"/>
    <w:multiLevelType w:val="hybridMultilevel"/>
    <w:tmpl w:val="DE0860F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337A7FBF"/>
    <w:multiLevelType w:val="hybridMultilevel"/>
    <w:tmpl w:val="FFFFFFFF"/>
    <w:lvl w:ilvl="0" w:tplc="39A620E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EDDD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CC918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E0AC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633F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2C2C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E2ED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A0515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C835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42B23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7F32FD0"/>
    <w:multiLevelType w:val="hybridMultilevel"/>
    <w:tmpl w:val="071E71FC"/>
    <w:lvl w:ilvl="0" w:tplc="04090001">
      <w:start w:val="1"/>
      <w:numFmt w:val="bullet"/>
      <w:lvlText w:val=""/>
      <w:lvlJc w:val="left"/>
      <w:pPr>
        <w:ind w:left="525"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AF5324"/>
    <w:multiLevelType w:val="hybridMultilevel"/>
    <w:tmpl w:val="FFFFFFFF"/>
    <w:lvl w:ilvl="0" w:tplc="C0EC94A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CCA4F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40A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9EF4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3E4EF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E4ED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9075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0EF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4AA6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BCC4226"/>
    <w:multiLevelType w:val="hybridMultilevel"/>
    <w:tmpl w:val="BD62F71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404E3532"/>
    <w:multiLevelType w:val="hybridMultilevel"/>
    <w:tmpl w:val="E5CEB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14751E"/>
    <w:multiLevelType w:val="hybridMultilevel"/>
    <w:tmpl w:val="FFFFFFFF"/>
    <w:lvl w:ilvl="0" w:tplc="A68A761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3C06C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036E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A0B5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827E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3E879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62BA6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22E3F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459E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A613842"/>
    <w:multiLevelType w:val="hybridMultilevel"/>
    <w:tmpl w:val="AE1029C6"/>
    <w:lvl w:ilvl="0" w:tplc="518CED2E">
      <w:numFmt w:val="bullet"/>
      <w:lvlText w:val="-"/>
      <w:lvlJc w:val="left"/>
      <w:pPr>
        <w:ind w:left="525" w:hanging="360"/>
      </w:pPr>
      <w:rPr>
        <w:rFonts w:ascii="Times New Roman" w:eastAsia="Times New Roman" w:hAnsi="Times New Roman"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5" w15:restartNumberingAfterBreak="0">
    <w:nsid w:val="4B9028C2"/>
    <w:multiLevelType w:val="multilevel"/>
    <w:tmpl w:val="9AD69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25D80"/>
    <w:multiLevelType w:val="hybridMultilevel"/>
    <w:tmpl w:val="93E8D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197BED"/>
    <w:multiLevelType w:val="hybridMultilevel"/>
    <w:tmpl w:val="1A245ABA"/>
    <w:lvl w:ilvl="0" w:tplc="518CED2E">
      <w:numFmt w:val="bullet"/>
      <w:lvlText w:val="-"/>
      <w:lvlJc w:val="left"/>
      <w:pPr>
        <w:ind w:left="525"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036C5"/>
    <w:multiLevelType w:val="multilevel"/>
    <w:tmpl w:val="BFC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3B1B83"/>
    <w:multiLevelType w:val="multilevel"/>
    <w:tmpl w:val="7260580C"/>
    <w:lvl w:ilvl="0">
      <w:start w:val="1"/>
      <w:numFmt w:val="decimal"/>
      <w:lvlText w:val="%1."/>
      <w:lvlJc w:val="left"/>
      <w:pPr>
        <w:ind w:left="432" w:hanging="432"/>
      </w:pPr>
      <w:rPr>
        <w:rFonts w:hint="default"/>
        <w:b/>
        <w:sz w:val="28"/>
      </w:rPr>
    </w:lvl>
    <w:lvl w:ilvl="1">
      <w:start w:val="1"/>
      <w:numFmt w:val="decimal"/>
      <w:lvlText w:val="%1.%2."/>
      <w:lvlJc w:val="left"/>
      <w:pPr>
        <w:ind w:left="417" w:hanging="432"/>
      </w:pPr>
      <w:rPr>
        <w:rFonts w:hint="default"/>
        <w:b/>
        <w:sz w:val="28"/>
      </w:rPr>
    </w:lvl>
    <w:lvl w:ilvl="2">
      <w:start w:val="1"/>
      <w:numFmt w:val="decimal"/>
      <w:lvlText w:val="%1.%2.%3."/>
      <w:lvlJc w:val="left"/>
      <w:pPr>
        <w:ind w:left="690" w:hanging="720"/>
      </w:pPr>
      <w:rPr>
        <w:rFonts w:hint="default"/>
        <w:b/>
        <w:sz w:val="28"/>
      </w:rPr>
    </w:lvl>
    <w:lvl w:ilvl="3">
      <w:start w:val="1"/>
      <w:numFmt w:val="decimal"/>
      <w:lvlText w:val="%1.%2.%3.%4."/>
      <w:lvlJc w:val="left"/>
      <w:pPr>
        <w:ind w:left="675" w:hanging="720"/>
      </w:pPr>
      <w:rPr>
        <w:rFonts w:hint="default"/>
        <w:b/>
        <w:sz w:val="28"/>
      </w:rPr>
    </w:lvl>
    <w:lvl w:ilvl="4">
      <w:start w:val="1"/>
      <w:numFmt w:val="decimal"/>
      <w:lvlText w:val="%1.%2.%3.%4.%5."/>
      <w:lvlJc w:val="left"/>
      <w:pPr>
        <w:ind w:left="1020" w:hanging="1080"/>
      </w:pPr>
      <w:rPr>
        <w:rFonts w:hint="default"/>
        <w:b/>
        <w:sz w:val="28"/>
      </w:rPr>
    </w:lvl>
    <w:lvl w:ilvl="5">
      <w:start w:val="1"/>
      <w:numFmt w:val="decimal"/>
      <w:lvlText w:val="%1.%2.%3.%4.%5.%6."/>
      <w:lvlJc w:val="left"/>
      <w:pPr>
        <w:ind w:left="1005" w:hanging="1080"/>
      </w:pPr>
      <w:rPr>
        <w:rFonts w:hint="default"/>
        <w:b/>
        <w:sz w:val="28"/>
      </w:rPr>
    </w:lvl>
    <w:lvl w:ilvl="6">
      <w:start w:val="1"/>
      <w:numFmt w:val="decimal"/>
      <w:lvlText w:val="%1.%2.%3.%4.%5.%6.%7."/>
      <w:lvlJc w:val="left"/>
      <w:pPr>
        <w:ind w:left="1350" w:hanging="1440"/>
      </w:pPr>
      <w:rPr>
        <w:rFonts w:hint="default"/>
        <w:b/>
        <w:sz w:val="28"/>
      </w:rPr>
    </w:lvl>
    <w:lvl w:ilvl="7">
      <w:start w:val="1"/>
      <w:numFmt w:val="decimal"/>
      <w:lvlText w:val="%1.%2.%3.%4.%5.%6.%7.%8."/>
      <w:lvlJc w:val="left"/>
      <w:pPr>
        <w:ind w:left="1335" w:hanging="1440"/>
      </w:pPr>
      <w:rPr>
        <w:rFonts w:hint="default"/>
        <w:b/>
        <w:sz w:val="28"/>
      </w:rPr>
    </w:lvl>
    <w:lvl w:ilvl="8">
      <w:start w:val="1"/>
      <w:numFmt w:val="decimal"/>
      <w:lvlText w:val="%1.%2.%3.%4.%5.%6.%7.%8.%9."/>
      <w:lvlJc w:val="left"/>
      <w:pPr>
        <w:ind w:left="1680" w:hanging="1800"/>
      </w:pPr>
      <w:rPr>
        <w:rFonts w:hint="default"/>
        <w:b/>
        <w:sz w:val="28"/>
      </w:rPr>
    </w:lvl>
  </w:abstractNum>
  <w:abstractNum w:abstractNumId="20" w15:restartNumberingAfterBreak="0">
    <w:nsid w:val="68705D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FC354D"/>
    <w:multiLevelType w:val="hybridMultilevel"/>
    <w:tmpl w:val="FFFFFFFF"/>
    <w:lvl w:ilvl="0" w:tplc="0D862FEE">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926FA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A2F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0021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004C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C0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46AE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601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097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A8B22ED"/>
    <w:multiLevelType w:val="multilevel"/>
    <w:tmpl w:val="151897F6"/>
    <w:lvl w:ilvl="0">
      <w:start w:val="1"/>
      <w:numFmt w:val="upperLetter"/>
      <w:lvlText w:val="%1."/>
      <w:lvlJc w:val="left"/>
      <w:pPr>
        <w:ind w:left="720" w:hanging="360"/>
      </w:pPr>
    </w:lvl>
    <w:lvl w:ilvl="1">
      <w:start w:val="4"/>
      <w:numFmt w:val="decimal"/>
      <w:isLgl/>
      <w:lvlText w:val="%1.%2."/>
      <w:lvlJc w:val="left"/>
      <w:pPr>
        <w:ind w:left="852" w:hanging="492"/>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23" w15:restartNumberingAfterBreak="0">
    <w:nsid w:val="6EAE4D96"/>
    <w:multiLevelType w:val="hybridMultilevel"/>
    <w:tmpl w:val="7E7CFA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43018"/>
    <w:multiLevelType w:val="multilevel"/>
    <w:tmpl w:val="9BF0E77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73BE0330"/>
    <w:multiLevelType w:val="hybridMultilevel"/>
    <w:tmpl w:val="FFFFFFFF"/>
    <w:lvl w:ilvl="0" w:tplc="CDE0B0A2">
      <w:start w:val="1"/>
      <w:numFmt w:val="bullet"/>
      <w:lvlText w:val="•"/>
      <w:lvlJc w:val="left"/>
      <w:pPr>
        <w:ind w:left="14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93E4BDC">
      <w:start w:val="1"/>
      <w:numFmt w:val="bullet"/>
      <w:lvlText w:val="o"/>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B4883EFA">
      <w:start w:val="1"/>
      <w:numFmt w:val="bullet"/>
      <w:lvlText w:val="▪"/>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AA47FB4">
      <w:start w:val="1"/>
      <w:numFmt w:val="bullet"/>
      <w:lvlText w:val="•"/>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BA1C4FB8">
      <w:start w:val="1"/>
      <w:numFmt w:val="bullet"/>
      <w:lvlText w:val="o"/>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D738F68E">
      <w:start w:val="1"/>
      <w:numFmt w:val="bullet"/>
      <w:lvlText w:val="▪"/>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C722B26">
      <w:start w:val="1"/>
      <w:numFmt w:val="bullet"/>
      <w:lvlText w:val="•"/>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B1324BAE">
      <w:start w:val="1"/>
      <w:numFmt w:val="bullet"/>
      <w:lvlText w:val="o"/>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D51C51D0">
      <w:start w:val="1"/>
      <w:numFmt w:val="bullet"/>
      <w:lvlText w:val="▪"/>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47A32D6"/>
    <w:multiLevelType w:val="hybridMultilevel"/>
    <w:tmpl w:val="E1F04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F276E"/>
    <w:multiLevelType w:val="hybridMultilevel"/>
    <w:tmpl w:val="FFFFFFFF"/>
    <w:lvl w:ilvl="0" w:tplc="DB70F8C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4E7B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895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0892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1C60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42B1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04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EBCE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8201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92761355">
    <w:abstractNumId w:val="21"/>
  </w:num>
  <w:num w:numId="2" w16cid:durableId="114100162">
    <w:abstractNumId w:val="7"/>
  </w:num>
  <w:num w:numId="3" w16cid:durableId="1846436616">
    <w:abstractNumId w:val="10"/>
  </w:num>
  <w:num w:numId="4" w16cid:durableId="1317757298">
    <w:abstractNumId w:val="2"/>
  </w:num>
  <w:num w:numId="5" w16cid:durableId="1700080165">
    <w:abstractNumId w:val="13"/>
  </w:num>
  <w:num w:numId="6" w16cid:durableId="944729404">
    <w:abstractNumId w:val="25"/>
  </w:num>
  <w:num w:numId="7" w16cid:durableId="1562016180">
    <w:abstractNumId w:val="4"/>
  </w:num>
  <w:num w:numId="8" w16cid:durableId="1817649169">
    <w:abstractNumId w:val="27"/>
  </w:num>
  <w:num w:numId="9" w16cid:durableId="638650041">
    <w:abstractNumId w:val="15"/>
  </w:num>
  <w:num w:numId="10" w16cid:durableId="40327054">
    <w:abstractNumId w:val="18"/>
  </w:num>
  <w:num w:numId="11" w16cid:durableId="2021809308">
    <w:abstractNumId w:val="16"/>
  </w:num>
  <w:num w:numId="12" w16cid:durableId="1495531610">
    <w:abstractNumId w:val="8"/>
  </w:num>
  <w:num w:numId="13" w16cid:durableId="2034379796">
    <w:abstractNumId w:val="20"/>
  </w:num>
  <w:num w:numId="14" w16cid:durableId="1281186116">
    <w:abstractNumId w:val="24"/>
  </w:num>
  <w:num w:numId="15" w16cid:durableId="1483504207">
    <w:abstractNumId w:val="19"/>
  </w:num>
  <w:num w:numId="16" w16cid:durableId="14961311">
    <w:abstractNumId w:val="0"/>
  </w:num>
  <w:num w:numId="17" w16cid:durableId="133526051">
    <w:abstractNumId w:val="12"/>
  </w:num>
  <w:num w:numId="18" w16cid:durableId="305088591">
    <w:abstractNumId w:val="23"/>
  </w:num>
  <w:num w:numId="19" w16cid:durableId="1479416518">
    <w:abstractNumId w:val="1"/>
  </w:num>
  <w:num w:numId="20" w16cid:durableId="801194381">
    <w:abstractNumId w:val="6"/>
  </w:num>
  <w:num w:numId="21" w16cid:durableId="1953784911">
    <w:abstractNumId w:val="14"/>
  </w:num>
  <w:num w:numId="22" w16cid:durableId="1817798448">
    <w:abstractNumId w:val="17"/>
  </w:num>
  <w:num w:numId="23" w16cid:durableId="151602932">
    <w:abstractNumId w:val="3"/>
  </w:num>
  <w:num w:numId="24" w16cid:durableId="408885333">
    <w:abstractNumId w:val="9"/>
  </w:num>
  <w:num w:numId="25" w16cid:durableId="653029238">
    <w:abstractNumId w:val="22"/>
  </w:num>
  <w:num w:numId="26" w16cid:durableId="1710181594">
    <w:abstractNumId w:val="11"/>
  </w:num>
  <w:num w:numId="27" w16cid:durableId="1000426398">
    <w:abstractNumId w:val="5"/>
  </w:num>
  <w:num w:numId="28" w16cid:durableId="2465018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311"/>
    <w:rsid w:val="000048BB"/>
    <w:rsid w:val="000254D6"/>
    <w:rsid w:val="00031E0C"/>
    <w:rsid w:val="0003570F"/>
    <w:rsid w:val="000560A5"/>
    <w:rsid w:val="000F3A9A"/>
    <w:rsid w:val="00132ABA"/>
    <w:rsid w:val="001A0313"/>
    <w:rsid w:val="001A607B"/>
    <w:rsid w:val="001C3F5A"/>
    <w:rsid w:val="001E4A22"/>
    <w:rsid w:val="0020149F"/>
    <w:rsid w:val="002114B5"/>
    <w:rsid w:val="002645E9"/>
    <w:rsid w:val="00284A56"/>
    <w:rsid w:val="00297209"/>
    <w:rsid w:val="002B3C94"/>
    <w:rsid w:val="002B7DBF"/>
    <w:rsid w:val="002E1A1B"/>
    <w:rsid w:val="00331BFA"/>
    <w:rsid w:val="003400DA"/>
    <w:rsid w:val="003A5EF1"/>
    <w:rsid w:val="003E09D6"/>
    <w:rsid w:val="003F689E"/>
    <w:rsid w:val="00440369"/>
    <w:rsid w:val="004567E4"/>
    <w:rsid w:val="004639A7"/>
    <w:rsid w:val="00473668"/>
    <w:rsid w:val="004D2D41"/>
    <w:rsid w:val="004E5C48"/>
    <w:rsid w:val="00505311"/>
    <w:rsid w:val="00546F60"/>
    <w:rsid w:val="00554165"/>
    <w:rsid w:val="00577ACB"/>
    <w:rsid w:val="00592291"/>
    <w:rsid w:val="00594A58"/>
    <w:rsid w:val="005D00FC"/>
    <w:rsid w:val="005D0E01"/>
    <w:rsid w:val="005F6115"/>
    <w:rsid w:val="006135B4"/>
    <w:rsid w:val="00646B89"/>
    <w:rsid w:val="00654259"/>
    <w:rsid w:val="0067756F"/>
    <w:rsid w:val="00723DC6"/>
    <w:rsid w:val="00777829"/>
    <w:rsid w:val="007B267C"/>
    <w:rsid w:val="0080069C"/>
    <w:rsid w:val="00823B95"/>
    <w:rsid w:val="008B7C00"/>
    <w:rsid w:val="008F3580"/>
    <w:rsid w:val="00926780"/>
    <w:rsid w:val="00941C4B"/>
    <w:rsid w:val="009A76D3"/>
    <w:rsid w:val="009D03F7"/>
    <w:rsid w:val="009D0A79"/>
    <w:rsid w:val="009D26E5"/>
    <w:rsid w:val="00A15B7A"/>
    <w:rsid w:val="00A1660B"/>
    <w:rsid w:val="00A2445D"/>
    <w:rsid w:val="00A6406B"/>
    <w:rsid w:val="00AF56F5"/>
    <w:rsid w:val="00B6193E"/>
    <w:rsid w:val="00B7277D"/>
    <w:rsid w:val="00BA11A6"/>
    <w:rsid w:val="00BB18D2"/>
    <w:rsid w:val="00BC33EC"/>
    <w:rsid w:val="00BC4F5C"/>
    <w:rsid w:val="00BF05E2"/>
    <w:rsid w:val="00BF42D8"/>
    <w:rsid w:val="00C32A3A"/>
    <w:rsid w:val="00C5405A"/>
    <w:rsid w:val="00C66CEE"/>
    <w:rsid w:val="00C847BB"/>
    <w:rsid w:val="00CA62D4"/>
    <w:rsid w:val="00D12520"/>
    <w:rsid w:val="00D43FEA"/>
    <w:rsid w:val="00D621D0"/>
    <w:rsid w:val="00D724DD"/>
    <w:rsid w:val="00DA485E"/>
    <w:rsid w:val="00DD5C12"/>
    <w:rsid w:val="00DE38D7"/>
    <w:rsid w:val="00DF1380"/>
    <w:rsid w:val="00E349CD"/>
    <w:rsid w:val="00E35DF6"/>
    <w:rsid w:val="00E7198E"/>
    <w:rsid w:val="00E90D4C"/>
    <w:rsid w:val="00EA5744"/>
    <w:rsid w:val="00EB5E14"/>
    <w:rsid w:val="00F43E34"/>
    <w:rsid w:val="00F56697"/>
    <w:rsid w:val="00FA37EB"/>
    <w:rsid w:val="00FA67F0"/>
    <w:rsid w:val="00FD5194"/>
    <w:rsid w:val="00FD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47B9A"/>
  <w15:docId w15:val="{69DDF7EC-D7E9-9F48-B9A0-B449FD524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0" w:lineRule="auto"/>
      <w:ind w:left="8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17"/>
      <w:ind w:right="1163"/>
      <w:jc w:val="center"/>
      <w:outlineLvl w:val="0"/>
    </w:pPr>
    <w:rPr>
      <w:rFonts w:ascii="Times New Roman" w:eastAsia="Times New Roman" w:hAnsi="Times New Roman" w:cs="Times New Roman"/>
      <w:b/>
      <w:color w:val="C45511"/>
      <w:sz w:val="32"/>
    </w:rPr>
  </w:style>
  <w:style w:type="paragraph" w:styleId="Heading2">
    <w:name w:val="heading 2"/>
    <w:next w:val="Normal"/>
    <w:link w:val="Heading2Char"/>
    <w:uiPriority w:val="9"/>
    <w:unhideWhenUsed/>
    <w:qFormat/>
    <w:pPr>
      <w:keepNext/>
      <w:keepLines/>
      <w:spacing w:after="367" w:line="265" w:lineRule="auto"/>
      <w:ind w:left="10" w:hanging="10"/>
      <w:outlineLvl w:val="1"/>
    </w:pPr>
    <w:rPr>
      <w:rFonts w:ascii="Times New Roman" w:eastAsia="Times New Roman" w:hAnsi="Times New Roman" w:cs="Times New Roman"/>
      <w:b/>
      <w:color w:val="101820"/>
      <w:sz w:val="28"/>
    </w:rPr>
  </w:style>
  <w:style w:type="paragraph" w:styleId="Heading3">
    <w:name w:val="heading 3"/>
    <w:next w:val="Normal"/>
    <w:link w:val="Heading3Char"/>
    <w:uiPriority w:val="9"/>
    <w:unhideWhenUsed/>
    <w:qFormat/>
    <w:pPr>
      <w:keepNext/>
      <w:keepLines/>
      <w:spacing w:after="1" w:line="246" w:lineRule="auto"/>
      <w:ind w:left="19" w:right="173" w:hanging="19"/>
      <w:outlineLvl w:val="2"/>
    </w:pPr>
    <w:rPr>
      <w:rFonts w:ascii="Times New Roman" w:eastAsia="Times New Roman" w:hAnsi="Times New Roman" w:cs="Times New Roman"/>
      <w:b/>
      <w:color w:val="1F4E79"/>
      <w:sz w:val="28"/>
    </w:rPr>
  </w:style>
  <w:style w:type="paragraph" w:styleId="Heading4">
    <w:name w:val="heading 4"/>
    <w:next w:val="Normal"/>
    <w:link w:val="Heading4Char"/>
    <w:uiPriority w:val="9"/>
    <w:unhideWhenUsed/>
    <w:qFormat/>
    <w:pPr>
      <w:keepNext/>
      <w:keepLines/>
      <w:spacing w:after="48"/>
      <w:ind w:left="19"/>
      <w:outlineLvl w:val="3"/>
    </w:pPr>
    <w:rPr>
      <w:rFonts w:ascii="Times New Roman" w:eastAsia="Times New Roman" w:hAnsi="Times New Roman" w:cs="Times New Roman"/>
      <w:b/>
      <w:color w:val="2D75B5"/>
      <w:sz w:val="28"/>
      <w:u w:val="single" w:color="2D75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01820"/>
      <w:sz w:val="28"/>
    </w:rPr>
  </w:style>
  <w:style w:type="character" w:customStyle="1" w:styleId="Heading3Char">
    <w:name w:val="Heading 3 Char"/>
    <w:link w:val="Heading3"/>
    <w:rPr>
      <w:rFonts w:ascii="Times New Roman" w:eastAsia="Times New Roman" w:hAnsi="Times New Roman" w:cs="Times New Roman"/>
      <w:b/>
      <w:color w:val="1F4E79"/>
      <w:sz w:val="28"/>
    </w:rPr>
  </w:style>
  <w:style w:type="character" w:customStyle="1" w:styleId="Heading4Char">
    <w:name w:val="Heading 4 Char"/>
    <w:link w:val="Heading4"/>
    <w:rPr>
      <w:rFonts w:ascii="Times New Roman" w:eastAsia="Times New Roman" w:hAnsi="Times New Roman" w:cs="Times New Roman"/>
      <w:b/>
      <w:color w:val="2D75B5"/>
      <w:sz w:val="28"/>
      <w:u w:val="single" w:color="2D75B5"/>
    </w:rPr>
  </w:style>
  <w:style w:type="character" w:customStyle="1" w:styleId="Heading1Char">
    <w:name w:val="Heading 1 Char"/>
    <w:link w:val="Heading1"/>
    <w:rPr>
      <w:rFonts w:ascii="Times New Roman" w:eastAsia="Times New Roman" w:hAnsi="Times New Roman" w:cs="Times New Roman"/>
      <w:b/>
      <w:color w:val="C45511"/>
      <w:sz w:val="32"/>
    </w:rPr>
  </w:style>
  <w:style w:type="paragraph" w:styleId="NormalWeb">
    <w:name w:val="Normal (Web)"/>
    <w:basedOn w:val="Normal"/>
    <w:uiPriority w:val="99"/>
    <w:semiHidden/>
    <w:unhideWhenUsed/>
    <w:rsid w:val="000F3A9A"/>
    <w:pPr>
      <w:spacing w:before="100" w:beforeAutospacing="1" w:after="100" w:afterAutospacing="1" w:line="240" w:lineRule="auto"/>
      <w:ind w:left="0" w:firstLine="0"/>
      <w:jc w:val="left"/>
    </w:pPr>
    <w:rPr>
      <w:color w:val="auto"/>
      <w:kern w:val="0"/>
      <w:szCs w:val="24"/>
      <w14:ligatures w14:val="none"/>
    </w:rPr>
  </w:style>
  <w:style w:type="paragraph" w:styleId="ListParagraph">
    <w:name w:val="List Paragraph"/>
    <w:basedOn w:val="Normal"/>
    <w:uiPriority w:val="34"/>
    <w:qFormat/>
    <w:rsid w:val="002B7DBF"/>
    <w:pPr>
      <w:ind w:left="720"/>
      <w:contextualSpacing/>
    </w:pPr>
  </w:style>
  <w:style w:type="paragraph" w:styleId="Header">
    <w:name w:val="header"/>
    <w:basedOn w:val="Normal"/>
    <w:link w:val="HeaderChar"/>
    <w:uiPriority w:val="99"/>
    <w:unhideWhenUsed/>
    <w:rsid w:val="005F61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6115"/>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9D26E5"/>
    <w:rPr>
      <w:color w:val="0563C1" w:themeColor="hyperlink"/>
      <w:u w:val="single"/>
    </w:rPr>
  </w:style>
  <w:style w:type="character" w:styleId="UnresolvedMention">
    <w:name w:val="Unresolved Mention"/>
    <w:basedOn w:val="DefaultParagraphFont"/>
    <w:uiPriority w:val="99"/>
    <w:semiHidden/>
    <w:unhideWhenUsed/>
    <w:rsid w:val="009D26E5"/>
    <w:rPr>
      <w:color w:val="605E5C"/>
      <w:shd w:val="clear" w:color="auto" w:fill="E1DFDD"/>
    </w:rPr>
  </w:style>
  <w:style w:type="paragraph" w:styleId="Footer">
    <w:name w:val="footer"/>
    <w:basedOn w:val="Normal"/>
    <w:link w:val="FooterChar"/>
    <w:uiPriority w:val="99"/>
    <w:unhideWhenUsed/>
    <w:rsid w:val="009D26E5"/>
    <w:pPr>
      <w:tabs>
        <w:tab w:val="center" w:pos="4680"/>
        <w:tab w:val="right" w:pos="9360"/>
      </w:tabs>
      <w:spacing w:after="0" w:line="240" w:lineRule="auto"/>
      <w:ind w:left="0" w:firstLine="0"/>
      <w:jc w:val="left"/>
    </w:pPr>
    <w:rPr>
      <w:rFonts w:asciiTheme="minorHAnsi" w:eastAsiaTheme="minorEastAsia" w:hAnsiTheme="minorHAnsi"/>
      <w:color w:val="auto"/>
      <w:kern w:val="0"/>
      <w:sz w:val="22"/>
      <w14:ligatures w14:val="none"/>
    </w:rPr>
  </w:style>
  <w:style w:type="character" w:customStyle="1" w:styleId="FooterChar">
    <w:name w:val="Footer Char"/>
    <w:basedOn w:val="DefaultParagraphFont"/>
    <w:link w:val="Footer"/>
    <w:uiPriority w:val="99"/>
    <w:rsid w:val="009D26E5"/>
    <w:rPr>
      <w:rFonts w:cs="Times New Roman"/>
      <w:kern w:val="0"/>
      <w14:ligatures w14:val="none"/>
    </w:rPr>
  </w:style>
  <w:style w:type="character" w:styleId="Emphasis">
    <w:name w:val="Emphasis"/>
    <w:basedOn w:val="DefaultParagraphFont"/>
    <w:uiPriority w:val="20"/>
    <w:qFormat/>
    <w:rsid w:val="00646B89"/>
    <w:rPr>
      <w:i/>
      <w:iCs/>
    </w:rPr>
  </w:style>
  <w:style w:type="character" w:styleId="FollowedHyperlink">
    <w:name w:val="FollowedHyperlink"/>
    <w:basedOn w:val="DefaultParagraphFont"/>
    <w:uiPriority w:val="99"/>
    <w:semiHidden/>
    <w:unhideWhenUsed/>
    <w:rsid w:val="00440369"/>
    <w:rPr>
      <w:color w:val="954F72" w:themeColor="followedHyperlink"/>
      <w:u w:val="single"/>
    </w:rPr>
  </w:style>
  <w:style w:type="paragraph" w:styleId="Caption">
    <w:name w:val="caption"/>
    <w:basedOn w:val="Normal"/>
    <w:next w:val="Normal"/>
    <w:uiPriority w:val="35"/>
    <w:unhideWhenUsed/>
    <w:qFormat/>
    <w:rsid w:val="000254D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88727">
      <w:bodyDiv w:val="1"/>
      <w:marLeft w:val="0"/>
      <w:marRight w:val="0"/>
      <w:marTop w:val="0"/>
      <w:marBottom w:val="0"/>
      <w:divBdr>
        <w:top w:val="none" w:sz="0" w:space="0" w:color="auto"/>
        <w:left w:val="none" w:sz="0" w:space="0" w:color="auto"/>
        <w:bottom w:val="none" w:sz="0" w:space="0" w:color="auto"/>
        <w:right w:val="none" w:sz="0" w:space="0" w:color="auto"/>
      </w:divBdr>
    </w:div>
    <w:div w:id="611789958">
      <w:bodyDiv w:val="1"/>
      <w:marLeft w:val="0"/>
      <w:marRight w:val="0"/>
      <w:marTop w:val="0"/>
      <w:marBottom w:val="0"/>
      <w:divBdr>
        <w:top w:val="none" w:sz="0" w:space="0" w:color="auto"/>
        <w:left w:val="none" w:sz="0" w:space="0" w:color="auto"/>
        <w:bottom w:val="none" w:sz="0" w:space="0" w:color="auto"/>
        <w:right w:val="none" w:sz="0" w:space="0" w:color="auto"/>
      </w:divBdr>
    </w:div>
    <w:div w:id="17803719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www.thehindu.com/sci-tech/science/neuralink-elon-musk-fda-concerns-human-clinical-trials/article66915151.ece"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www.nytimes.com/2022/11/30/health/elon-musk-neuralink-brain-device.html" TargetMode="Externa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9.jpeg"/><Relationship Id="rId29" Type="http://schemas.openxmlformats.org/officeDocument/2006/relationships/hyperlink" Target="https://neuralink.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ncbi.nlm.nih.gov/pmc/articles/PMC691424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www.bbc.com/news/health-65717487" TargetMode="External"/><Relationship Id="rId10" Type="http://schemas.openxmlformats.org/officeDocument/2006/relationships/image" Target="media/image3.jp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jmir.org/2019/10/e16194/" TargetMode="External"/><Relationship Id="rId3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6823D-9FC3-4BD4-B42F-DD4667A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6358</Words>
  <Characters>36247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aadmin</dc:creator>
  <cp:keywords/>
  <cp:lastModifiedBy>20UP1A6611 .</cp:lastModifiedBy>
  <cp:revision>2</cp:revision>
  <cp:lastPrinted>2023-10-18T16:01:00Z</cp:lastPrinted>
  <dcterms:created xsi:type="dcterms:W3CDTF">2023-11-01T11:39:00Z</dcterms:created>
  <dcterms:modified xsi:type="dcterms:W3CDTF">2023-11-01T11:39:00Z</dcterms:modified>
</cp:coreProperties>
</file>