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</w:r>
    </w:p>
    <w:p>
      <w:pPr>
        <w:spacing w:before="400" w:after="120" w:line="360" w:lineRule="auto"/>
        <w:jc w:val="center"/>
      </w:pPr>
      <w:r>
        <w:rPr>
          <w:rFonts w:ascii="Arial" w:hAnsi="Arial" w:eastAsia="黑体"/>
          <w:b/>
          <w:color w:val="000000"/>
          <w:sz w:val="32"/>
        </w:rPr>
        <w:t>2023年全国职业院校技能大赛（高职组）</w:t>
      </w:r>
    </w:p>
    <w:p>
      <w:pPr>
        <w:spacing w:before="0" w:after="160" w:line="360" w:lineRule="auto"/>
        <w:jc w:val="center"/>
      </w:pPr>
      <w:r>
        <w:rPr>
          <w:rFonts w:ascii="Arial" w:hAnsi="Arial" w:eastAsia="黑体"/>
          <w:b/>
          <w:color w:val="000000"/>
          <w:sz w:val="44"/>
        </w:rPr>
        <w:t>物联网应用开发</w:t>
      </w:r>
    </w:p>
    <w:p>
      <w:pPr>
        <w:spacing w:before="0" w:after="160" w:line="360" w:lineRule="auto"/>
        <w:jc w:val="center"/>
      </w:pPr>
      <w:r>
        <w:rPr>
          <w:rFonts w:ascii="Arial" w:hAnsi="Arial" w:eastAsia="黑体"/>
          <w:b/>
          <w:color w:val="000000"/>
          <w:sz w:val="40"/>
        </w:rPr>
        <w:t>往年赛题汇总与完成方案</w:t>
      </w:r>
    </w:p>
    <w:p>
      <w:pPr>
        <w:spacing w:before="0" w:after="720" w:line="360" w:lineRule="auto"/>
        <w:jc w:val="center"/>
      </w:pPr>
      <w:r>
        <w:rPr>
          <w:rFonts w:ascii="Arial" w:hAnsi="Arial" w:eastAsia="宋体"/>
          <w:b w:val="0"/>
          <w:color w:val="000000"/>
          <w:sz w:val="24"/>
        </w:rPr>
        <w:t>（全模块版：模块一 Windows / Ubuntu / 数据库，模块二 Axure / Android / Python）</w:t>
      </w:r>
    </w:p>
    <w:p>
      <w:pPr>
        <w:spacing w:before="0" w:after="80" w:line="360" w:lineRule="auto"/>
        <w:jc w:val="center"/>
      </w:pPr>
      <w:r>
        <w:rPr>
          <w:rFonts w:ascii="Arial" w:hAnsi="Arial" w:eastAsia="宋体"/>
          <w:b w:val="0"/>
          <w:color w:val="000000"/>
          <w:sz w:val="21"/>
        </w:rPr>
        <w:t>题目来源：D:\竞赛资料\GZ038 物联网应用开发赛项赛题（第1～10套任务书）</w:t>
      </w:r>
    </w:p>
    <w:p>
      <w:pPr>
        <w:spacing w:before="0" w:after="0" w:line="360" w:lineRule="auto"/>
        <w:jc w:val="center"/>
      </w:pPr>
      <w:r>
        <w:rPr>
          <w:rFonts w:ascii="Arial" w:hAnsi="Arial" w:eastAsia="宋体"/>
          <w:b w:val="0"/>
          <w:color w:val="000000"/>
          <w:sz w:val="21"/>
        </w:rPr>
        <w:t>整理时间：2026年9月16日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（在 Word 中右键此处 → 更新域 生成目录）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一、赛题总览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GZ038 赛项任务书为"模块一（40 分）+ 模块二（60 分）"结构。模块一"物联网方案设计与升级改造"含子任务 1-1 感知层设备安装与调试、1-2 传输层连接与配置、1-3 物联网网关的配置与使用、1-4 云服务系统的配置与使用、1-5 AIoT 系统的配置与使用、1-6 Windows 系统维护、1-7 Ubuntu 系统维护、1-8 数据库运维查询与优化、1-9 硬件设备维护、1-10 职业素养；模块二"物联网应用开发与调试"各套卷子任务 2-1～2-8 随套卷变化（2-1 原型设计、2-2/2-3 传感网与智能设备、2-4～2-7 Android/Python 应用、2-8 职业素养）。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本资料将 10 套任务书的 1-6（Windows）、1-7（Ubuntu）、1-8（数据库）与模块二 2-1（Axure）、2-4～2-7（Android/Python）按套卷整理为"题目要求 → 操作步骤/功能要点 → 提交文件"，用于备赛对照。建议使用顺序：先看表1、表2 定位套卷主题，再对照对应章节操作，最后按"四、通用提交规范"核对提交物。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注意：比赛结果文件必须保存到服务器电脑 D:\提交资料\模块一 / 模块二 下，并整目录拷贝至赛事 U 盘根目录；截图需符合题目要求（体现命令语句、执行结果、红圈/红框标注关键信息）。</w:t>
      </w:r>
    </w:p>
    <w:p>
      <w:pPr>
        <w:pStyle w:val="Heading2"/>
      </w:pPr>
      <w:r>
        <w:t>（一）模块一：各套卷 1-6 / 1-7 / 1-8 主题速查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套卷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1-6 Windows 系统维护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1-7 Ubuntu 系统维护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1-8 数据库运维查询与优化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安全审核策略、禁用USB接口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root密码+SSH+密码加固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MySQL安装+还原nleedge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桌面组策略、FAT32转NTFS、删除文件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VirtualBox快照+VSCode安装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Ubuntu MySQL远程与参数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第3套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管理员改名、IP筛选器关2745、登录/IE策略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SSH+Files 777+NLE解压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MySQL安装+还原（自带操作法）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第4套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cmd：系统信息、共享、关机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网卡/目录/权限/压缩/密码策略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第5套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cmd：目录树、拷贝、查找、远程关机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APT缓存+包列表+home占用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防火墙入站规则、网络状态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IP配置+mkdir+chmod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 Server用户与并发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第7套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同第1套（安全审核、禁用USB）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SSH/网卡/目录/压缩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三表还原+count+del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第8套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防火墙规则、审核登录、拒绝消息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IP/mkdir/chmod/ufw/ssh端口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第9套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管理员改名、域名绑定、tracert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目录/权限/压缩/系统信息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MySQL安装+还原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第10套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cmd打开服务/安全策略/屏幕键盘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ssh+包信息+iptables+lsusb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 Server存储过程+维护计划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2"/>
      </w:pPr>
      <w:r>
        <w:t>（二）模块二：各套卷 2-2～2-7 应用开发主题速查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套卷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2-2 传感网/单片机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2-3 智能设备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2-4 应用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2-5 应用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2-6 应用</w:t>
            </w:r>
          </w:p>
        </w:tc>
        <w:tc>
          <w:tcPr>
            <w:tcW w:type="dxa" w:w="1296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2-7 应用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ZigBee按键控制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NB-IoT液晶屏日期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温室培育甲烷监测（Android）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广场气象 c2.exe（Python）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客厅环境 roomeve.exe（Python）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传感网：按键+呼吸灯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LoRa环境监控（ASCII/HEX）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智能环境监控（Android）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钻井深度监测（Python）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门禁系统（Python）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第3套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串口通讯系统（ZigBee UART）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LoRa光照智能设备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智能电影院（Android）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厨房CO监测（Android）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车库管理系统（Python）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RFID售票动感影院（Python）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第4套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设备无线通讯（板A控板B风扇）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NB-IoT计数器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行人监控（Android）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商品查询（Android）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智能交通违章（Python exe）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大厅环境（Python）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第5套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密码输入反馈（ZigBee）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LoRa屏幕模式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森林火灾监控（Android）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运输数据/窗帘控制（Python）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智能商超（Python）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设备无线通讯（RS232 帧）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NB-IoT LED亮度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停车场车辆进出（Android）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环境监测（Android）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监控管理（Python）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客厅环境 roomeve.exe（Python）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第7套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设备无线通讯（A/B计数器）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 A/B无线控制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云服务应用·环境监控（Android）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环境监测（Android）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监控管理（Python）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客厅环境升级（Python）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第8套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传感网：按键+呼吸灯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 A/B光照温湿度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位置定位（Android）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行人闯红灯（Python）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智慧门禁入口端（Python）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第9套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CC2530串口控制LED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NB-IoT环境监控灯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设备控制（Android）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室内温湿度（Android）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气象系统 LED屏（Python）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客厅环境门禁（Python）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第10套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CC2530无线控风扇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LoRa主控/节点智能设备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RGB灯带调试器（Android）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物料监控（Android）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门闸环境（Python）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商品管理（Python）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Arial" w:hAnsi="Arial" w:eastAsia="宋体"/>
          <w:b w:val="0"/>
          <w:color w:val="000000"/>
          <w:sz w:val="21"/>
        </w:rPr>
        <w:t>注：2-4～2-7 中标注（Android）为移动互联终端应用，标注（Python）为工作站 Python 程序；2-2/2-3 为 ZigBee、LoRa、NB-IoT 等嵌入式开发，提交源码并安装设备到指定区域。</w:t>
      </w:r>
    </w:p>
    <w:p>
      <w:pPr>
        <w:pStyle w:val="Heading1"/>
      </w:pPr>
      <w:r>
        <w:t>二、模块一完成方案（40 分）</w:t>
      </w:r>
    </w:p>
    <w:p>
      <w:pPr>
        <w:pStyle w:val="Heading2"/>
      </w:pPr>
      <w:r>
        <w:t>（一）Windows 系统维护（子任务1-6）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考点：本地组策略（审核策略、安全选项、管理模板）、命令行系统工具、防火墙、用户与共享管理。以下按套卷给出完成方案。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1. 第1套 / 第7套：安全审核策略与禁用USB接口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说明：中文系统"审核用户登录事件"即"审核帐户登录事件"（Audit account logon events），与"审核登录事件"（Audit logon events）是两个不同条目，需按题目逐项设置。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利用组策略开启安全审核（审核策略更改：成功、失败；审核登录事件：成功、失败；审核特权使用：成功；审核系统事件：成功、失败；审核帐户管理：成功；审核用户登录事件：成功、失败）；并通过组策略禁用 USB 接口（可移动磁盘：拒绝执行权限、拒绝读取权限、拒绝写入权限）。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Win+R 输入 gpedit.msc 打开本地组策略编辑器；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依次展开"计算机配置 → Windows 设置 → 安全设置 → 本地策略 → 审核策略"，双击右侧各项，按题目勾选"成功/失败"后确定；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将审核策略配置界面截图，另存为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展开"计算机配置 → 管理模板 → 系统 → 可移动存储访问"，右侧分别双击"可移动磁盘：拒绝执行权限""可移动磁盘：拒绝读取权限""可移动磁盘：拒绝写入权限"，均设为"已启用"；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将禁用 USB 的配置界面截图，另存为 A-15-2.jpg。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提交文件：A-15-1.jpg（安全审核策略配置界面）、A-15-2.jpg（可移动存储访问配置界面）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2. 第2套：桌面限制组策略、磁盘格式转换与文件删除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说明：若删除仍失败，多为文件被进程占用（先结束占用程序）或路径含空格未加引号。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组策略禁止他人改动桌面：防止用户更改"我的文档"文件夹的路径；阻止用户从桌面上添加或删除任务栏；用户退出时不保存对桌面的更改；从桌面上删除图标、快捷方式及其他所有项目且禁用桌面右键菜单。②将 F 分区 FAT32 转为 NTFS 的命令行语句。③在 C:\Program Files\ 下建 test 目录并新建 my.txt，cmd 删除时报错，指出原因并写出正确语句。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gpedit.msc → "用户配置 → 管理模板 → 桌面"，右侧双击并启用以下四项：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禁止用户更改"我的文档"文件夹的路径；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禁止添加、拖、放和关闭任务栏的工具栏（即"阻止用户从桌面上添加或删除任务栏"）；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退出时不保存设置（即"用户退出时不保存对桌面的更改"）；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隐藏和禁用桌面上的所有项目（即"从桌面上删除图标、快捷方式及其他所有项目，连桌面右键菜单都被禁止"）；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将组策略设置界面截图（红圈圈出修改项），另存为 A-14-1.jpg；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FAT32 转 NTFS：在 cmd 中执行：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convert F: /fs:ntfs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将语句另存为 A-14-2.txt；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删除 my.txt 报错原因：C:\Program Files 为受系统保护的目录，非管理员权限的命令提示符无权删除；正确语句（管理员身份运行 cmd）：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del "C:\Program Files\test\my.txt"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将原因与正确语句另存为 A-14-3.txt。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提交文件：A-14-1.jpg、A-14-2.txt、A-14-3.txt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3. 第3套：管理员改名、IP筛选器关端口与登录/IE策略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说明：IP 安全策略创建后必须右键"分配"才生效；IE 主页策略位于"用户配置"下。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题目要求：①利用组策略将管理员账号 administrator 重命名为 iotuseradmin；②利用 IP 安全策略中的 IP 筛选器关闭 TCP 2745 端口；③通过组策略屏蔽登录界面显示上次登录用户名；④通过组策略显示详细的开/关机过程；⑤使用组策略禁止 IE 浏览器更改主页设置。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重命名管理员账号：gpedit.msc → "计算机配置 → Windows 设置 → 安全设置 → 本地策略 → 安全选项"→ 双击"帐户：重命名系统管理员帐户"→ 输入 iotuseradmin 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配置界面截图，另存为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关闭 TCP 2745 端口（IP 安全策略）：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(1) secpol.msc → 右键"IP 安全策略，在本地计算机"→ 创建 IP 安全策略 → 向导命名（如"关闭2745端口"）→ 完成并勾选"编辑属性"；</w:t>
      </w:r>
    </w:p>
    <w:p>
      <w:pPr>
        <w:spacing w:line="360" w:lineRule="auto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>(2) 属性 → 规则选项卡 → 添加 → 新规则属性 → IP 筛选器列表 → 添加 → 新建筛选器：源地址"任何 IP 地址"、目标地址"我的 IP 地址"、协议 TCP、"到此端口 2745"；</w:t>
      </w:r>
    </w:p>
    <w:p>
      <w:pPr>
        <w:spacing w:line="360" w:lineRule="auto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>(3) 筛选器操作 → 添加"阻止"操作并选中 → 确定；</w:t>
      </w:r>
    </w:p>
    <w:p>
      <w:pPr>
        <w:spacing w:line="360" w:lineRule="auto"/>
        <w:ind w:left="840" w:firstLine="0"/>
      </w:pPr>
      <w:r>
        <w:rPr>
          <w:rFonts w:ascii="Arial" w:hAnsi="Arial" w:eastAsia="宋体"/>
          <w:b w:val="0"/>
          <w:color w:val="000000"/>
          <w:sz w:val="24"/>
        </w:rPr>
        <w:t>(4) 右键该策略"分配"使其生效；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 IP 筛选器设置界面截图，另存为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屏蔽上次登录用户名：gpedit.msc → "计算机配置 → Windows 设置 → 安全设置 → 本地策略 → 安全选项"→ 双击"交互式登录：不显示最后的用户名"→ 已启用；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截图，另存为 A-15-3.jpg；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显示详细开/关机过程：gpedit.msc → "计算机配置 → 管理模板 → 系统"→ 双击"显示非常详细的状态消息"→ 已启用；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截图，另存为 A-15-4.jpg；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禁止 IE 更改主页：gpedit.msc → "用户配置 → 管理模板 → Windows 组件 → Internet Explorer"→ 双击"禁用更改辅助主页设置"→ 已启用，并在"辅助主页"填入默认主页（如 www.baidu.com）；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截图，另存为 A-15-5.jpg。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提交文件：A-15-1.jpg～A-15-5.jpg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4. 第4套：cmd 系统信息、共享与关机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说明：systeminfo 命令输出较多，截图前可先输入命令、再执行，确保截图中能看到命令与结果。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 cmd 窗口完成：查看当前计算机初始安装日期和系统启动时间；查看当前开启了哪些共享服务；开启 IPC$ 共享；发现开启 C: 共享请删除；设置一小时后自动关机。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查看初始安装日期和系统启动时间（输出含"初始安装日期""系统启动时间"两行）：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systeminfo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或过滤显示：systeminfo | findstr "初始安装日期 系统启动时间"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截图（体现命令行语句），另存为 A-14-1.jpg；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查看共享服务：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截图，另存为 A-14-2.jpg；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开启 IPC$ 共享：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 IPC$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截图（体现命令与执行结果），另存为 A-14-3.jpg；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删除 C: 共享：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share C$ /delete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截图（体现命令与执行结果），另存为 A-14-4.jpg；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设置一小时后自动关机，语句另存为 A-14-5.txt：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shutdown -s -t 3600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执行后系统弹出"将在 60 分钟后关闭"类提示窗口，截图另存为 A-14-6.jpg。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提交文件：A-14-1.jpg～A-14-4.jpg、A-14-5.txt、A-14-6.jpg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5. 第5套：cmd 目录树、拷贝、查找与远程关机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说明：copy 在目标文件已存在时会询问"是否覆盖"，这是题目要求体现的现象，截图时保留提示框。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题目要求：①将 U 盘"竞赛资料"目录树结构生成到 A-15-1.txt；②将"竞赛资料/模块D"下 text.txt 拷贝到 c:\doc 并重命名为 key_bak.txt（c:\doc 不存在需自动创建，若已存在 key_bak.txt 会询问是否覆盖）；③在 key_bak.txt 中查找"ok"字样，找到显示"成功"，没找到显示"不成功"；④只查看当前计算机初始安装日期和系统启动时间；⑤为工作站添加 myuser 用户并授予远程关机权限，从服务器 cmd 执行延时 5 秒关机。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生成目录树（U 盘盘符以实际为准，/F 表示含文件）：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tree F:\竞赛资料 /F &gt; A-15-1.txt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执行结果截图，另存为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创建 c:\doc 并拷贝（先建目录，再执行拷贝）：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c:\doc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copy "F:\竞赛资料\模块D\text.txt" c:\doc\key_bak.txt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再次执行同一条拷贝命令，出现"是否覆盖"询问时截图，另存为 A-15-2.jpg；key_bak.txt 一并提交；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查找"ok"字样并显示成功/不成功：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find "ok" c:\doc\key_bak.txt &amp;&amp; echo 成功 || echo 不成功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执行结果截图，另存为 A-15-3.jpg；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只查看初始安装日期和系统启动时间：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systeminfo | findstr "初始安装日期 系统启动时间"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查询结果截图，另存为 A-15-4.jpg；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工作站添加用户：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user myuser &lt;密码&gt; /add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工作站 secpol.msc → 本地策略 → 用户权限分配 → 双击"从远程系统强制关机"→ 添加 myuser；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服务器 cmd 执行远程关机（工作站 IP 以实际为准）：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shutdown -s -m \\&lt;工作站IP&gt; -t 5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工作站出现"正在关机"界面截图，另存为 A-15-5.jpg。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提交文件：A-15-1.jpg～A-15-5.jpg、A-15-1.txt、key_bak.txt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6. 第6套：防火墙入站规则与网络状态查看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说明：规则"暂不启用"= 创建后禁用该规则，但配置已存在；截图需体现规则名称、操作"阻止"及禁用状态。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题目要求：在服务器计算机配置规则"禁止工作站计算机访问本机任何程序或者端口，暂不启用此规则"；在工作站命令行中查看网络连接及每一个网络接口设备状态。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Win+R 输入 wf.msc 打开"高级安全 Windows 防火墙"；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入站规则 → 新建规则 → 自定义 → 所有程序 → 协议与端口（默认"任何"）→ 操作选"阻止连接"→ 配置文件全选 → 命名完成；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创建后右键该规则选择"禁用"（题目要求"暂不启用此规则"）；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将规则配置结果界面截图（红圈圈出关键信息），另存为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工作站查看网络连接与接口状态：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netstat -an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ipconfig /all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结果界面截图，另存为 A-15-2.jpg。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7. 第8套：防火墙规则、审核登录与拒绝访问消息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说明："审核帐户登录事件"与"审核登录事件"为两个条目，题目指定的是前者，勿混淆。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服务器配置"禁止工作站计算机访问本机任何程序和端口，暂不启用此规则"；②工作站启用审核帐户登录成功的事件；③工作站配置拒绝访问文件或文件夹时的自定义消息"您的访问已被拒绝，请联系管理员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防火墙入站规则操作同第6套第1～4步，截图另存为 A-15-1.jpg（红圈圈出关键信息）；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工作站 gpedit.msc → "计算机配置 → Windows 设置 → 安全设置 → 本地策略 → 审核策略"→ 双击"审核帐户登录事件"→ 勾选"成功"→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工作站 gpedit.msc → "计算机配置 → 管理模板 → 系统 → 访问被拒绝协助"→ 双击启用并编辑消息，显示内容输入"您的访问已被拒绝，请联系管理员"；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截图，另存为 A-15-3.jpg。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8. 第9套：重命名 administrator、域名绑定与路径跟踪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说明：hosts 文件修改需管理员权限；指定域名以任务书实际给出为准。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题目要求：①用组策略将管理员账号 administrator 重命名为 newadmin；②在工作站修改配置文件，将【指定域名】与 192.168.0.138 绑定；③用命令跟踪 TCP/IP 数据包从本机到云服务系统服务器的路径。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secpol.msc → 本地策略 → 安全选项 → 双击"帐户：重命名系统管理员帐户"→ 输入 newadmin 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配置界面截图，另存为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以管理员身份用记事本打开 C:\Windows\System32\drivers\etc\hosts，在末尾添加一行（域名以赛题给定为准）：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192.168.0.138 &lt;指定域名&gt;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保存后截图，另存为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跟踪数据包路径：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tracert 192.168.0.138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结果界面截图，另存为 A-15-3.jpg。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9. 第10套：cmd 打开系统工具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说明：cmd 中输入上述命令回车即弹出对应窗口，截图时保留 cmd 窗口中的命令与结果。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 cmd 窗口执行命令行语句，分别打开本地 Windows 服务界面、本地安全策略窗口、屏幕键盘界面。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cmd 中执行（打开本地服务）：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services.msc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截图（体现命令与执行结果），另存为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cmd 中执行（打开本地安全策略）：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secpol.msc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cmd 中执行（打开屏幕键盘）：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osk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截图，另存为 A-15-3.jpg。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提交文件：A-15-1.jpg、A-15-2.jpg、A-15-3.jpg</w:t>
      </w:r>
    </w:p>
    <w:p>
      <w:pPr>
        <w:pStyle w:val="Heading3"/>
      </w:pPr>
      <w:r>
        <w:t>Windows 高频命令与组策略速查表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以下为 Windows 维护章节常用命令与组策略定位，比赛时可快速查找。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命令 / SQL / 操作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系统信息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systeminfo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查看初始安装日期、系统启动时间等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系统信息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systeminfo | findstr "初始安装日期 系统启动时间"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只显示安装日期与启动时间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共享服务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share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查看当前共享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共享服务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share IPC$ / net share C$ /delete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开启 IPC$ 共享 / 删除 C: 共享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shutdown -s -t 3600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一小时后关机（-s 关机，-t 秒数）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shutdown -s -m \\IP -t 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远程关机（-m 目标机，延时5秒）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系统工具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services.msc / secpol.msc / gpedit.msc / wf.msc / osk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 / 本地安全策略 / 组策略 / 防火墙 / 屏幕键盘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磁盘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convert F: /fs:ntfs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FAT32 转 NTFS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tree F:\竞赛资料 /F &gt; A-15-1.txt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生成目录树（含文件）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mkdir c:\doc；copy 源 目标；del 文件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建目录 / 拷贝（目标存在会询问覆盖）/ 删除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find "ok" 文件 &amp;&amp; echo 成功 || echo 不成功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查找关键词并按结果提示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网络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netstat -an / ipconfig /all / tracert 192.168.0.138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连接状态 / 接口信息 / 数据包路径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net user myuser &lt;密码&gt; /add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添加用户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组策略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gpedit.msc → 审核策略；管理模板 → 系统 → 可移动存储访问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安全审核策略；USB 拒绝执行/读取/写入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2"/>
      </w:pPr>
      <w:r>
        <w:t>（二）Ubuntu 系统维护（子任务1-7）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考点：SSH 远程登录、root 权限、目录与权限、压缩解压、系统安全加固（密码策略/失败锁定）、UFW 防火墙、软件包与硬件信息查询。以下按套卷给出完成方案，命令可直接照抄使用。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1. 第1套：root密码与系统安全加固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说明：Ubuntu 18.04 及以后版本用 pam_faillock 模块实现失败锁定；部分旧版本系统可用 pam_tally2.so（deny=3 unlock_time=60）等效实现。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题目要求：命令行修改 root 用户密码为 iotuser123，开通 root 的 SSH 权限；重启后以 root 与 iotuser 账号同时登录；加固：①密码最小长度 6 位以上；②远程登录失败三次锁定 60 秒。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设置 root 密码：命令行执行 sudo passwd root，输入两次新密码 iotuser123；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开通 root 的 SSH 权限：执行 nano /etc/ssh/sshd_config，找到 #PermitRootLogin prohibit-password，改为 PermitRootLogin yes，保存退出；执行 systemctl restart sshd 重启 SSH 服务；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重启 Ubuntu 后，用 Xshell 分别以 root 和 iotuser 账号登录系统；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 Xshell 以 root 登录成功界面截图（需体现登录端 IP），另存为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查看当前登录用户（显示使用者 ID、终端机、来源、上线时间、呆滞时间、CPU 使用量等）：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w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将显示结果截图，另存为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设置密码最小长度 6 位：执行 sudo nano /etc/security/pwquality.conf，设置 minlen = 6（保存后无需重启即对新建密码生效）；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将设置界面截图，另存为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设置登录失败三次锁定 60 秒：编辑 sudo nano /etc/pam.d/common-auth，在文件首行前加入：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auth required pam_faillock.so preauth audit silent deny=3 unlock_time=60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并在文件末尾追加（认证失败即锁定的规则）：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auth [default=die] pam_faillock.so authfail audit deny=3 unlock_time=60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另在 /etc/pam.d/common-account 末尾加入：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account required pam_faillock.so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将配置界面截图，另存为 A-16-4.jpg。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提交文件：A-16-1.jpg、A-16-2.jpg、A-16-3.jpg、A-16-4.jpg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2. 第2套：VirtualBox 快照与 VSCode 安装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说明：dpkg -i 若提示依赖缺失，先 sudo apt-get update &amp;&amp; sudo apt-get -f install 再重装。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题目要求：导入 VirtualBox 虚拟机 UbuntuServer（18.04，账号/密码 iotuser/iotuser）后生成快照"Ubuntu竞赛初始版本"；开通 root SSH；用 Xftp 将 vscode_1.63.2.tar.gz 上传至 /home/iotuser/Files/ 并解压；查看 deb 授权情况、授予全部权限后复查；终端安装 VSCode 并打开运行。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VirtualBox 中导入 UbuntuServer 18.04 虚拟机；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生成快照：菜单"控制 → 生成备份/快照"，快照名称填"Ubuntu竞赛初始版本"；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将快照界面截图（体现"竞赛初始版本"信息），另存为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开通 root SSH：nano /etc/ssh/sshd_config 改 PermitRootLogin yes，systemctl restart sshd，再执行 sudo passwd root 设置 root 密码；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用 Xshell 以 root 登录 Ubuntu（截图需体现登录端 IP），另存为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用 Xftp 将 vscode_1.63.2.tar.gz 上传到 /home/iotuser/Files/ 目录；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写出解压命令并保存为 A-15-3.txt：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tar -zxvf vscode_1.63.2.tar.gz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解压后查看 deb 安装文件的授权情况：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ls -l *.deb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给 Files 目录授予全部权限（含子目录），并授权前后各查看一次授权情况、红圈圈出差异：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-R 777 /home/iotuser/Files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将授权前后对比界面截图，另存为 A-15-4.jpg；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终端命令行安装 VSCode（deb 包以实际文件名为准）：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dpkg -i vscode_1.63.2_amd64.deb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若依赖报错可先执行 apt -f install 修复；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安装完成后界面截图（红圈圈出命令行语句），另存为 A-15-5.jpg；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13. 打开 Ubuntu 桌面，显示全部应用程序图标（含 VSCode 快捷图标），截图另存为 A-15-6.jpg；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14. 打开 VSCode，显示"About（关于）"信息窗口并截图，另存为 A-15-7.jpg。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提交文件：A-15-1.jpg～A-15-7.jpg、A-15-3.txt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3. 第3套：SSH、Files 目录与 NLE 服务解压（任务书自带操作方法）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说明：本套任务书自带"操作方法"，比赛时可按任务书给出的六步顺序操作；Xftp 上传可直接把文件拖入窗口。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题目要求：开通 root 的 SSH 权限；Xshell 以 root 远程登录后在 /home/iotuser 下新建 Files 目录并授权 777；用 Xftp 将 NLE_MQTTServer.1.1.7.tar.gz 上传到 Files 目录并解压。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开通 root 的 SSH 权限：nano /etc/ssh/sshd_config，找到 #PermitRootLogin prohibit-password，改为 PermitRootLogin yes，保存退出；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systemctl restart sshd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先更改 root 密码再进行远程连接：sudo passwd root（密码按要求设置，建议不要与默认密码相同）；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用 Xshell 以 root 远程登录 Ubuntu，登录成功界面截图（体现登录端 IP），另存为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查询当前网络 IP 地址（截图需看到具体命令）：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 addr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查询结果界面截图，另存为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创建 Files 目录并授权 777：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mkdir -p /home/iotuser/Files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chmod -R 777 /home/iotuser/Files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设置完成后结果界面截图，另存为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用 Xftp 将 NLE_MQTTServer.1.1.7.tar.gz 直接拖入 /home/iotuser/Files 目录，上传过程中截屏，另存为 A-16-4.jpg；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写出解压命令，另存为 A-16-5.txt：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tar -zxvf NLE_MQTTServer.1.1.7.tar.gz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进入解压后的文件夹，用 ls 显示解压后的文件清单列表并截屏，另存为 A-16-6.jpg。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提交文件：A-16-1.jpg～A-16-6.jpg、A-16-5.txt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4. 第4套：网卡、目录权限与密码策略加固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说明：/etc/login.defs 对"新用户"密码策略生效；已有用户可用 chage -M 30 -m 1 -W 3 临时修改。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题目要求：root 登录后查询 eth0 工作状态；创建 aaa、bbb 目录及 a.txt、b.txt、c.txt、ccc 目录；bbb 目录授予所有人读、写、执行权限（含子目录）；合并压缩 aaa、bbb 为 xxx.tar.gz；加固：密码有效期（最长 30 天/最小间隔 1 天/警告 3 天）、密码复杂度（最小长度 6、最少大写字母 1 个）、登录失败三次锁定 180 秒。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Xshell 以 root 登录（截图体现登录端 IP），另存为 A-15-1.jpg；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查询网卡 eth0 工作状态（截图体现查询命令）：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 link show eth0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 ip addr show eth0；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查询结果截图，另存为 A-15-2.jpg；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创建目录与文件：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-p /home/iotuser/aaa /home/iotuser/bbb/ccc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touch /home/iotuser/aaa/a.txt /home/iotuser/bbb/b.txt /home/iotuser/bbb/ccc/c.txt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将 bbb 文件夹权限设置为所有人可读、写、执行（包含子目录）：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-R 777 /home/iotuser/bbb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设置界面截图，另存为 A-15-4.jpg；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合并压缩 aaa 和 bbb 目录为 xxx.tar.gz：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tar -zcvf xxx.tar.gz aaa 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命令执行结果截屏，另存为 A-15-3.jpg；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密码有效期设置（新用户密码有效性）：编辑 sudo nano /etc/login.defs，修改：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PASS_MAX_DAYS   30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PASS_MIN_DAYS   1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PASS_WARN_AGE   3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设置界面截屏，另存为 A-15-5.jpg；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密码复杂度设置：编辑 sudo nano /etc/security/pwquality.conf，设置：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minlen = 6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ucredit = -1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（ucredit 为负表示至少 1 个大写字母）；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设置界面截屏，另存为 A-15-6.jpg；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13. 登录失败三次锁定 180 秒：同第1套方法配置 pam_faillock，unlock_time=180。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提交文件：A-15-1.jpg～A-15-6.jpg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5. 第5套：APT 缓存、软件包列表备份与磁盘占用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说明：apt 下载包缓存目录为 /var/cache/apt/archives；清空也可用 sudo apt-get autoclean。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题目要求：查看安装软件时下载包的临时存放目录并清空；备份当前系统安装的所有包的列表到 ~/somefile；查看 /home 目录占用空间大小。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开通 root SSH 权限设置关键位置截图（sshd_config 中 PermitRootLogin yes 行），用红圈圈出，另存为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Xshell 以 root 登录界面截图（体现登录端 IP），另存为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查看下载包的临时存放目录并清空（截图体现查询命令）：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ls /var/cache/apt/archives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apt-get clean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查询结果截图，另存为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写出备份包列表的命令行语句，另存为 A-16-4.txt：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dpkg --get-selections &gt; ~/somefile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查看 /home 目录占用空间大小（截图体现命令行语句）：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du -sh /home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结果界面截图，另存为 A-16-5.jpg。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提交文件：A-16-1.jpg～A-16-5.jpg、A-16-4.txt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6. 第6套：IP 配置、创建目录与权限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说明：netplan 文件路径为 /etc/netplan/*.yaml；若系统使用 /etc/network/interfaces，则编辑后执行 sudo systemctl restart networking。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题目要求：登录 Ubuntu，根据模块一"局域网各设备IP配置"设置网络 IP；用命令在当前目录下创建名为 test 的文件夹；用命令修改 test 文件夹权限为 755。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配置 IP 地址（Ubuntu 18.04 用 netplan，文件以实际为准）：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nano /etc/netplan/01-netcfg.yaml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按模块一 IP 表填写 address、gateway4、nameservers 后保存；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netplan apply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查询确认 IP 配置结果（截图需看到具体命令和 IP 信息）：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 addr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配置结果界面截图，另存为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当前目录下创建 test 文件夹：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test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创建界面截图，另存为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修改 test 权限为 755：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755 test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修改权限界面截图，另存为 A-16-3.jpg。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提交文件：A-16-1.jpg、A-16-2.jpg、A-16-3.jpg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7. 第7套：SSH 配置、网卡、目录结构与压缩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说明：本套为第4套的前半部分（不含密码策略加固），命令可复用。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题目要求：开通 root 的 SSH 权限；root 登录后查询 eth0 工作状态；创建 aaa、bbb 目录及 a.txt、b.txt、c.txt、ccc 目录；bbb 目录授权所有人读写执行（含子目录）；合并压缩 aaa、bbb 为 xxx.tar.gz。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开通 root SSH 权限的配置文件（sshd_config 中 PermitRootLogin yes）关键位置以红圈圈出并截图，另存为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Xshell 以 root 登录界面截图（体现登录端 IP），另存为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查询网卡 eth0 工作状态（截图体现查询命令）：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 link show eth0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查询结果截屏，另存为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创建目录与文件：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-p /home/iotuser/aaa /home/iotuser/bbb/ccc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touch /home/iotuser/aaa/a.txt /home/iotuser/bbb/b.txt /home/iotuser/bbb/ccc/c.txt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合并压缩 aaa 和 bbb 目录：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tar -zcvf xxx.tar.gz aaa 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命令执行结果截屏，另存为 A-16-4.jpg；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bbb 目录授权所有人读、写、执行（含子目录）：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-R 777 /home/iotuser/bbb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设置结果界面截图，另存为 A-16-5.jpg。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提交文件：A-16-1.jpg～A-16-5.jpg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8. 第8套：IP、目录权限与 UFW 防火墙、SSH 端口修改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说明：修改 SSH 端口后，客户端连接需指定 -p 8888；比赛结束后可恢复默认端口避免影响后续连接。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题目要求：登录 Ubuntu 后按模块 B"局域网各设备IP配置"设置 IP；创建 test 文件夹并改权限 755；配置 ufw 允许 TCP 5505 端口访问本机；允许 192.168.0.200 计算机访问本机；将 SSH 默认端口修改为 8888。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SSH 登录 Ubuntu，登录成功界面截图，另存为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查询网络地址配置结果（截图需看到具体命令）：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ip addr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查询结果界面截图，另存为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创建 test 文件夹：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mkdir test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创建界面截图，另存为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修改 test 权限为 755：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755 test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修改界面截图，另存为 A-16-4.jpg；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配置 UFW：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ufw enable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ufw allow 5505/tcp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允许 192.168.0.200 访问本机：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ufw allow from 192.168.0.200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分别将两条 UFW 配置界面截图，另存为 A-16-5.jpg、A-16-6.jpg；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修改 SSH 端口为 8888：编辑 sudo nano /etc/ssh/sshd_config，找到 #Port 22 改为：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Port 8888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保存后执行 sudo systemctl restart sshd；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13. 将配置界面截图，另存为 A-16-7.jpg。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提交文件：A-16-1.jpg～A-16-7.jpg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9. 第9套：目录结构、权限、压缩与系统信息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说明：本套目录创建命令同第4套第4步；lsb_release -a 需已安装 lsb-release 包。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题目要求：root 登录后创建 aaa、bbb 目录及 a.txt、b.txt、c.txt、ccc 目录；bbb 目录授权所有人读写执行（含子目录）；合并压缩 aaa、bbb 为 xxx.tar.gz；查看当前操作系统版本信息；查看系统内核限制。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Xshell 以 root 登录界面截图（体现登录端 IP），另存为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写出合并压缩命令，另存为 A-16-2.txt：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tar -zcvf xxx.tar.gz aaa 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写出 bbb 目录授权命令，另存为 A-16-3.txt：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chmod -R 777 /home/iotuser/bbb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授权完成后，查看 bbb 文件夹文件列表和文件权限：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ls -l /home/iotuser/bbb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结果界面截屏，另存为 A-16-4.jpg；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写出查看操作系统版本信息命令，另存为 A-16-5.txt：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lsb_release -a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 cat /etc/os-release；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写出查看系统内核限制命令，另存为 A-16-6.txt：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ulimit -a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提交文件：A-16-1.jpg、A-16-4.jpg、A-16-2.txt～A-16-6.txt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10. 第10套：SSH 登录、软件包、防火墙与 USB 设备信息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说明：iptables 规则为临时生效，重启后需重新配置或用 iptables-persistent 保存；lsusb -v 输出较长，截图前可先 lsusb 确认设备。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 ssh 方式登录 Ubuntu（按模块一 IP 表配置 IP）；查询本系统已安装的包信息；配置允许 tcp 协议通过 eth0 网卡的 80 端口进入服务器；查看 USB 设备的详细描述信息。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按模块一 IP 表配置 IP（netplan 方式同第6套），然后用 ssh 登录 Ubuntu，登录成功界面截图（红框圈出 ssh 命令及登录成功结果），另存为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查询已安装包信息（截图红框圈出具体命令）：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dpkg --get-selections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 dpkg -l；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结果界面截图，另存为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配置允许 TCP 协议通过 eth0 网卡 80 端口：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iptables -A INPUT -p tcp --dport 80 -i eth0 -j ACCEPT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配置界面截图（红框圈出命令），另存为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查看 USB 设备详细描述信息：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lsusb -v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或 lsusb；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查询界面截图（红框圈出命令），另存为 A-16-4.jpg。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提交文件：A-16-1.jpg～A-16-4.jpg</w:t>
      </w:r>
    </w:p>
    <w:p>
      <w:pPr>
        <w:pStyle w:val="Heading3"/>
      </w:pPr>
      <w:r>
        <w:t>Ubuntu 高频命令速查表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命令 / SQL / 操作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root SSH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nano /etc/ssh/sshd_config → PermitRootLogin yes → systemctl restart sshd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开通 root 远程登录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密码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sudo passwd root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修改 root 密码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密码长度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/etc/security/pwquality.conf → minlen = 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最小密码长度 6 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密码复杂度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pwquality.conf → ucredit = -1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至少 1 个大写字母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密码有效期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/etc/login.defs → PASS_MAX_DAYS 30 / PASS_MIN_DAYS 1 / PASS_WARN_AGE 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最长 30 天 / 最小间隔 1 天 / 提前 3 天警告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失败锁定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/etc/pam.d/common-auth 加 pam_faillock.so deny=3 unlock_time=60（或 180）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失败 3 次锁定 60/180 秒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当前用户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查看登录用户（ID/终端/来源/上线时间等）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网卡状态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ip link show eth0 / ip addr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查询 eth0 工作状态、IP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目录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mkdir -p aaa bbb/ccc；touch aaa/a.txt bbb/b.txt bbb/ccc/c.txt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建目录与文件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权限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chmod -R 777 /home/iotuser/bbb；chmod 755 test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目录全部权限 / 权限 755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tar -zcvf xxx.tar.gz aaa bbb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合并压缩目录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解压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tar -zxvf 文件名.tar.gz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解压 tar.gz 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包列表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dpkg --get-selections &gt; ~/somefile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备份已安装包列表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APT缓存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ls /var/cache/apt/archives；sudo apt-get clean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查看/清空下载包缓存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磁盘占用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du -sh /home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 /home 占用空间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UFW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sudo ufw enable；sudo ufw allow 5505/tcp；sudo ufw allow from 192.168.0.200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防火墙放行端口 / 放行指定主机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SSH端口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/etc/ssh/sshd_config → Port 8888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修改 SSH 默认端口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系统版本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lsb_release -a / cat /etc/os-release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查看操作系统版本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内核限制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ulimit -a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查看系统内核限制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防火墙规则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sudo iptables -A INPUT -p tcp --dport 80 -i eth0 -j ACCEPT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允许 eth0 的 80 端口 TCP 进入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USB信息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lsusb -v / lsusb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 USB 设备详细描述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2"/>
      </w:pPr>
      <w:r>
        <w:t>（三）数据库运维查询与优化（子任务1-8）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考点分两类：A 型（第1/3/4/5/8/9套）为 MySQL 5.7.36 安装 + Navicat 还原 nleedge + 查询表与记录数；B 型（第2/6/7/10套）为 Ubuntu MySQL 参数查询、SQL Server 用户/并发、三表维护、存储过程与维护计划。以下按套卷给出完成方案。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1. 第1套：MySQL 安装、远程连接与 nleedge 还原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说明：mysqld --initialize-insecure 生成无密码 root；数据目录若已存在会初始化失败，需先清空 data 目录。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题目要求：用竞赛资料提供的 mysql-5.7.36-winx64.zip 在服务器安装并启动 MySQL 服务；设置 root 密码 123456、开通远程连接；工作站装 Navicat 并远程连接成功；创建 nleedge 数据库并还原（nleedge.nb3 或 data.sql）；以详细信息方式查看数据表；写出查询所有数据表及每表记录数的 SQL 并执行。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解压 mysql-5.7.36-winx64.zip 到 C:\MySQL，编辑 my-default.ini 配置：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[mysqld]\nbasedir=C:/MySQL/\ndatadir=C:/MySQL/data/\nport=3306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以管理员身份打开 cmd，进入 bin 目录并初始化、安装、启动服务：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cd C:\MySQL\bin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mysqld --initialize-insecure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mysqld --install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start mysql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运行 services.msc 确认 MySQL 服务"正在运行"，截图另存为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登录 MySQL（初始密码为空）并设置 root 密码：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mysql -u root -p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ALTER USER 'root'@'localhost' IDENTIFIED BY '123456';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FLUSH PRIVILEGES;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开通远程连接：在 my-default.ini 增加 bind-address = 0.0.0.0，重启服务后创建远程用户：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net stop mysql &amp;&amp; net start mysql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CREATE USER 'root'@'%' IDENTIFIED BY '123456';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GRANT ALL PRIVILEGES ON *.* TO 'root'@'%' WITH GRANT OPTION;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FLUSH PRIVILEGES;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工作站安装 Navicat for MySQL，新建连接（主机为服务器 IP、端口 3306、用户 root、密码 123456），测试连接成功界面截图，另存为 A-17-2.jpg；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在 Navicat 新建数据库 nleedge（字符集 utf8mb4），右键"运行 SQL 文件"选择 U 盘 data.sql，或用导入功能还原 nleedge.nb3；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还原成功后打开 nleedge，以详细信息方式查看数据表并截图，另存为 A-17-3.jpg；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新建查询窗口，写出查询 SQL 并保存为 A-17-4.sql：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SELECT TABLE_NAME, TABLE_ROWS\nFROM INFORMATION_SCHEMA.TABLES\nWHERE TABLE_SCHEMA = 'nleedge';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执行 SQL，将查询语句与查询结果截屏，另存为 A-17-5.jpg。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提交文件：A-17-1.jpg～A-17-5.jpg、A-17-4.sql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2. 第2套：Ubuntu 上 MySQL 远程访问与参数查询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说明：以上 SQL 均在 mysql 客户端内执行；SHOW STATUS LIKE 需加单引号通配符。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 Ubuntu 系统安装 MySQL，配置远程访问（任何 IP 的客户端都能访问）；Ubuntu 终端能正常登录 MySQL；Navicat 能正确连接。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配置远程访问：编辑 MySQL 配置文件（Ubuntu 下为 /etc/mysql/mysql.conf.d/mysqld.cnf），找到 bind-address 修改：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bind-address = 0.0.0.0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重启 MySQL 服务：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sudo systemctl restart mysql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登录 MySQL 并授权任何 IP 的 root 远程访问：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mysql -uroot -p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GRANT ALL PRIVILEGES ON *.* TO 'root'@'%' IDENTIFIED BY '&lt;密码&gt;' WITH GRANT OPTION;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FLUSH PRIVILEGES;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将配置远程访问的界面截图，另存为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在 Ubuntu 终端查看 MySQL 版本信息（截图）：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mysql -uroot -p -e "SELECT VERSION();"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结果截图，另存为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显示所有可用字符集的排序方式：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SHOW COLLATION;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结果截图，另存为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显示当前数据库系统最大连接数：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SHOW VARIABLES LIKE 'max_connections';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结果截图，另存为 A-16-4.jpg；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11. 显示当前数据库系统表级锁竞争状态：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SHOW STATUS LIKE 'Table_locks%';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12. 结果截图，另存为 A-16-5.jpg；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13. 用 Navicat 连接 MySQL（能看到数据库列表），截图另存为 A-16-6.jpg。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提交文件：A-16-1.jpg～A-16-6.jpg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3. 第3套：MySQL 安装与 nleedge 还原（任务书自带完整操作方法）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说明：本套与第1/4/5/8/9套为同一型题，仅提交文件名前缀不同（A-17 或 A-16），命令完全一致。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题目要求：与第1套相同（安装 MySQL、设置 root 密码 123456、开通远程、Navicat 连接、还原 nleedge、查询表与记录数），任务书附带了完整的操作方法，按步骤操作即可。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解压 mysql-5.7.36-winx64.zip 到 C:\MySQL，编辑 my-default.ini：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[mysqld]\nbasedir=C:/MySQL/\ndatadir=C:/MySQL/data/\nport=3306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管理员 cmd：cd C:\MySQL\bin → mysqld --initialize-insecure → mysqld --install → net start mysql；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services.msc 确认 MySQL"正在运行"，截图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mysql -u root -p（回车进入）→ ALTER USER 'root'@'localhost' IDENTIFIED BY '123456'; → FLUSH PRIVILEGES;；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my-default.ini 加 bind-address = 0.0.0.0 → net stop mysql / net start mysql → 创建远程用户 root@'%' 并授权；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Navicat 新建连接（服务器 IP/3306/root/123456）测试成功，截图 A-17-2.jpg；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新建数据库 nleedge（utf8mb4）→ 运行 SQL 文件 data.sql 或导入 nleedge.nb3；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打开 nleedge 以详细信息方式查看数据表，截图 A-17-3.jpg；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新建查询，写 SQL 保存为 A-17-4.sql：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SELECT TABLE_NAME, TABLE_ROWS FROM INFORMATION_SCHEMA.TABLES WHERE TABLE_SCHEMA = 'nleedge';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10. 执行并截图查询语句与结果，另存为 A-17-5.jpg。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提交文件：A-17-1.jpg～A-17-5.jpg、A-17-4.sql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4. 第4套：MySQL 安装与 nleedge 还原（提交前缀 A-16）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说明：命令与第1套完全一致，操作时注意按本套文件名编号提交。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题目要求：与第1套完全相同，仅提交文件编号为 A-16-1.jpg～A-16-5.jpg、A-16-4.sql。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安装并启动 MySQL 服务（步骤同第1套 1～3 步），services.msc 截图 A-16-1.jpg；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设置 root 密码 123456、开通远程连接（同第1套 4～5 步）；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Navicat 连接成功截图 A-16-2.jpg；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新建并还原 nleedge（data.sql / nleedge.nb3）；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以详细信息方式查看数据表截图 A-16-3.jpg；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查询所有表及记录数 SQL 存为 A-16-4.sql，执行结果截图 A-16-5.jpg。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提交文件：A-16-1.jpg～A-16-5.jpg、A-16-4.sql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5. 第5套：MySQL 安装与 nleedge 还原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说明：同型题操作可完全复用第1套步骤。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题目要求：与第1套完全相同（A-17 前缀），安装 MySQL、设 root 密码 123456、开远程、Navicat 连接、还原 nleedge、查询表与记录数。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安装并启动 MySQL（mysqld --initialize-insecure / --install / net start mysql），截图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设置 root 密码 123456 并开通远程（bind-address=0.0.0.0 + root@'%' 授权）；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Navicat 连接成功截图 A-17-2.jpg；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新建并还原 nleedge 数据库；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详细信息查看数据表截图 A-17-3.jpg；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查询 SQL 存 A-17-4.sql，执行截图 A-17-5.jpg。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提交文件：A-17-1.jpg～A-17-5.jpg、A-17-4.sql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6. 第6套：SQL Server 新建 dbUser 系统管理员与并发连接限制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说明：密码含特殊字符 @#$，SSMS 输入时按原样输入即可；sysadmin 为服务器级角色。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 SSMS 创建数据库用户 dbUser（密码 abcd1234!@#$）并设置为系统管理员角色；设置数据库最大并发连接数为 10 个。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打开 SQL Server Management Studio（SSMS）连接服务器；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展开"安全性 → 登录名"，右键"新建登录名"：登录名填 dbUser，选择 SQL Server 身份验证，密码输入 abcd1234!@#$；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左侧"服务器角色"页勾选 sysadmin（系统管理员）；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 dbUser 用户设置成系统管理员角色的界面截图，另存为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设置最大并发连接数：右键服务器 → 属性 → "连接"页 → 勾选"最大并发连接数"并填 10 → 确定；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配置界面截图，另存为 A-17-2.jpg。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（命令行等效方式：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EXEC sp_configure 'show advanced options', 1; RECONFIGURE;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EXEC sp_configure 'user connections', 10; RECONFIGURE;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提交文件：A-17-1.jpg、A-17-2.jpg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7. 第7套：三表还原、记录数统计与孤儿关系数据删除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说明：字段名以 test.sql 实际定义为准（常见为 Id / AccountId）；删除前记录数参考为 AD_Accounts=10、AD_Roles=5、AD_AccountsRole=14，删除 Id=12/13/14 三条孤儿数据后关系表剩 11 条，比赛以实际数据为准。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题目要求：在服务器 SQL Server 上利用 U 盘 test.sql 还原 AD_Accounts（用户表）、AD_Roles（角色表）、AD_AccountsRole（用户角色关系表）三张表；统计三张表记录数；删除 AD_AccountsRole 中不属于 AD_Accounts 用户的关系数据后重新统计。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SSMS 连接服务器，打开 test.sql 并执行，还原三张数据表；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写出统计三张表记录数的 SQL，另存为 count.sql（用 UNION ALL 合并为一条结果集，便于一次截图）：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SELECT 'AD_Accounts' AS 表名, COUNT(*) AS 记录数 FROM AD_Accounts\nUNION ALL\nSELECT 'AD_Roles', COUNT(*) FROM AD_Roles\nUNION ALL\nSELECT 'AD_AccountsRole', COUNT(*) FROM AD_AccountsRole;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写出删除 AD_AccountsRole 无关联数据的 SQL（关联查询性能尽可能好），另存为 del.sql——用 LEFT JOIN + IS NULL 或 NOT EXISTS，避免 NOT IN 全表扫描：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DELETE a FROM AD_AccountsRole a\nLEFT JOIN AD_Accounts u ON a.AccountId = u.Id\nWHERE u.Id IS NULL;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（等效写法）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DELETE FROM AD_AccountsRole\nWHERE NOT EXISTS (SELECT 1 FROM AD_Accounts u WHERE u.Id = AD_AccountsRole.AccountId);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执行 del.sql 删除孤儿关系数据；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重新执行 count.sql 查看三张表记录数，截图（需体现 SQL 语句和执行效果），另存为 A-17-1.jpg。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提交文件：count.sql、del.sql、A-17-1.jpg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8. 第8套：MySQL 安装与 nleedge 还原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说明：同型题，可复用第1套完整步骤。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题目要求：与第1套完全相同（A-17 前缀）：安装 MySQL 5.7.36、设 root 密码 123456、开远程、Navicat 连接、还原 nleedge、查询表与记录数。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解压 mysql-5.7.36-winx64.zip，编辑 my-default.ini（basedir/datadir/port=3306）；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管理员 cmd：mysqld --initialize-insecure → mysqld --install → net start mysql；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services.msc 确认"正在运行"，截图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ALTER USER 设置 root 密码 123456；bind-address=0.0.0.0 + CREATE USER root@'%' 授权开远程；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Navicat 连接成功截图 A-17-2.jpg；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新建 nleedge 并还原（data.sql / nleedge.nb3）；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详细信息查看数据表截图 A-17-3.jpg；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查询 SQL 存 A-17-4.sql，执行截图 A-17-5.jpg。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提交文件：A-17-1.jpg～A-17-5.jpg、A-17-4.sql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9. 第9套：MySQL 安装与 nleedge 还原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说明：同型题，可复用第1套完整步骤。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题目要求：与第1套完全相同（A-17 前缀），步骤见第1套。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安装启动 MySQL 并确认服务状态，截图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设置 root 密码 123456、开通远程；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Navicat 连接成功截图 A-17-2.jpg；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还原 nleedge 数据库；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详细信息查看数据表截图 A-17-3.jpg；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查询 SQL 存 A-17-4.sql，执行截图 A-17-5.jpg。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提交文件：A-17-1.jpg～A-17-5.jpg、A-17-4.sql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10. 第10套：SQL Server 数据库、存储过程与自动维护计划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说明：存储过程要求"仅保留最新的统计记录"，故先 DELETE 或 TRUNCATE 再 INSERT；代理作业需确认 SQL Server Agent 服务已启动。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题目要求：新建数据库 TestDataBase；执行竞赛资料 T_SQL.sql 生成数据表与数据；编写存储过程 ProStaticOrderInfo 实现实时统计每日商品销售数量与销售金额（仅保留最新统计记录）并写入 T_OrderInfoStatic 表；创建自动维护计划每 5 分钟调用一次该存储过程。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SSMS 中右键"数据库 → 新建数据库"，名称 TestDataBase，确定创建；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打开并执行竞赛资料 T_SQL.sql，生成相关数据表与表数据；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编写存储过程 ProStaticOrderInfo（表名字段以 T_SQL.sql 为准），核心逻辑：清空统计结果后按日汇总销售明细写入 T_OrderInfoStatic：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CREATE PROCEDURE ProStaticOrderInfo\nAS\nBEGIN\n  DELETE FROM T_OrderInfoStatic;\n  INSERT INTO T_OrderInfoStatic(统计日期, 销售数量, 销售金额)\n  SELECT 日期, SUM(数量), SUM(金额)\n  FROM 销售明细表 GROUP BY 日期;\nEND;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将存储过程语句保存为 ProStaticOrderInfo.sql 提交到指定目录；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创建自动维护计划：展开"SQL Server 代理 → 维护计划"，右键"新建维护计划"；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从工具箱拖入"执行 T-SQL 语句"任务，双击任务输入调用语句：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/>
          <w:color w:val="000000"/>
          <w:sz w:val="24"/>
        </w:rPr>
        <w:t>EXEC ProStaticOrderInfo;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点击"计划"设置执行频率为每 5 分钟一次（时间间隔 5 分钟、无结束日期）；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8. 将配置自动维护计划的界面截图（需看到执行时间和具体执行任务），另存为 A-17-1.jpg；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9. 选择"执行 T-SQL 语句"任务界面截图，另存为 A-17-2.jpg。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提交文件：ProStaticOrderInfo.sql、A-17-1.jpg、A-17-2.jpg</w:t>
      </w:r>
    </w:p>
    <w:p>
      <w:pPr>
        <w:pStyle w:val="Heading3"/>
      </w:pPr>
      <w:r>
        <w:t>数据库高频命令与 SQL 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命令 / SQL / 操作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MySQL初始化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mysqld --initialize-insecure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初始化数据目录（空密码 root）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mysqld --install；net start mysql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安装并启动 MySQL 服务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my-default.ini：[mysqld] basedir / datadir / port=3306；bind-address=0.0.0.0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基础配置与远程监听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root密码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ALTER USER 'root'@'localhost' IDENTIFIED BY '123456';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设置 root 密码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远程用户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CREATE USER 'root'@'%' IDENTIFIED BY '123456'; GRANT ALL PRIVILEGES ON *.* TO 'root'@'%' WITH GRANT OPTION; FLUSH PRIVILEGES;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开通任何 IP 远程连接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表与记录数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SELECT TABLE_NAME, TABLE_ROWS FROM INFORMATION_SCHEMA.TABLES WHERE TABLE_SCHEMA='nleedge';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查询库中所有表及记录数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MySQL版本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SELECT VERSION();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查看版本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字符集排序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SHOW COLLATION;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显示所有可用字符集排序方式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最大连接数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SHOW VARIABLES LIKE 'max_connections';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查看最大连接数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表锁状态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SHOW STATUS LIKE 'Table_locks%';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查看表级锁竞争状态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SQLServer用户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SSMS：安全性→登录名→新建 dbUser，服务器角色勾 sysadmin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创建系统管理员用户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并发连接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EXEC sp_configure 'show advanced options', 1; RECONFIGURE; EXEC sp_configure 'user connections', 10; RECONFIGURE;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设置最大并发连接数 10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统计三表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SELECT '表名', COUNT(*) FROM 表名 UNION ALL ...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合并统计多表记录数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删除孤儿数据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DELETE a FROM 关系表 a LEFT JOIN 用户表 u ON a.AccountId=u.Id WHERE u.Id IS NULL;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性能优先删除无关联数据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存储过程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CREATE PROCEDURE ProStaticOrderInfo AS ... EXEC 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统计每日销量/金额写统计表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维护计划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 Server 代理 → 维护计划 → 执行 T-SQL 语句任务 → 每5分钟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定时调用存储过程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1"/>
      </w:pPr>
      <w:r>
        <w:t>三、模块二完成方案（60 分）</w:t>
      </w:r>
    </w:p>
    <w:p>
      <w:pPr>
        <w:pStyle w:val="Heading2"/>
      </w:pPr>
      <w:r>
        <w:t>（一）Axure 原型设计（子任务2-1）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考点：Axure 交互（计数器、状态切换、联动下拉、轮播、数据集分页排序）、素材仿做与 HTML 导出。各套题目与实现要点如下。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1. 第1套：计数器原型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说明：Axure 实现循环计数可用"动态面板状态循环"或"触发事件 + 等待"递归方式，无需写代码。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题目要求：页面加载默认显示 0；点击"启动"按钮，计数器间隔 50ms 自动循环加 1 并动态显示最新值；点击"停止"停止加 1 保持当前值，再次"启动"继续加 1；点击"重置"计数清零，再次启动重新计数。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用文本标签显示计数值，初始值 0；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"启动"按钮：触发事件中设置文本 = [[LVAR1+1]] 并结合"等待 50 毫秒"循环（或在交互中启用"每 50ms 触发"的循环计时器）实现自动加 1；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"停止"按钮：关闭循环计时器（停止计时），数值保持不变；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"重置"按钮：将计数值设为 0。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2. 第2套：串口参数设置面板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说明：按钮置灰可用"启用/禁用"交互或改变按钮样式模拟。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题目要求：串口下拉框 COM1～COM5；波特率 9600/19200/38400/115200/Other；数据位 5/6/7/8；校验位 奇校验/偶校验/None；停止位 1/1.5/2。默认状态 CLOSED、"发送"灰色；点击"打开串口"：串口非空验证（空值弹窗提示），有值则状态变 OPENED、"发送"变黑色、"打开串口"变"关闭串口"；点击"关闭串口"状态恢复 CLOSED、"发送"变灰色、按钮变回"打开串口"。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用 5 个下拉列表（串口/波特率/数据位/校验位/停止位）搭建面板；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状态文本"CLOSED"，发送按钮初始置灰（禁用）；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"打开串口"按钮：条件判断串口下拉值是否为空 → 为空弹窗提示"请选择串口"；有值 → 状态文本变 OPENED、发送按钮可用、按钮文字变"关闭串口"；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"关闭串口"按钮：状态文本变 CLOSED、发送按钮置灰、按钮文字变"打开串口"。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3. 第3套：省份—区域联动下拉框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说明：区域名称可用赛题素材图片给出的名称，不少于 5 个即可。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题目要求：两个联动下拉框 A 和 B；A 为省份下拉（北京、甘肃）；A 选北京时 B 子选项为北京区域；A 选甘肃时 B 子选项为甘肃省区域；子选项不少于五个。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下拉框 A 选项：北京、甘肃；下拉框 B 初始为空或默认省份；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为 A 添加"选项改变时"事件：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A=北京 → 设置 B 的列表项为北京下辖五个以上区域（如东城、西城、朝阳、海淀、丰台等）；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 xml:space="preserve">　· A=甘肃 → 设置 B 的列表项为甘肃省五个以上区域（如兰州、天水、嘉峪关、金昌、白银等）；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用"设置列表项"动作批量替换 B 的选项并默认选中第一项。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4. 第4套：图片轮播原型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说明："到底再从头循环"用动态面板循环状态实现最稳妥。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题目要求：中间三张图片每隔 2s 向右切换显示，到底再从头依次循环；不同图片显示时对应切换显示不同位置的白色小圆点。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用动态面板放置 3 张图片，宽度按三张图片并排（或按状态切换）；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计时器：每 2 秒触发一次动态面板状态切换（Next）实现向右轮播，最后一张后回到第一张；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底部放 3 个白色小圆点，根据当前显示图片位置切换圆点的显示/隐藏（当前图对应圆点高亮或变位置）。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5. 第5套：网关在线记录数据集（补全"数据集实例（不全）.rp"）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说明：本题为"补全题"，务必在 U 盘提供的半成品 rp 上继续开发，不要从空白新建。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题目要求：基于 U 盘"数据集实例（不全）.rp"完成：用例1 底图 8 条数据 list 正常显示；用例2 新增记录并让总条数+1（超 10 条时页数+1）；用例3 上一页（到第 1 页停止）；用例4 下一页（到最后一页停止）；用例5 升序（按时间，显示第一页）；用例6 降序（按时间，显示第一页）；用例7 单个删除（删除所在行、条数-1）；用例8 图片列显示网关图片。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打开"数据集实例（不全）.rp"，确认底图已有 8 条数据的列表结构（中继器/Repeater）；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新增：调用中继器"添加行"，追加到数据集末尾，同时更新总条数文本；条数超过 10 时页码+1；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上一页/下一页：通过中继器分页（每页 10 条），首页/末页时按钮停止响应；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升序/降序：按时间字段"排序"后回到第一页；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单个删除：点击行内删除按钮删除当前行，条数-1；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图片列：绑定网关图片字段到中继器单元格图片。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提交与发布：B-1-原型设计.rp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6. 第6套：素材仿做原型 + 导出 HTML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说明：第7套、第10套与本套为同一类型（素材仿做 + 导出 HTML），文件名相同。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题目要求：使用竞赛资料提供的素材完成原型设计（原型界面见效果图，提供原型电子版效果图供参考）；设计完成后将项目生成 HTML 页面；工程文件存"原型设计.rp"，HTML 页面打包为"原型设计HTML.rar"。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用提供的图片素材搭建界面，参照电子版效果图布局；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菜单"发布 → 生成 HTML 文件"导出项目；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将生成的 HTML 页面所在文件夹压缩为"原型设计HTML.rar"。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提交与发布：原型设计.rp、原型设计HTML.rar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7. 第7套：素材仿做原型 + 导出 HTML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说明：同第6套操作。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题目要求：使用竞赛资料素材完成原型设计（界面见效果图，提供电子版效果图参考）；生成 HTML 页面；存"原型设计.rp"+"原型设计HTML.rar"。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参照效果图使用素材搭建界面；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发布 → 生成 HTML 文件；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HTML 文件夹压缩为"原型设计HTML.rar"。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提交与发布：原型设计.rp、原型设计HTML.rar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8. 第8套：自带元件自绘原型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说明：注意题目对"只能使用自带元件"的限制，避免用外部下载的元件库。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题目要求：使用 Axure 原型绘制软件根据效果图完成原型设计，除资料里提供的资源外，控件只能使用 Axure 软件自带的元件实现；原文件命名"软件原型.rp"。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优先使用 Axure 自带元件（矩形、按钮、文本框、下拉框、图片热区等）搭建界面；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资料提供资源（图片等）可用于界面元素，其余控件不得引入外部元件库；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完成后将文件另存为"软件原型.rp"。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提交与发布：软件原型.rp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9. 第9套：素材仿做原型（E-4 命名）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说明：提交文件名必须带 E-4 前缀。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题目要求：根据 U 盘竞赛资料包提供的图片元素完成原型设计；工程文件另存为"E-4-原型设计.rp"；HTML 页面打包为"E-4-原型HTML.rar"。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使用资料包图片元素搭建界面（参照效果图）；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发布 → 生成 HTML 文件；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按 E-4 前缀命名保存 rp 与 rar。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提交与发布：E-4-原型设计.rp、E-4-原型HTML.rar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10. 第10套：素材仿做原型 + 导出 HTML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说明：同第6套操作。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题目要求：根据效果图使用素材完成原型设计（提供原型电子版效果图）；生成 HTML 页面；存"原型设计.rp"+"原型设计HTML.rar"。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参照效果图使用素材搭建界面；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发布 → 生成 HTML 文件；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HTML 文件夹压缩为"原型设计HTML.rar"。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提交与发布：原型设计.rp、原型设计HTML.rar</w:t>
      </w:r>
    </w:p>
    <w:p>
      <w:pPr>
        <w:pStyle w:val="Heading3"/>
      </w:pPr>
      <w:r>
        <w:t>Axure 提交文件命名速查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命令 / SQL / 操作</w:t>
            </w:r>
          </w:p>
        </w:tc>
        <w:tc>
          <w:tcPr>
            <w:tcW w:type="dxa" w:w="302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计数器（启动/停止/重置）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原型设计.rp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串口参数设置面板（状态切换+空值校验）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原型设计.rp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第3套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省份—区域联动下拉框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原型设计.rp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第4套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三图轮播+小圆点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原型设计.rp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第5套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网关在线记录数据集（分页/排序/增删）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B-1-原型设计.rp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第6/7/10套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素材仿做 + 导出 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原型设计.rp + 原型设计HTML.rar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第8套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自带元件自绘原型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软件原型.rp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第9套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素材仿做（E-4 命名）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E-4-原型设计.rp + E-4-原型HTML.rar</w:t>
            </w:r>
          </w:p>
        </w:tc>
      </w:tr>
    </w:tbl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12"/>
        </w:rPr>
      </w:r>
    </w:p>
    <w:p>
      <w:pPr>
        <w:pStyle w:val="Heading2"/>
      </w:pPr>
      <w:r>
        <w:t>（二）嵌入式与传感网开发（子任务2-2、2-3 概述）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2-2（传感网/单片机）与 2-3（智能设备）为硬件开发题，涉及 ZigBee（蓝盒/黑板）、LoRa、NB-IoT 模块。各套主题见表2。共性的开发与验收要点如下：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  <w:t>1. 开发环境：ZigBee/NB-IoT 用 IAR（或竞赛提供工程）新建工程；LoRa 用提供的未完成工程补全；程序烧写/发布到模块后上电验证；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  <w:t>2. 通用验收：按题目逐条验证 LED/液晶屏/串口/无线行为（如按键点亮 LED、串口帧控制、LoRa 双机互控、液晶屏菜单与光标移动），在串口调试工具或网络调试工具中验证收发的数据帧格式（ASCII/HEX、波特率、帧头帧尾）；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  <w:t>3. 安装与提交：设备贴上题目指定标签（C-2、C-3、E-1、题2、题3 等）安装到指定区域通电待裁判评分；完整工程源码按题目要求拷贝"提交资料\模块二\题N"目录或打包 rar（如"串口通讯系统.rar""LoRa.rar"）；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000000"/>
          <w:sz w:val="24"/>
        </w:rPr>
        <w:t>4. 常见题型速览：ZigBee 按键控制 LED（长按/松开/双击/呼吸灯）、ZigBee UART 串口帧控制 LED（0xE1/0xE2/0xF1/0xF2 等并回显）、ZigBee 无线点对点（信道/PANID 配置、计数帧 FA 00 FB）、LoRa 环境监控（温湿度光照、ASCII/HEX 切换、双机 LED/液晶联动）、NB-IoT 液晶屏（计数器、日期设置、亮度调节、串口命令改参）。</w:t>
      </w:r>
    </w:p>
    <w:p>
      <w:pPr>
        <w:pStyle w:val="Heading2"/>
      </w:pPr>
      <w:r>
        <w:t>（三）Android 应用开发（子任务2-4～2-7）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考点：云服务 API 数据读写、TCP 串口服务器通信、执行器控制与状态同步、动画、语音播报（TTS）、定时刷新、生命周期清理。所有 Android 程序须以题目指定名称发布到物联网应用开发终端（未发布不得分）。以下按题目给出功能要点与提交物。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1-4 / 2-4 / 5-4 / 8-4 · 远程监控应用开发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说明：本题目在 1/2/5/8 四套卷中重复出现，是最高频 Android 题，建议赛前完整实现一版。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题目要求：编写 Android 程序实现摄像头画面监控与控制。默认状态下监控系统关闭、不显示自动设置信息、路灯可手动开关；开启监控系统时显示实时监控画面、可通过上下左右按钮改变监控区域，同时不显示路灯开关而显示自动设置信息；路灯默认每天 18:00 以后开启、早晨 6:00 以后关闭，可修改设置并存储生效；点击"关闭监控系统"断开连接、恢复"监控画面"背景图、路灯关闭、恢复手动控制。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界面：监控画面区（开启时显示实时画面，关闭时显示背景图）、开启/关闭监控按钮、上下左右控制按钮、路灯手动开关、自动设置信息区；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摄像头连接：开启时连接摄像头并播放实时画面（RTSP/网络摄像头协议，具体以竞赛资料文档为准），关闭时断开并恢复背景图；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路灯定时：18:00 后开、6:00 后关，设置界面可修改并持久化存储（SharedPreferences）；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状态切换：开启监控时隐藏路灯手动开关、显示自动设置信息；关闭时反向恢复。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提交与发布：程序以"远程监控"命名发布到物联网应用开发终端；工程代码打包"远程监控.rar"；终端安装到指定区域（B-Q3 等）通电源连网络。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1-5 · 温室培育甲烷气体监测系统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说明：涉及智能环境云/云服务 API，需按竞赛资料文档配置场景、传感器标识与接口地址。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题目要求：部署"智能环境云"，添加场景"甲烷监测"并按表添加传感器（NS(LoRa)+LoRa 网关上报云服务）；新建 Android 项目从云服务获取甲烷数据：登录页模态弹窗（背景遮罩、可进入设置页）、登录云服务验证成功进主界面；主界面可注销退出；读取甲烷数据同步刷新；甲烷大于设定阈值开启风扇（带动画）、小于阈值停止；支持手动/自动模式控制风扇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智能环境云：添加"甲烷监测"场景与传感器，启动场景，确认 LoRa 上报数据；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登录页：模态弹窗 + 背景遮罩 + 设置按钮（进入设置页配置云服务参数）；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登录：用云服务系统用户名密码验证，成功进入主界面，支持注销；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数据：读取云服务甲烷数据并 5 秒同步刷新显示；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控制：甲烷&gt;阈值开启风扇（动画），≤阈值停止；风扇支持手动/自动两种模式。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提交与发布：云服务甲烷历史数据页面截图 C-4-1.jpg；参数配置文本 C-4-2.txt；程序以"温室培育"命名发布到物联网应用开发终端；工程源码打包"温室培育.rar"。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2-5 · 智能环境监控应用开发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说明：执行器图片需随设备状态切换，界面同步是关键得分点。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题目要求：新建 Android 程序监测展示环境信息：主页面"通道设置"按钮弹出参数设置页；选用温湿度（C-Q3）、光照度（C-Q3）、ZigBee 人体红外（C-Q4）传感器，执行器为常亮绿灯、风扇1；主页面数据与执行器状态采集自云服务（5 秒刷新）；光照&lt;100 开启绿灯、温度&gt;27 开启风扇、人体感应到人开启绿灯并显示电视图片（无人延时 60 秒关灯、电视黑屏）；执行器开关图片与工位设备状态同步。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通道设置页：配置传感器/执行器参数（以赛场实际设备为准）；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主页面：显示温湿度、光照、人体状态，执行器绿灯/风扇图片状态同步；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逻辑：光照&lt;100 开绿灯；温度&gt;27 开风扇；人体感应有人→绿灯亮+电视显示图片，无人 60 秒后关绿灯、电视黑屏；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 秒定时刷新云服务最新数据。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提交与发布：程序以"环境监控"命名发布到物联网应用开发终端（未发布不得分）；参数配置保存为 C-4-1.txt；终端安装到 B-Q3 区域；工程源码打包"环境监控源码.rar"。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3-4 · 智能电影院系统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说明：设备选型与安装（CO2 传感器、继电器、电动推杆、中距离一体机）计入硬件选型分。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题目要求：新建 Android 项目，选用 CO2 传感器（四输入）、双联继电器 ZigBee 外接风扇及灯泡、电动推杆、中距离一体机完成开发：售卖界面读取并激活电影票（RFID 电子标签）；首界面实时读取 RFID 联动闸门（感应到已售出 RFID 自动开门，3 秒后自动关闸并跳转影院主界面）；CO2 大于给定值打开/关闭风扇（风扇动画）；点击照明灯可开/关；程序使用 TCP 模式访问串口服务器读取数据并控制设备。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售卖界面：读卡绑定/激活 RFID 电影票（记录已售状态）；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首界面：实时读 RFID，匹配已售出票 → 电动推杆开门（收回），3 秒后关门（伸出）并跳转主界面；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主界面：CO2 超阈值开风扇/低于阈值关风扇，风扇动画；照明灯点击开关（双联继电器控制）；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通信：TCP 模式访问串口服务器读取传感器并控制执行器。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提交与发布：程序以"智能电影院系统"命名发布到移动互联终端，安装到安卓程序验证区并连网；工程源码打包"智能电影院系统.rar"并拷贝 U 盘"提交资料\模块二\题4"。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3-5 · 厨房一氧化碳检测系统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说明：逻辑与 1-5 甲烷题同型，可复用代码框架。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题目要求：智能环境云添加场景"厨房CO监测"并按表添加传感器（NS(LoRa)+LoRa 网关上报）；添加一氧化碳参数使仿真数据（5 秒刷新）经 LoRa 上报云服务；Android 程序从云服务读取 CO 最新值（5 秒更新）；CO&gt;300 自动开启风扇（ZigBee）、≤300 关闭；CO&gt;800 电动推杆伸出开窗、≤800 收回关窗；风扇、窗户开闭有动画效果。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智能环境云：添加"厨房CO监测"场景、CO 传感器并启动，确认数据上报；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数据读取：云服务 CO 值 5 秒刷新显示；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阈值控制：CO&gt;300 开风扇/否则关；CO&gt;800 推杆伸出开窗/否则收回关窗；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动画：风扇旋转、窗户开闭动画效果。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提交与发布：云服务 CO 历史数据页截图 C-5-1.jpg；参数配置文本 C-5-2.txt；程序以"厨房CO监测"命名发布到物联网应用开发终端；源码打包"厨房一氧化碳监测系统.rar"并拷贝 U 盘"提交资料\模块二\题5"。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4-4 · 行人监控系统开发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说明：本套为 Android 版；第8套有同主题 Python 版，注意区分提交文件与命名。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通过云服务系统采集传感器值和控制执行器状态：行程开关（轮式）默认闭合为绿灯状态，摇动转臂断开变红灯状态；红灯时多层指示灯仅红灯点亮，绿灯时仅绿灯点亮；绿灯状态显示"绿灯放行图"（红外对射报警也不变）；红灯且红外对射不报警显示"红灯禁止图"、报警灯灭；红灯且红外对射报警显示"闯红灯图"、报警灯报警；退出 App 前将红灯、绿灯、报警灯全部熄灭。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数据：云服务读取行程开关、红外对射状态，控制三色灯/报警灯；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界面：红绿灯按钮状态切换、三种场景图（放行/禁行/闯红灯）切换；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逻辑：行程开关闭合=绿灯、断开=红灯；红灯+红外报警=闯红灯；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生命周期：退出 App 时把红灯、绿灯、报警灯全部熄灭（onDestroy/onPause 中控制）。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提交与发布：程序以"行人监控"命名发布到移动互联终端（未发布不得分），终端开机连网；工程源码另存为"行人监控系统源码.rar"。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4-5 · 商品查询系统开发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说明：标签打印（小票打印机）与二维码生成属前置操作，需提前完成。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题目要求：利用中距离一体机实现商品信息查询。现有商品：华为 mate20（5999）、IPhoneXS（2299）、小米 Mix3（7699）；找三个电子标签代表三个商品，用二维码生成工具生成二维码、小票打印机打印商品信息并与标签粘在一起；存储三商品对应的超高频标签卡号、商品名称、价格；通过超高频 RFID 读取或扫描枪扫描商品条码，将商品信息显示在界面，并利用移动互联终端语音播报商品名称、价格。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数据准备：绑定三张超高频标签卡号与商品信息并存储（本地库/文件）；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读取：中距离一体机/扫描枪读取 RFID 或二维码 → 查询并显示商品名称、价格；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语音播报：TTS 播报商品名称与价格；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界面参照软件效果图，界面设计合理美观。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提交与发布：程序以"商品查询系统"命名发布到物联网应用开发终端并连网；源码拷贝 U 盘"提交资料\模块二\题5"。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5-5 · 森林火灾报警系统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说明：逻辑与 1-5/3-5 云服务数据题同型。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题目要求：读取云服务系统烟雾数据并 5 秒同步刷新，实时获取烟雾（A-Q2）信息：默认显示"无火焰"、背景图正常、无报警、LED 屏无显示；感应到烟雾时显示"有火焰"、背景切换着火图片、触发报警器报警、LED 屏显示"发现烟雾报警，小心火灾"。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数据：云服务烟雾数据 5 秒刷新；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界面：正常/着火两种背景图切换，"无火焰/有火焰"状态文本；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联动：有烟 → 报警器报警 + LED 屏文字提示；无烟 → 恢复。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提交与发布：参数配置与测试说明保存为 B-5-1.doc；程序以"森林火灾监控"命名发布到物联网应用开发终端；终端安装到 B-Q3 区域；源码打包"森林火灾监控.rar"。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6-4 · 停车场车辆进出管理系统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说明：计费逻辑（按分钟、进一法）是功能验证重点。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题目要求：实现车辆进、出场识别、收费结算、道闸控制：车辆（RFID 标签代替）进场被 UHF 射频读写器识别并记录进场时间（界面无需体现），终端语音播报"欢迎入场，京A 12345"；出场时车牌显示在界面；按每分钟 10 元计费（不足 1 分钟按 1 分钟）；点击"确认放行"道闸（电动推杆）开启（收回），完全开启 5 秒后关闭（伸出）；道闸完全开启时仅绿灯亮、其他情况仅红灯亮；开启后语音播报"一路平安"；每次出场后重新计算进场时间；TCP 模式访问串口服务器；三个电子标签代表三辆车，小票打印机打印车牌信息粘贴。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进场：UHF 读 RFID → 记录进场时间 → TTS 播报"欢迎入场，车牌号"；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出场：读 RFID → 显示车牌 → 计算时长（分钟计，每分钟10元）与收费；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放行：点击确认 → 推杆收回（开门）→ 绿灯亮 → 5 秒后推杆伸出（关门）→ 红灯亮 → 播报"一路平安"；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通信：TCP 模式访问串口服务器读写。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提交与发布：程序以"停车场车辆进出管理"命名发布到移动互联终端并连网；源码拷贝 U 盘"提交资料\模块二\题4"。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6-5 / 7-5 · 环境监测系统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说明：6、7 两套完全同题，可复用代码。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题目要求：采集无线传感网的 ZigBee 温湿度、二氧化碳、ZigBee 光照数据，新建 Android 项目完成开发；程序主界面显示"环境监测"区数据；程序使用 TCP 模式通过串口服务器读取各种传感器数据并显示在界面上。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TCP 连接串口服务器（地址/端口以竞赛资料为准）；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读取 ZigBee 温湿度、CO2、光照数据并解析显示在"环境监测"区；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定时刷新（可按 5 秒）。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提交与发布：程序以"环境监测系统"命名发布到移动互联终端，安装到安卓程序验证区并连网；源码拷贝 U 盘"提交资料\模块二\题5"。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7-4 · 云服务系统应用开发（环境监控）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说明：本套为"通用可配置"逻辑开关型题，比固定逻辑题要求更高。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题目要求：新建 Android 项目完成环境监控：主页面"通道设置"弹出设置页配置连接参数；温湿度（四输入）、光照（ZigBee）、人体（数字量采集器）数据实时采集自工位；串口服务器连接采用 TCP 模式；选定执行器后显示对应执行器图片；传感器选项：温度/湿度/光照/人体；范围选项：大于/小于/等于/不等于；执行器选项：绿灯（三色灯）/LED 灯/风扇；"逻辑切换"OFF 时手动开关执行器，ON 时配置实现"光照度小于100，开启绿灯""温度大于25，开启风扇"；执行器开关图片与工位设备状态同步。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通道设置页：连接参数配置（TCP 串口服务器地址端口、传感器/执行器标识）；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数据：温湿度、光照、人体实时采集显示；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手动模式（逻辑切换 OFF）：点击执行器图片开关设备；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自动模式（逻辑切换 ON）：光照&lt;100 开绿灯；温度&gt;25 开风扇；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执行器图片与工位实际状态同步。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提交与发布：参数配置保存为 C-3-1.txt；程序以"环境监控"命名发布到物联网应用开发终端；源码打包"云服务系统应用开发.rar"。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8-5 · 位置定位系统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说明：度分秒→度换算与区间判断是本题核心得分点。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题目要求：部署"智能环境云"添加场景"位置监测"并按表添加传感器（2 个 NS(LoRa) 上报经纬度度分秒参数，5 秒刷新）；移动互联终端通过云服务读取经纬度度分秒最新值（5 秒更新）；度分秒按公式换算为度的小数形式（经度、纬度均允许 6 位小数）；云南省经度范围 97.527278～106.196958、纬度范围 21.142312～29.225286：实时值在区间内→当前位置显示"云南省"、报警灯熄灭；不在区间→显示"区域外"、报警灯点亮。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换算公式：度的小数 = 度 + 分/60 + 秒/3600（如 30.65984 度 = 30 度 39 分 35.424 秒）；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界面：显示换算后的经纬度小数（6 位）、当前位置文本、报警灯状态；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判断：经纬度同时落在云南省区间显示"云南省"，否则"区域外"+报警灯亮。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提交与发布：程序以"位置监控"命名发布到物联网应用开发终端（未发布不得分）；源码打包"位置监控.rar"。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9-4 · 设备控制应用开发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说明：最简单的 Android 控制题，重点是把指令格式调通。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题目要求：编写 Android 程序控制照明灯和风扇的开启/关闭：选择"LED灯"对应"开启"控制工位照明灯亮起、"关闭"控制熄灭；选择"风扇"对应"开启"控制风扇启动、"关闭"控制停止。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界面：LED 灯、风扇两组"开启/关闭"选择控件；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点击后通过串口服务器/TCP 下发控制指令到对应执行器；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界面反馈设备状态。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提交与发布：程序以"设备控制"命名发布到物联网应用开发终端；工程代码压缩为"设备控制.rar"拷贝到 D:\提交资料\模块二\题4；终端安装到作业区。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9-5 · 室内温湿度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说明：注意色号要求是明确的扣分点，务必精确匹配。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题目要求：读取工位上的温湿度传感器数据，将实时温度、湿度显示在程序界面；"温度""湿度"使用白色字体，温度监测值使用色号 #01A7FF，湿度监测值使用色号 #35D529。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读取温湿度传感器数据（串口服务器/云服务，按竞赛资料）；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界面：温度、湿度标签白色字体，温度数值 #01A7FF、湿度数值 #35D529；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定时刷新实时值。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提交与发布：程序以"室内温湿度"命名发布到物联网应用开发终端；工程代码压缩为"室内温湿度.rar"拷贝到 D:\提交资料\模块二\题5；终端安装到作业区。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10-4 · RGB 灯带调试器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说明：SeekBar 拖动实时下发指令需注意频率控制（避免抖动）。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题目要求：通过串口服务器调试 RGB 灯带：程序上半部分显示 RGB 灯带实时亮点颜色；红、绿、蓝三色右侧颜色条范围 0～255；拖动颜色条实时改变对应 R、G、B 值并实时显示在界面；仅当开关开启后，工位 RGB 灯带按所选颜色值实时显示不同颜色。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界面：颜色预览区 + R/G/B 三条 SeekBar（0~255）+ 数值显示 + 开关；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拖动 SeekBar 实时更新预览色与数值；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开关开启后，将 RGB 值按串口服务器协议下发，灯带实时变色；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TCP 模式连接串口服务器。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提交与发布：程序以"RGB灯带调试器"命名发布到物联网应用开发终端；工程代码拷贝到 D:\提交资料\模块二\题4；终端安装到作业区。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10-5 · 物料监控系统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说明：补料流程是带状态机的逻辑题，建议按状态图梳理后再编码。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监控搅拌机运行情况并及时补充物料：程序通过串口服务器监测搅拌机速度（直流电机转速判断），实时显示当前转速，用动画显示低速、正常速、高速搅拌效果；转速太快时右下角显示"转速太快"提示、工位报警灯亮起（恢复正常后熄灭并隐藏提示）；转速太慢时自动开始补充物料（电动推杆伸出代替），补充过程中三色灯黄灯亮，推杆完全伸出 3 秒后自动缩回（黄灯保持），完全缩回后黄灯灭、绿灯亮；补充过程中任意时间触发微动开关（不松开）暂停补充、三色灯红灯亮，松开后继续补充并熄灭红灯。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数据：串口服务器读取直流电机转速，界面实时显示；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动画：低速/正常/高速三种搅拌动画切换；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太快：提示+报警灯；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太慢：自动补料状态机（推杆伸出→3秒→缩回→黄灯→绿灯）；微动开关暂停/继续。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提交与发布：程序以"物料监控"命名发布到物联网应用开发终端；工程代码拷贝到 D:\提交资料\模块二\题5；终端安装到作业区。</w:t>
      </w:r>
    </w:p>
    <w:p>
      <w:pPr>
        <w:pStyle w:val="Heading2"/>
      </w:pPr>
      <w:r>
        <w:t>（四）Python 应用开发（子任务2-4～2-7）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考点：云服务 API、TCP 串口服务器、串口/桌面读卡器（UHF）、摄像头与云台控制、图表与动画（matplotlib/Tkinter/PyQt）、Excel 导出、数据持久化、打包 exe。以下按题目给出功能要点与提交物。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1-6 · 广场气象系统（c2.exe）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说明：exe 需在服务器电脑上能运行，打包后务必本机测试。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题目要求：使用百叶箱传感器，在云服务系统个人账户上配置传感器；调用云服务系统 API 接口，绘制图形化界面，实时显示最新采集的温湿度数据和采集时间，分别绘制"温度-时间"和"湿度-时间"变化图并实时更新；新建 Python 应用程序模拟软件对设备的控制。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云服务配置传感器，调用 API 获取温湿度及采集时间；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启动后每 10 秒读取一次数据；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界面显示最新温度值、温度采集时间、湿度值、湿度采集时间；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绘制"温度-时间""湿度-时间"折线图并实时更新（matplotlib）；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打包为 exe：pyinstaller -F c2.py（生成 c2.exe）。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提交与发布：工程打包为可执行文件 c2.exe 并在服务器电脑上正常运行；工程源码拷贝到 D:\提交资料\模块二\题6。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1-7 / 6-7 · 客厅环境监控系统升级（roomeve.exe）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说明：1、6 两套完全同题；7-7 为升级版（见后）。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题目要求：客厅安装温湿度传感器、人体红外传感器和光照强度感知装置，使用白色常亮指示灯；使用 Python 开发，每 30 秒采集一次云服务系统中个人账户下的温湿度、光照度最新数据和白色常亮指示灯、红外对射当前状态。光照&gt;100 指示灯熄灭（表格显示 Off），≤100 亮（表格显示 On）；人体感应到人显示"有人"，否则"无人"；每 30 秒刷新显示。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云服务 API：获取温湿度、光照、指示灯状态、红外对射状态；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表格显示：光照、指示灯（On/Off）、人体（有人/无人）等列；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每 30 秒刷新一次采集数据；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打包为 roomeve.exe（pyinstaller -F roomeve.py）。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提交与发布：工程打包为 roomeve.exe 并在服务器电脑上正常运行；工程源码拷贝到 D:\提交资料\模块二\题7。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2-6 · 钻井深度监测功能开发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说明：明确禁止使用云服务，需通过串口/联动控制器直连读取与控制。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超声波传感器模拟钻井深度监测，超阈值时控制频闪红灯、常亮绿灯（接联动控制器）；绘制图形化界面显示超声波数据并绘制"数据-时间"折线图；本任务若用云服务获取数据或控制设备将无法获得功能分（必须直连设备）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程序启动后每 5 秒获取一次超声波数据并显示，折线图仅显示最近 6 次数据；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超声波≥50cm：频闪红灯亮；&lt;50cm：常亮绿灯亮；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红灯/绿灯亮时界面图标有动画效果，灭时用灯灭图标；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点击"导出Excel"将最近 20 条数据按记录时间倒序导出（含"时间""超声波数据"两列）。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提交与发布：设备安装到工位对应区域通电源；程序编译为"钻井深度监测"Python 应用保存到 D:\提交资料\模块二\06钻井深度监测功能开发\；工程源码拷贝到"钻井深度监测功能开发"文件夹。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2-7 · 门禁系统功能开发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说明：注意本套要求走云服务（与 2-6 相反）。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 UHF 射频读写器实时读取 RFID 卡信息，控制多层警示灯红灯亮灭（接联动控制器）；本任务要求通过云服务系统获取 RFID 信息、通过云服务系统控制多层警示灯；点击界面红灯开关触发工位多层警示灯红灯亮/灭，红灯亮起时界面用动图表示、工位必须发出警告声；程序启动后每次读取超高频卡，界面显示对应超高频 RFID 和刷卡时间，同时显示刷卡人员图像（5 秒后消失）；读卡时间或 RFID 记录变化时，将最新 RFID 信息按读卡时间倒序展示在"刷卡记录"列表；点击"导出Excel"将刷卡记录按刷卡时间倒序导出（含"时间""卡号"两列）。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云服务：读取 UHF 读写器上报的 RFID 卡号与刷卡时间，控制警示灯；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红灯控制：界面开关 → 警示灯红亮（动图+警告声）/熄灭；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读卡显示：RFID 卡号 + 刷卡时间 + 人员图像（5 秒消失）；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刷卡记录列表按时间倒序更新；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导出 Excel（时间、卡号两列，倒序）。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提交与发布：设备安装到工位对应区域；程序编译为"门禁系统"Python 应用保存到 D:\提交资料\模块二\门禁系统功能开发\；工程源码拷贝到同目录。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3-6 · 车库管理系统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说明：LED 屏一般通过串口/网络发送指令控制，协议以竞赛资料为准。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题目要求：选用红外对射、LED 屏实现实时车库管理：车位总数量固定 10 个；红外对射感应到时当前已使用车位累加 1 并在 LED 屏显示"已用:X，剩余数量:x"，程序界面显示正确空位数量；已使用车位超过设定值时提示车位已满并在 LED 屏显示"车位已满"；红外感应到时播放小车入库动画；程序使用 TCP 模式访问串口服务器读取数据并控制设备。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界面：车位总数 10、已用数、剩余数、入库动画区、LED 屏提示区；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红外对射触发（TCP 串口服务器读取）→ 已用+1、剩余-1、播放入库动画；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已用&gt;设定值（如 10）→ 提示已满 + LED 屏显示"车位已满"；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LED 屏控制：显示"已用:X，剩余数量:x"等文字。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提交与发布：程序以"车库管理系统"命名发布到移动互联终端并连网；工程源码打包"车库管理系统.rar"并拷贝 U 盘"提交资料\模块二\题6"。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3-7 · RFID售票系统（动感影院）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说明：座位与记录关系、退票与检票状态流转是本题核心。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 UHF 射频读写器实现动感影院 RFID 售票系统（10 个 4D 座席）：用超高频桌面读卡器代替售票机，绑定 RFID 标签和座位号（绑定后代表票已售出、是否入座默认为否）；售出未入座的票出现退票按钮（已入座的不再出现）；点击退票按钮确认后该条记录 RFID 清空、是否入座为否；用 UHF 射频读写器读取 RFID 模拟检票，自动对应座位号的是否入座变更为"是"；自动统计已售出和已就座数据（售票/退票变更已售出数，检票变更已就座数）。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界面：座位布局、售票/退票按钮、已售出/已就座统计、记录列表；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售票：桌面读卡器绑定 RFID 与座位号（票已售出，未入座）；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退票：仅"售出未入座"记录显示退票按钮，确认后清空 RFID；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检票：UHF 读写器读 RFID → 对应座位是否入座=是；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统计：已售出（售票/退票时变更）、已就座（检票时变更）。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提交与发布：程序以"动感影院售票"命名发布到移动互联终端并连网；工程源码打包"动感影院售票.rar"并拷贝 U 盘"提交资料\模块二\题7"。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4-6 · 智能交通违章系统（exe）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说明：车牌登记表（三张标签卡号→车牌）需预先建立。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题目要求：模拟智能交通车辆是否闯红灯，通过摄像头拍照登记违章信息：点击"开始监控"后三色灯每 10 秒轮流切换模拟红绿灯，界面红绿灯动画同步播放，绿灯状态不显示汽车；用三张电子标签绑定车牌 A81237、A21456、A36888 并写上牌号；红灯状态时中距离一体机感应到电子标签显示汽车，同时判断是否系统记录的车牌：记录的车牌提示"车辆闯红灯"并显示车牌号，否则显示"未登记"；不是红灯后界面恢复初始状态；设备数据从串口服务器 TCP 模式获取。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红绿灯模拟：三色灯 10 秒轮换 + 界面动画；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数据：TCP 串口服务器读取中距离一体机标签信息；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红灯时感应到标签 → 显示汽车 + 判断车牌（登记/未登记）；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绿灯时不显示汽车；红灯结束后界面恢复初始状态；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打包发布"智能交通违章系统.exe"。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提交与发布：程序发布"智能交通违章系统.exe"；源码拷贝 U 盘"提交资料\模块二\题6"。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4-7 · 大厅环境系统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说明：手动/自动模式互斥逻辑是本题核心。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模拟大厅环境系统，通过传感器获取数据，用电动推杆模拟闸门开/关：支持手动/自动模式切换（手动模式不执行自动逻辑并启用开/关按钮，自动模式执行自动逻辑并禁用按钮）；程序运行时门的状态为关（推杆伸长到最长）；实时获取 ZigBee 温度、ZigBee 湿度、烟雾（有线）、人体（有线）数据显示；手动模式点击设备开关按钮控制设备；自动模式：监测到烟警情自动打开报警灯；温度超过设定阈值（界面可设定）自动打开风扇否则关闭；人体感应到有人自动打开电灯并自动开门，否则关闭电灯并关门；界面上能控制电灯、风扇、报警灯并有动画；数据从串口服务器 TCP 模式获取。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界面：模式切换、设备开关按钮（电灯/风扇/报警灯）、闸门动画、数据展示；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数据：TCP 读取温度、湿度、烟雾、人体；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手动：按钮直接控制设备；自动：烟警→报警灯；温度&gt;阈值→风扇；有人→灯+开门、无人→关灯+关门；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设备动画效果。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提交与发布：程序以"大厅环境系统"命名发布到移动互联终端并连网；源码拷贝 U 盘"提交资料\模块二\题7"。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5-6 · 运输数据监控系统（窗帘控制）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说明：光照阈值触发逻辑，注意与设备实际联动。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通过无线采集方式获取数据：点击"开始"按钮后实时获取并显示云平台的温湿度、光照值；设置光照感应：用手遮住光照传感器时同时打开运输系统中的灯和风扇（界面风扇动画启动、灯图片点亮），手拿开后关闭灯和风扇（风扇动画停止、灯图片熄灭）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云平台 API 获取温湿度、光照值并显示；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遮住光照 → 灯亮 + 风扇开（动画）；手拿开 → 灯灭 + 风扇关；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界面参照软件效果图。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提交与发布：程序以"窗帘控制"命名；源码拷贝 U 盘"提交资料\模块二\题6"。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5-7 · 智能商超系统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说明：与 4-5 商品查询题（Android）逻辑同构，只是改为 Python + 消费场景。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题目要求：利用超高频 RFID 设备，找到三个超高频标签代表客人 A、B、C（消费额 24、30、27），用标签纸分别标注；存储客人"超高频标签卡号、姓名、消费额"；随意读取一张超高频标签，将该客人消费额显示在界面；利用 TTS 语音播报功能播报金额。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数据准备：绑定三张标签卡号与客人姓名、消费额并存储；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读取：UHF 读写器读卡 → 查询显示客人消费额；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TTS 语音播报金额（如"24元"）。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提交与发布：程序以"智能商超系统"命名；源码拷贝 U 盘"提交资料\模块二\题7"。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6-6 / 7-6 · 监控管理系统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说明：6、7 两套完全同题。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题目要求：选用摄像头完成社区视频监控系统：点击"打开监控"按钮将摄像头实时画面播放到主界面播放区；点击主界面右上角 4 个方向控制按钮控制摄像头按方向转动；点击"停止监控"停止播放并恢复默认状态。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打开监控：连接摄像头并播放实时画面（OpenCV/厂商SDK）；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方向控制：4 个按钮下发云台转动指令；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停止监控：断开并恢复默认界面。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提交与发布：程序以"监控管理系统"命名发布；源码拷贝 U 盘"提交资料\模块二\题6"。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7-7 · 客厅环境监控系统升级（新版）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说明：本套与 1-7/6-7 的"老版"不同，增加了登录、背景图与电视联动逻辑。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用云服务系统用户名密码登录，读取温湿度（四输入）、光照（ZigBee）和人体红外（ZigBee）数据并同步刷新显示；人体红外监测到人体显示"有人"，否则"无人"；有人时自动开启风扇后电视显示彩色图像，无人时点击风扇图片手动关闭风扇后电视同步显示黑屏；光照度&lt;100 显示室内关灯背景图（u0.jpg），反之显示室内开灯背景图（u1.jpg）；温度≥27℃开启风扇，反之关闭；执行器开关图片与工位设备状态同步。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云服务登录与数据读取（温湿度/光照/人体），同步刷新显示；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背景图：光照&lt;100 → u0.jpg（关灯），否则 u1.jpg（开灯）；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人体有人 → 自动开风扇 + 电视彩色图像；无人 → 点击风扇图片手动关闭 + 电视黑屏；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温度≥27 开风扇、反之关闭；执行器图片同步。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提交与发布：参数配置保存为 KRoom.txt；程序以"环境监控"命名；工程源码打包"客厅环境监控系统.rar"。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8-6 · 行人闯红灯监控系统（Python版）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说明：第4套为 Android 版、本套为 Python 版，提交内容不同，注意区分。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题目要求：自行创建 Python 项目，选用合适传感器和执行器，通过云服务系统读取传感器或控制执行器：微动开关信号代表红绿灯（默认绿灯，闭合为红灯状态）；红灯时三色灯仅红灯点亮，绿灯时仅绿灯点亮；绿灯状态显示"绿灯放行图"（红外对射报警也不变）；红灯且红外对射不报警显示"红灯禁止图"、报警灯熄灭；红灯且红外对射报警显示"闯红灯图"、报警灯报警；TCP 模式连接串口服务器 COM3 口，通过 COM3 口控制"C-1"ZigBee 黑色开发板 D4、D3、D6 灯和红灯、绿灯、报警灯开关状态同步。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数据：云服务读取微动开关、红外对射；控制三色灯/报警灯；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逻辑：微动闭合=红灯、默认绿灯；红灯+红外报警=闯红灯；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同步：通过串口服务器 COM3 控制 C-1 板 D4/D3/D6 灯与红绿灯/报警灯状态同步；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界面三场景图切换。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提交与发布：程序以"行人监控"命名；工程源码另存为"行人监控系统源码.rar"；传感器、执行器安装在实训工位右工位。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8-7 · 智慧门禁入口端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说明：人员状态（离岗/在岗）流转与超时逻辑是核心得分点。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题目要求：入口端主界面默认关门（电动推杆伸出到底，行程开关辅助确认）；检测到管理端注册的卡号则开门（推杆缩回，接近开关辅助确认），界面显示该 RFID 绑定人员信息（状态"离岗"）；开门后红外对射触发表示人员已进门，直接关门、人员状态变更为"在岗"、LED 屏显示"请带好安全帽"；开门后未触发红外对射，10 秒后自动关门、人员信息清除、LED 屏无显示；非注册 RFID 卡不开门、LED 屏显示"未注册"，5 秒后无显示；电动推杆、行程开关、红外对射接数字量采集器→中心网关→云服务；LED 显示屏通过 USB 转 RS232 连接中心网关再连接云服务。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云服务：读取 RFID 卡号（中心网关上报）、行程/接近开关、红外对射状态；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状态机：默认关门 → 注册卡开门（显示人员信息，离岗）→ 红外触发关门（在岗+LED提示）/ 10 秒未触发自动关门；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非注册卡：不开门 + LED"未注册"5 秒；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LED 屏控制（USB转RS232→中心网关→云服务）。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提交与发布：参数（端口设置、云服务标识）保存为 C-2-1.txt；中心网关读 RFID 历史记录页截图 C-2-2.jpg；程序以"智慧门禁入口端"命名；源码打包"智慧门禁入口端源码.rar"。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9-6 · 气象系统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说明：注意 LED 屏指令格式与换行处理。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题目要求：编写 Python 程序，将与 IoT 连接的温度、湿度、光照、CO2、噪音共 5 个传感器实时监测数据以 10 秒一次的频率显示在 LED 屏幕中；LED 屏幕显示内容参考："温度 xx，湿度 xx，光照 xx，CO2 xx，噪音 xx"。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数据：读取 5 路传感器数据（串口服务器/云服务，按竞赛资料）；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每 10 秒刷新一次并发送到 LED 屏显示；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LED 屏显示格式按任务书模板拼接。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提交与发布：工程代码压缩为"气象系统.rar"拷贝到 D:\提交资料\模块二\题6。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9-7 · 客厅环境系统升级（门禁）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说明：标签与动作的映射（RFID1/2/3）需在发卡器读卡前完成绑定。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题目要求：创建 Python 应用实现场景：场景启动电动推杆伸出到顶、行程开关反馈已关门、显示关门背景图、LED 屏无显示；用 UHF 桌面发卡器（波特率 57600）读取三张 RFID 标签：读取 RFID1 后开门（推杆缩回到头）、显示开门背景图、LED 屏显示"欢迎光临"；读取 RFID2 关门（推杆伸出到顶）、显示关门背景图、LED 屏显示"您走好"；读取 RFID3 显示关门背景图、LED 屏显示"未注册"；开/关门操作需要接近开关和行程开关状态辅助，使电动推杆切换平滑，不会频繁收缩损害设备。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UHF 桌面发卡器（波特率 57600）读卡；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状态机：RFID1 开门（欢迎光临）/ RFID2 关门（您走好）/ RFID3 未注册；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接近开关/行程开关辅助判断到位，防频繁伸缩；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LED 屏指令控制。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提交与发布：项目名称为"门禁系统"；设备安装在实训工位左工位，网关设备安装在中间工位下半部；UHF 桌面发卡器放工作站电脑旁接好串口；三张 RFID 标签背面标注开门/关门/未注册；工程代码压缩"客厅环境系统.rar"拷贝到 D:\提交资料\模块二\题7。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10-6 · 门闸环境系统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说明：本套是"多页面 + 数据库 + 摄像头"的综合大题，功能点多，注意页面跳转与数据持久化。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题目要求：通过四输入设备获取温度、湿度、二氧化碳、噪音数据，用电动推杆模拟闸门开/关，通过摄像头监控大门画面：实时获取四类数据并在界面显示，每 5 秒自动存储；程序运行时门的状态为关（推杆伸长到最长）；点击开门/关门按钮控制闸门，界面有闸门动画；界面实时显示大厅监控画面并可上下左右控制；点击"截图"保存当前监控画面；点击"图片列表"弹出列表界面查看所有截图，可返回首页；点击"历史记录"弹出环境数据查询界面，支持按类型（温度/湿度/CO2/噪音）、开始时间、结束时间过滤（按记录时间倒序），可返回首页；数据从串口服务器 TCP 模式获取。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数据：TCP 读取四输入温度/湿度/CO2/噪音并显示，每 5 秒存库（SQLite/文件）；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闸门：开门/关门按钮 + 电动推杆控制 + 动画；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监控：摄像头实时画面 + 上下左右云台控制 + 截图保存 + 图片列表页；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历史查询页：按类型/开始时间/结束时间过滤，倒序展示。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提交与发布：程序以"门闸环境监控系统"命名；工程源码拷贝到 D:\提交资料\模块二\题6。</w:t>
      </w:r>
    </w:p>
    <w:p>
      <w:pPr>
        <w:pStyle w:val="Heading3"/>
        <w:keepNext/>
      </w:pPr>
      <w:r>
        <w:rPr>
          <w:rFonts w:ascii="Arial" w:hAnsi="Arial" w:eastAsia="黑体"/>
          <w:b/>
          <w:color w:val="000000"/>
          <w:sz w:val="24"/>
        </w:rPr>
        <w:t>10-7 · 商品管理功能</w:t>
      </w:r>
    </w:p>
    <w:p>
      <w:pPr>
        <w:spacing w:before="0" w:after="0" w:line="360" w:lineRule="auto"/>
      </w:pPr>
      <w:r>
        <w:rPr>
          <w:rFonts w:ascii="Arial" w:hAnsi="Arial" w:eastAsia="宋体"/>
          <w:b w:val="0"/>
          <w:color w:val="505050"/>
          <w:sz w:val="21"/>
        </w:rPr>
        <w:t>说明：重复 RFID 校验（红字+报警灯）是本题关键扣分点。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题目要求：开发商品管理系统，支持商品信息录入与查询（设备通过串口服务器控制）：程序启动后读取已录入商品数据并显示；支持按商品名称和入库时间段查询（结果无需分页）；点击"商品入库"打开新页面录入新商品；点击"读取"按钮读取 UHF 超高频读写器数据并赋值给"商品RFID"字段；读取到已被使用的 RFID 记录时界面显示红色字体提示并阻止录入，同时工位报警灯亮起；所有录入数据支持持久化保存，并以入库时间倒序展示在主界面。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主界面：商品列表（入库时间倒序）、按名称/时间段查询、入库按钮；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入库页：商品信息表单 + "读取"按钮（UHF 读卡赋 RFID）；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重复 RFID 校验：红字提示 + 阻止录入 + 报警灯亮；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持久化：SQLite/文件存储，启动时加载。</w:t>
      </w:r>
    </w:p>
    <w:p>
      <w:pPr>
        <w:spacing w:before="80"/>
      </w:pPr>
      <w:r>
        <w:rPr>
          <w:rFonts w:ascii="Arial" w:hAnsi="Arial" w:eastAsia="宋体"/>
          <w:b/>
          <w:color w:val="000000"/>
          <w:sz w:val="24"/>
        </w:rPr>
        <w:t>提交与发布：工程代码拷贝到 D:\提交资料\模块二\题7。</w:t>
      </w:r>
    </w:p>
    <w:p>
      <w:pPr>
        <w:pStyle w:val="Heading2"/>
      </w:pPr>
      <w:r>
        <w:t>（五）职业素养（子任务2-8）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项目开发过程中需要安全可靠地选择、使用工具，正确选择设备；安装稳固、设备部件均匀排布、设备对齐、间距相等、整齐美观；布线合理、所有线都装入线槽。施工完成后需对地板卫生进行打扫、对桌面进行整理、对工具设备进行还原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验收要点：①工位区域地板、桌面等处卫生打扫；②使用的工具还原规整、设备摆放工整、设备手提箱规整；③工位设备安装整齐、设备部件均匀排布、布线合理美观。</w:t>
      </w:r>
    </w:p>
    <w:p>
      <w:pPr>
        <w:pStyle w:val="Heading1"/>
      </w:pPr>
      <w:r>
        <w:t>四、通用提交规范与赛前检查清单</w:t>
      </w:r>
    </w:p>
    <w:p>
      <w:pPr>
        <w:pStyle w:val="Heading2"/>
      </w:pPr>
      <w:r>
        <w:t>（一）通用提交规范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1. 结果文件必须保存到服务器电脑 "D:\提交资料\模块一"（模块一）与 "D:\提交资料\模块二"（模块二）下，并整目录拷贝到赛事统一发放的 U 盘根目录，比赛结束后 U 盘作为比赛成果提交；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2. 模块一提交：Windows/Ubuntu 相关截图与文本按题目编号命名（如 A-15-1.jpg、A-16-4.txt、A-17-4.sql）；截图需体现命令语句、执行结果，必要时用红圈/红框圈出关键信息（登录 IP、命令、配置项等）；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3. 模块二提交：Android 工程源码按题目指定名称打包 rar（如"远程监控.rar""温室培育.rar"）；Python 工程源码拷贝到指定"题N"目录或按题目名称建目录；需要 exe 的题目（c2.exe、roomeve.exe、智能交通违章系统.exe）必须打包并能在服务器电脑运行；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4. 发布要求：所有 Android 应用须以题目指定名称（如"远程监控""环境监控""行人监控""温室培育"等）发布到物联网应用开发终端（未发布不得分），并将终端安装到指定区域、通电连网等待裁判评分；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5. 硬件安装：按题目要求完成设备选型并安装到对应区域（ZigBee 节点盒、LoRa、NB-IoT、传感器、执行器等），标签纸按题目写清楚编号（C-2、C-3、E-1、题2、题3 等），天线标签粘贴规范；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6. 验证方式：能用串口调试工具/网络调试工具验证的功能（串口通讯、无线通讯、TCP 数据）必须实际调试通过并保留界面；能截图证明的功能（云服务历史数据页、参数配置）按要求另存指定文件名；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7. 职业素养（2-8）：施工完成后打扫工位地板桌面卫生、整理桌面、还原工具设备、设备摆放整齐、部件均匀排布、布线合理并装入线槽。</w:t>
      </w:r>
    </w:p>
    <w:p>
      <w:pPr>
        <w:pStyle w:val="Heading2"/>
      </w:pPr>
      <w:r>
        <w:t>（二）赛前检查清单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模块一：A-15 / A-16 / A-17 系列截图是否按套卷编号齐全、是否体现命令与结果、关键位置是否红圈标注；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模块一：txt/sql 类文本文件内容是否与题目要求一致（命令语句、SQL 语句）；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模块二：Android 程序是否以指定名称发布到终端、终端是否安装到指定区域并通电连网；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模块二：Python 程序是否按题目指定命名（含 c2.exe / roomeve.exe / 智能交通违章系统.exe 等打包产物）并能在服务器电脑运行；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模块二：源码 rar 是否按题目文件名打包（远程监控.rar、温室培育.rar 等）并拷贝到"提交资料\模块二\题N"目录；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硬件：ZigBee/LoRa/NB-IoT 模块程序是否烧写、设备标签（C-2、C-3、E-1、题2、题3 等）是否粘贴、是否安装到指定区域；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U 盘：D:\提交资料 是否整目录拷贝到赛事 U 盘根目录；</w:t>
      </w:r>
    </w:p>
    <w:p>
      <w:pPr>
        <w:spacing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□ 职业素养：工位卫生、工具还原、设备布线是否达标。</w:t>
      </w:r>
    </w:p>
    <w:p>
      <w:pPr>
        <w:pStyle w:val="Heading1"/>
      </w:pPr>
      <w:r>
        <w:t>附注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1. 本资料各套题目要求摘自 D:\竞赛资料\GZ038 物联网应用开发赛项赛题 第1～10套任务书（模块一 1-6/1-7/1-8 与模块二 2-1～2-7），命令与操作依据任务书原文、自带操作方法及 Microsoft Learn / MySQL / SQL Server 官方文档核对；模块二题目的功能要点依据任务书原文整理，界面以任务书效果图与竞赛资料为准。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2. 比赛现场以任务书原文、U 盘竞赛资料与设备实际状态为准；本资料仅作备赛对照，涉及的具体 IP、域名、端口、账号密码、设备标识、字段名以赛场实际为准。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3. 标注为"说明"的内容为操作注意事项与同型题提示，不影响按题目原文作答。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