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域与跳转</w:t>
      </w:r>
    </w:p>
    <w:p>
      <w:r>
        <w:t>题注：</w:t>
      </w:r>
      <w:r>
        <w:fldChar w:fldCharType="begin"/>
      </w:r>
      <w:r>
        <w:instrText xml:space="preserve"> SEQ 表 \* ARABIC</w:instrText>
      </w:r>
      <w:r>
        <w:fldChar w:fldCharType="separate"/>
      </w:r>
      <w:r>
        <w:t xml:space="preserve">1</w:t>
      </w:r>
      <w:r>
        <w:fldChar w:fldCharType="end"/>
      </w:r>
    </w:p>
    <w:p>
      <w:hyperlink w:anchor="表锚点">
        <w:r>
          <w:t>跳到那张表</w:t>
        </w:r>
      </w:hyperlink>
      <w:hyperlink w:anchor="没这个书签">
        <w:r>
          <w:t>跳一个坏了的名</w:t>
        </w:r>
      </w:hyperlink>
      <w:r>
        <w:t>（站内跳转，不占关系表；第二条点的是一个不存在的名）</w:t>
      </w:r>
    </w:p>
    <w:p>
      <w:bookmarkStart w:id="3" w:name="表锚点"/>
      <w:r>
        <w:t>被内部链接指着的那一段</w:t>
      </w:r>
      <w:bookmarkEnd w:id="3"/>
    </w:p>
    <w:p>
      <w:r>
        <w:t>自动日期：</w:t>
      </w:r>
      <w:r>
        <w:fldChar w:fldCharType="begin" w:dirty="true"/>
      </w:r>
      <w:r>
        <w:instrText xml:space="preserve"> DATE \@ "yyyy-MM-dd"</w:instrText>
      </w:r>
      <w:r>
        <w:fldChar w:fldCharType="separate"/>
      </w:r>
      <w:r>
        <w:t xml:space="preserve">2026-09-24</w:t>
      </w:r>
      <w:r>
        <w:fldChar w:fldCharType="end"/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 xml:space="preserve">2</w:t>
      </w:r>
      <w:r>
        <w:fldChar w:fldCharType="end"/>
      </w:r>
      <w:r>
        <w:t>（页码写在正文里一次，页脚里一次）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