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D499" w14:textId="77777777" w:rsidR="009E5948" w:rsidRDefault="007F386D">
      <w:pPr>
        <w:numPr>
          <w:ilvl w:val="0"/>
          <w:numId w:val="1"/>
        </w:numPr>
        <w:spacing w:line="400" w:lineRule="exact"/>
        <w:ind w:left="839"/>
        <w:rPr>
          <w:rFonts w:hint="eastAsia"/>
          <w:color w:val="000000" w:themeColor="text1"/>
          <w:lang w:val="zh-Hans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将工作站电脑出现“正在关机”的界面截图，另存为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A-15-5.jpg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5331D529" w14:textId="77777777" w:rsidR="009E5948" w:rsidRDefault="007F386D">
      <w:pPr>
        <w:rPr>
          <w:rFonts w:hint="eastAsia"/>
          <w:szCs w:val="72"/>
        </w:rPr>
      </w:pPr>
      <w:r>
        <w:rPr>
          <w:rFonts w:hint="eastAsia"/>
          <w:szCs w:val="72"/>
        </w:rPr>
        <w:t>问题：无法关机到目标机器</w:t>
      </w:r>
    </w:p>
    <w:p w14:paraId="39CB6F18" w14:textId="77777777" w:rsidR="009E5948" w:rsidRDefault="007F386D">
      <w:pPr>
        <w:rPr>
          <w:rFonts w:hint="eastAsia"/>
        </w:rPr>
      </w:pPr>
      <w:r>
        <w:rPr>
          <w:rFonts w:hint="eastAsia"/>
        </w:rPr>
        <w:t>排查</w:t>
      </w:r>
    </w:p>
    <w:p w14:paraId="4C71C675" w14:textId="77777777" w:rsidR="009E5948" w:rsidRDefault="007F386D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X</w:t>
      </w:r>
      <w:r>
        <w:rPr>
          <w:rFonts w:hint="eastAsia"/>
        </w:rPr>
        <w:t>】双方防火墙已关闭</w:t>
      </w:r>
    </w:p>
    <w:p w14:paraId="43D74F12" w14:textId="77777777" w:rsidR="009E5948" w:rsidRDefault="007F386D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X</w:t>
      </w:r>
      <w:r>
        <w:rPr>
          <w:rFonts w:hint="eastAsia"/>
        </w:rPr>
        <w:t>】能</w:t>
      </w:r>
      <w:r>
        <w:rPr>
          <w:rFonts w:hint="eastAsia"/>
        </w:rPr>
        <w:t>ping</w:t>
      </w:r>
      <w:r>
        <w:rPr>
          <w:rFonts w:hint="eastAsia"/>
        </w:rPr>
        <w:t>通目标机器</w:t>
      </w:r>
    </w:p>
    <w:p w14:paraId="360133D7" w14:textId="77777777" w:rsidR="009E5948" w:rsidRDefault="007F386D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X</w:t>
      </w:r>
      <w:r>
        <w:rPr>
          <w:rFonts w:hint="eastAsia"/>
        </w:rPr>
        <w:t>】能</w:t>
      </w:r>
      <w:r>
        <w:rPr>
          <w:rFonts w:hint="eastAsia"/>
        </w:rPr>
        <w:t xml:space="preserve">net use </w:t>
      </w:r>
    </w:p>
    <w:p w14:paraId="672E91D3" w14:textId="77777777" w:rsidR="009E5948" w:rsidRDefault="009E5948">
      <w:pPr>
        <w:rPr>
          <w:rFonts w:hint="eastAsia"/>
        </w:rPr>
      </w:pPr>
    </w:p>
    <w:p w14:paraId="009D39E0" w14:textId="77777777" w:rsidR="009E5948" w:rsidRDefault="007F386D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B59B3BD" wp14:editId="2B5135C0">
            <wp:extent cx="5271135" cy="3656330"/>
            <wp:effectExtent l="0" t="0" r="571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0145" w14:textId="77777777" w:rsidR="009E5948" w:rsidRDefault="007F386D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X</w:t>
      </w:r>
      <w:r>
        <w:rPr>
          <w:rFonts w:hint="eastAsia"/>
        </w:rPr>
        <w:t>】能</w:t>
      </w:r>
      <w:r>
        <w:rPr>
          <w:rFonts w:hint="eastAsia"/>
        </w:rPr>
        <w:t>ping</w:t>
      </w:r>
      <w:r>
        <w:rPr>
          <w:rFonts w:hint="eastAsia"/>
        </w:rPr>
        <w:t>通目标机器</w:t>
      </w:r>
    </w:p>
    <w:p w14:paraId="6FB78510" w14:textId="77777777" w:rsidR="009E5948" w:rsidRDefault="007F386D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X</w:t>
      </w:r>
      <w:r>
        <w:rPr>
          <w:rFonts w:hint="eastAsia"/>
        </w:rPr>
        <w:t>】能</w:t>
      </w:r>
      <w:r>
        <w:rPr>
          <w:rFonts w:hint="eastAsia"/>
        </w:rPr>
        <w:t xml:space="preserve">net use </w:t>
      </w:r>
    </w:p>
    <w:p w14:paraId="6E78A9B6" w14:textId="77777777" w:rsidR="009E5948" w:rsidRDefault="009E5948">
      <w:pPr>
        <w:rPr>
          <w:rFonts w:hint="eastAsia"/>
        </w:rPr>
      </w:pPr>
    </w:p>
    <w:p w14:paraId="2613AD1F" w14:textId="77777777" w:rsidR="009E5948" w:rsidRDefault="007F386D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  <w:r>
        <w:rPr>
          <w:rFonts w:ascii="Segoe UI" w:eastAsia="Segoe UI" w:hAnsi="Segoe UI" w:cs="Segoe UI"/>
          <w:color w:val="161616"/>
          <w:szCs w:val="21"/>
          <w:shd w:val="clear" w:color="auto" w:fill="F2F2F2"/>
        </w:rPr>
        <w:t xml:space="preserve">PsExec v2.43 - Execute processes remotely Copyright (C) 2001-2023 Mark Russinovich Sysinternals - www.sysinternals.com Couldn't access 192.168.1.104: </w:t>
      </w:r>
      <w:r>
        <w:rPr>
          <w:rFonts w:ascii="Segoe UI" w:eastAsia="Segoe UI" w:hAnsi="Segoe UI" w:cs="Segoe UI"/>
          <w:color w:val="161616"/>
          <w:szCs w:val="21"/>
          <w:shd w:val="clear" w:color="auto" w:fill="F2F2F2"/>
        </w:rPr>
        <w:t>拒绝访问。</w:t>
      </w:r>
      <w:r>
        <w:rPr>
          <w:rFonts w:ascii="Segoe UI" w:eastAsia="Segoe UI" w:hAnsi="Segoe UI" w:cs="Segoe UI"/>
          <w:color w:val="161616"/>
          <w:szCs w:val="21"/>
          <w:shd w:val="clear" w:color="auto" w:fill="F2F2F2"/>
        </w:rPr>
        <w:t xml:space="preserve"> C:\Users\admin&gt;reg add \\192.168.1.104\HKLM\SOFTWARE\Microsoft\Windows\CurrentVersion\Policies\System /v LocalAccountTokenFilterPolicy /t REG_DWORD /d 1 /f </w:t>
      </w:r>
      <w:r>
        <w:rPr>
          <w:rFonts w:ascii="Segoe UI" w:eastAsia="Segoe UI" w:hAnsi="Segoe UI" w:cs="Segoe UI"/>
          <w:color w:val="161616"/>
          <w:szCs w:val="21"/>
          <w:shd w:val="clear" w:color="auto" w:fill="F2F2F2"/>
        </w:rPr>
        <w:t>错误</w:t>
      </w:r>
      <w:r>
        <w:rPr>
          <w:rFonts w:ascii="Segoe UI" w:eastAsia="Segoe UI" w:hAnsi="Segoe UI" w:cs="Segoe UI"/>
          <w:color w:val="161616"/>
          <w:szCs w:val="21"/>
          <w:shd w:val="clear" w:color="auto" w:fill="F2F2F2"/>
        </w:rPr>
        <w:t xml:space="preserve">: </w:t>
      </w:r>
      <w:r>
        <w:rPr>
          <w:rFonts w:ascii="Segoe UI" w:eastAsia="Segoe UI" w:hAnsi="Segoe UI" w:cs="Segoe UI"/>
          <w:color w:val="161616"/>
          <w:szCs w:val="21"/>
          <w:shd w:val="clear" w:color="auto" w:fill="F2F2F2"/>
        </w:rPr>
        <w:t>拒绝访问。</w:t>
      </w:r>
    </w:p>
    <w:p w14:paraId="5BE5376E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038C6782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3C6B92F6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05F1ABB5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2354E50B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0AE3A9DF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5AF87F71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0A3DEB12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046FBCED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4DAF8A17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625184D2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6C615EC7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6E7DE71C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6F180FE2" w14:textId="77777777" w:rsidR="009E5948" w:rsidRDefault="009E5948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</w:p>
    <w:p w14:paraId="092654E7" w14:textId="4CD62825" w:rsidR="009E5948" w:rsidRDefault="007F386D">
      <w:pPr>
        <w:rPr>
          <w:rFonts w:ascii="Segoe UI" w:eastAsia="宋体" w:hAnsi="Segoe UI" w:cs="Segoe UI"/>
          <w:color w:val="161616"/>
          <w:szCs w:val="21"/>
          <w:shd w:val="clear" w:color="auto" w:fill="F2F2F2"/>
        </w:rPr>
      </w:pPr>
      <w:r>
        <w:rPr>
          <w:rFonts w:ascii="Segoe UI" w:eastAsia="宋体" w:hAnsi="Segoe UI" w:cs="Segoe UI" w:hint="eastAsia"/>
          <w:color w:val="161616"/>
          <w:szCs w:val="21"/>
          <w:shd w:val="clear" w:color="auto" w:fill="F2F2F2"/>
        </w:rPr>
        <w:t>参考资料</w:t>
      </w:r>
      <w:r w:rsidR="00EE327E">
        <w:rPr>
          <w:rFonts w:ascii="Segoe UI" w:eastAsia="宋体" w:hAnsi="Segoe UI" w:cs="Segoe UI" w:hint="eastAsia"/>
          <w:color w:val="161616"/>
          <w:szCs w:val="21"/>
          <w:shd w:val="clear" w:color="auto" w:fill="F2F2F2"/>
        </w:rPr>
        <w:t>:</w:t>
      </w:r>
      <w:r w:rsidR="00EE327E" w:rsidRPr="00EE327E">
        <w:rPr>
          <w:rFonts w:hint="eastAsia"/>
        </w:rPr>
        <w:t xml:space="preserve"> </w:t>
      </w:r>
      <w:r w:rsidR="00EE327E" w:rsidRPr="00EE327E">
        <w:rPr>
          <w:rFonts w:ascii="Segoe UI" w:eastAsia="宋体" w:hAnsi="Segoe UI" w:cs="Segoe UI"/>
          <w:color w:val="161616"/>
          <w:szCs w:val="21"/>
          <w:shd w:val="clear" w:color="auto" w:fill="F2F2F2"/>
        </w:rPr>
        <w:t>https://www.cnblogs.com/wuhen520/p/17337019.html</w:t>
      </w:r>
    </w:p>
    <w:p w14:paraId="1E93E8E1" w14:textId="77777777" w:rsidR="009E5948" w:rsidRDefault="007F386D">
      <w:pPr>
        <w:rPr>
          <w:rFonts w:ascii="Segoe UI" w:eastAsia="Segoe UI" w:hAnsi="Segoe UI" w:cs="Segoe UI"/>
          <w:color w:val="161616"/>
          <w:szCs w:val="21"/>
          <w:shd w:val="clear" w:color="auto" w:fill="F2F2F2"/>
        </w:rPr>
      </w:pPr>
      <w:r>
        <w:rPr>
          <w:noProof/>
        </w:rPr>
        <w:drawing>
          <wp:inline distT="0" distB="0" distL="114300" distR="114300" wp14:anchorId="6587C34A" wp14:editId="245BE519">
            <wp:extent cx="5273040" cy="278130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59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B47F6" w14:textId="77777777" w:rsidR="00EE327E" w:rsidRDefault="00EE327E" w:rsidP="00EE327E">
      <w:pPr>
        <w:rPr>
          <w:rFonts w:hint="eastAsia"/>
        </w:rPr>
      </w:pPr>
      <w:r>
        <w:separator/>
      </w:r>
    </w:p>
  </w:endnote>
  <w:endnote w:type="continuationSeparator" w:id="0">
    <w:p w14:paraId="3E6D402D" w14:textId="77777777" w:rsidR="00EE327E" w:rsidRDefault="00EE327E" w:rsidP="00EE32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679C7" w14:textId="77777777" w:rsidR="00EE327E" w:rsidRDefault="00EE327E" w:rsidP="00EE327E">
      <w:pPr>
        <w:rPr>
          <w:rFonts w:hint="eastAsia"/>
        </w:rPr>
      </w:pPr>
      <w:r>
        <w:separator/>
      </w:r>
    </w:p>
  </w:footnote>
  <w:footnote w:type="continuationSeparator" w:id="0">
    <w:p w14:paraId="709A947D" w14:textId="77777777" w:rsidR="00EE327E" w:rsidRDefault="00EE327E" w:rsidP="00EE32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602437"/>
    <w:multiLevelType w:val="singleLevel"/>
    <w:tmpl w:val="C2602437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num w:numId="1" w16cid:durableId="10369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5948"/>
    <w:rsid w:val="005D2C37"/>
    <w:rsid w:val="007F386D"/>
    <w:rsid w:val="009E5948"/>
    <w:rsid w:val="00EE327E"/>
    <w:rsid w:val="1B3C158C"/>
    <w:rsid w:val="2D6E1558"/>
    <w:rsid w:val="3F790AD5"/>
    <w:rsid w:val="43316112"/>
    <w:rsid w:val="619C5A07"/>
    <w:rsid w:val="649A4291"/>
    <w:rsid w:val="70A82764"/>
    <w:rsid w:val="7793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334B1"/>
  <w15:docId w15:val="{94ADE2D1-CD93-408F-98B9-E17B0C37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E32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E327E"/>
    <w:rPr>
      <w:rFonts w:ascii="等线" w:eastAsia="等线" w:hAnsi="等线"/>
      <w:kern w:val="2"/>
      <w:sz w:val="18"/>
      <w:szCs w:val="18"/>
    </w:rPr>
  </w:style>
  <w:style w:type="paragraph" w:styleId="a5">
    <w:name w:val="footer"/>
    <w:basedOn w:val="a"/>
    <w:link w:val="a6"/>
    <w:rsid w:val="00EE32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E327E"/>
    <w:rPr>
      <w:rFonts w:ascii="等线" w:eastAsia="等线" w:hAnsi="等线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385</Characters>
  <Application>Microsoft Office Word</Application>
  <DocSecurity>0</DocSecurity>
  <Lines>32</Lines>
  <Paragraphs>12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Newland</cp:lastModifiedBy>
  <cp:revision>3</cp:revision>
  <dcterms:created xsi:type="dcterms:W3CDTF">2026-09-11T07:35:00Z</dcterms:created>
  <dcterms:modified xsi:type="dcterms:W3CDTF">2026-09-11T11:51:00Z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eyJoZGlkIjoiNWM2YmVhYzAwYmM1ODZjZDM3ZjQ0MGYxYzU0YzJjYTYifQ==</vt:lpwstr>
  </property>
  <property fmtid="{D5CDD505-2E9C-101B-9397-08002B2CF9AE}" pid="4" name="ICV">
    <vt:lpwstr>4CC0B4CB7FAD42BDAEA2C6CEB70DC52C_12</vt:lpwstr>
  </property>
</Properties>
</file>