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445D1">
      <w:pPr>
        <w:rPr>
          <w:rFonts w:hint="default" w:eastAsiaTheme="minorEastAsia"/>
          <w:sz w:val="28"/>
          <w:szCs w:val="28"/>
          <w:lang w:val="en-US" w:eastAsia="zh-CN"/>
        </w:rPr>
      </w:pPr>
      <w:r>
        <w:rPr>
          <w:rFonts w:hint="eastAsia"/>
          <w:sz w:val="28"/>
          <w:szCs w:val="28"/>
        </w:rPr>
        <w:t>姓名；</w:t>
      </w:r>
      <w:r>
        <w:rPr>
          <w:rFonts w:hint="eastAsia"/>
          <w:sz w:val="28"/>
          <w:szCs w:val="28"/>
          <w:lang w:val="en-US" w:eastAsia="zh-CN"/>
        </w:rPr>
        <w:t>陈婉君</w:t>
      </w:r>
    </w:p>
    <w:p w14:paraId="3D7F700A">
      <w:pPr>
        <w:rPr>
          <w:rFonts w:hint="default" w:eastAsiaTheme="minorEastAsia"/>
          <w:sz w:val="48"/>
          <w:szCs w:val="28"/>
          <w:lang w:val="en-US" w:eastAsia="zh-CN"/>
        </w:rPr>
      </w:pPr>
      <w:r>
        <w:rPr>
          <w:rFonts w:hint="eastAsia"/>
          <w:sz w:val="28"/>
          <w:szCs w:val="28"/>
        </w:rPr>
        <w:t>英文名；</w:t>
      </w:r>
      <w:r>
        <w:rPr>
          <w:rFonts w:hint="eastAsia" w:ascii="Arial" w:hAnsi="Arial" w:cs="Arial"/>
          <w:color w:val="202124"/>
          <w:sz w:val="28"/>
          <w:szCs w:val="18"/>
          <w:shd w:val="clear" w:color="auto" w:fill="FFFFFF"/>
          <w:lang w:val="en-US" w:eastAsia="zh-CN"/>
        </w:rPr>
        <w:t>Jenny Chen</w:t>
      </w:r>
    </w:p>
    <w:p w14:paraId="2D496850">
      <w:pPr>
        <w:rPr>
          <w:rFonts w:hint="default" w:eastAsiaTheme="minorEastAsia"/>
          <w:sz w:val="28"/>
          <w:szCs w:val="28"/>
          <w:lang w:val="en-US" w:eastAsia="zh-CN"/>
        </w:rPr>
      </w:pPr>
      <w:r>
        <w:rPr>
          <w:rFonts w:hint="eastAsia"/>
          <w:sz w:val="28"/>
          <w:szCs w:val="28"/>
        </w:rPr>
        <w:t>年龄；</w:t>
      </w:r>
      <w:r>
        <w:rPr>
          <w:rFonts w:hint="eastAsia"/>
          <w:sz w:val="28"/>
          <w:szCs w:val="28"/>
          <w:lang w:val="en-US" w:eastAsia="zh-CN"/>
        </w:rPr>
        <w:t>36岁</w:t>
      </w:r>
    </w:p>
    <w:p w14:paraId="6EA8A204">
      <w:pPr>
        <w:rPr>
          <w:rFonts w:hint="default" w:eastAsiaTheme="minorEastAsia"/>
          <w:sz w:val="28"/>
          <w:szCs w:val="28"/>
          <w:lang w:val="en-US" w:eastAsia="zh-CN"/>
        </w:rPr>
      </w:pPr>
      <w:r>
        <w:rPr>
          <w:rFonts w:hint="eastAsia"/>
          <w:sz w:val="28"/>
          <w:szCs w:val="28"/>
        </w:rPr>
        <w:t>身高；1</w:t>
      </w:r>
      <w:r>
        <w:rPr>
          <w:rFonts w:hint="eastAsia"/>
          <w:sz w:val="28"/>
          <w:szCs w:val="28"/>
          <w:lang w:val="en-US" w:eastAsia="zh-CN"/>
        </w:rPr>
        <w:t>70cm/5.6英尺</w:t>
      </w:r>
    </w:p>
    <w:p w14:paraId="39C057E0">
      <w:pPr>
        <w:rPr>
          <w:rFonts w:hint="default" w:eastAsiaTheme="minorEastAsia"/>
          <w:sz w:val="28"/>
          <w:szCs w:val="28"/>
          <w:lang w:val="en-US" w:eastAsia="zh-CN"/>
        </w:rPr>
      </w:pPr>
      <w:r>
        <w:rPr>
          <w:rFonts w:hint="eastAsia"/>
          <w:sz w:val="28"/>
          <w:szCs w:val="28"/>
        </w:rPr>
        <w:t>体重 ；</w:t>
      </w:r>
      <w:r>
        <w:rPr>
          <w:rFonts w:hint="eastAsia"/>
          <w:sz w:val="28"/>
          <w:szCs w:val="28"/>
          <w:lang w:val="en-US" w:eastAsia="zh-CN"/>
        </w:rPr>
        <w:t>130磅</w:t>
      </w:r>
    </w:p>
    <w:p w14:paraId="6A9457CF">
      <w:pPr>
        <w:rPr>
          <w:sz w:val="28"/>
          <w:szCs w:val="28"/>
        </w:rPr>
      </w:pPr>
      <w:r>
        <w:rPr>
          <w:rFonts w:hint="eastAsia"/>
          <w:sz w:val="28"/>
          <w:szCs w:val="28"/>
        </w:rPr>
        <w:t>出生日期；19</w:t>
      </w:r>
      <w:r>
        <w:rPr>
          <w:sz w:val="28"/>
          <w:szCs w:val="28"/>
        </w:rPr>
        <w:t>8</w:t>
      </w:r>
      <w:r>
        <w:rPr>
          <w:rFonts w:hint="eastAsia"/>
          <w:sz w:val="28"/>
          <w:szCs w:val="28"/>
          <w:lang w:val="en-US" w:eastAsia="zh-CN"/>
        </w:rPr>
        <w:t>8</w:t>
      </w:r>
      <w:r>
        <w:rPr>
          <w:rFonts w:hint="eastAsia"/>
          <w:sz w:val="28"/>
          <w:szCs w:val="28"/>
        </w:rPr>
        <w:t>年</w:t>
      </w:r>
      <w:r>
        <w:rPr>
          <w:rFonts w:hint="eastAsia"/>
          <w:sz w:val="28"/>
          <w:szCs w:val="28"/>
          <w:lang w:val="en-US" w:eastAsia="zh-CN"/>
        </w:rPr>
        <w:t>4</w:t>
      </w:r>
      <w:r>
        <w:rPr>
          <w:rFonts w:hint="eastAsia"/>
          <w:sz w:val="28"/>
          <w:szCs w:val="28"/>
        </w:rPr>
        <w:t>月</w:t>
      </w:r>
      <w:r>
        <w:rPr>
          <w:sz w:val="28"/>
          <w:szCs w:val="28"/>
        </w:rPr>
        <w:t>2</w:t>
      </w:r>
      <w:r>
        <w:rPr>
          <w:rFonts w:hint="eastAsia"/>
          <w:sz w:val="28"/>
          <w:szCs w:val="28"/>
          <w:lang w:val="en-US" w:eastAsia="zh-CN"/>
        </w:rPr>
        <w:t>6</w:t>
      </w:r>
      <w:r>
        <w:rPr>
          <w:rFonts w:hint="eastAsia"/>
          <w:sz w:val="28"/>
          <w:szCs w:val="28"/>
        </w:rPr>
        <w:t>日</w:t>
      </w:r>
    </w:p>
    <w:p w14:paraId="3C10B834">
      <w:pPr>
        <w:rPr>
          <w:rFonts w:hint="default"/>
          <w:sz w:val="28"/>
          <w:szCs w:val="28"/>
          <w:lang w:val="en-US" w:eastAsia="zh-CN"/>
        </w:rPr>
      </w:pPr>
      <w:r>
        <w:rPr>
          <w:sz w:val="28"/>
          <w:szCs w:val="28"/>
        </w:rPr>
        <w:t>生肖</w:t>
      </w:r>
      <w:r>
        <w:rPr>
          <w:rFonts w:hint="eastAsia"/>
          <w:sz w:val="28"/>
          <w:szCs w:val="28"/>
        </w:rPr>
        <w:t>：</w:t>
      </w:r>
      <w:r>
        <w:rPr>
          <w:rFonts w:hint="eastAsia"/>
          <w:sz w:val="28"/>
          <w:szCs w:val="28"/>
          <w:lang w:val="en-US" w:eastAsia="zh-CN"/>
        </w:rPr>
        <w:t>龙</w:t>
      </w:r>
      <w:r>
        <w:rPr>
          <w:rFonts w:hint="eastAsia"/>
          <w:sz w:val="28"/>
          <w:szCs w:val="28"/>
          <w:lang w:val="en-US" w:eastAsia="zh-CN"/>
        </w:rPr>
        <w:br w:type="textWrapping"/>
      </w:r>
      <w:r>
        <w:rPr>
          <w:rFonts w:hint="eastAsia"/>
          <w:sz w:val="28"/>
          <w:szCs w:val="28"/>
          <w:lang w:val="en-US" w:eastAsia="zh-CN"/>
        </w:rPr>
        <w:t>个签：Love is an innate instinct.</w:t>
      </w:r>
    </w:p>
    <w:p w14:paraId="375CDA4C">
      <w:pPr>
        <w:rPr>
          <w:rFonts w:hint="default"/>
          <w:sz w:val="28"/>
          <w:szCs w:val="28"/>
          <w:lang w:val="en-US" w:eastAsia="zh-CN"/>
        </w:rPr>
      </w:pPr>
      <w:r>
        <w:rPr>
          <w:rFonts w:hint="eastAsia"/>
          <w:sz w:val="28"/>
          <w:szCs w:val="28"/>
          <w:lang w:val="en-US" w:eastAsia="zh-CN"/>
        </w:rPr>
        <w:t>感情状态：离异（2016年6月离婚，育有一女现在在中国和父母一起生活）</w:t>
      </w:r>
    </w:p>
    <w:p w14:paraId="1175D31C">
      <w:pPr>
        <w:keepNext w:val="0"/>
        <w:keepLines w:val="0"/>
        <w:widowControl/>
        <w:suppressLineNumbers w:val="0"/>
        <w:shd w:val="clear" w:fill="FFFFFF"/>
        <w:spacing w:after="180" w:afterAutospacing="0"/>
        <w:ind w:left="0" w:firstLine="0"/>
        <w:jc w:val="left"/>
        <w:rPr>
          <w:rFonts w:ascii="Arial" w:hAnsi="Arial" w:eastAsia="Arial" w:cs="Arial"/>
          <w:i w:val="0"/>
          <w:iCs w:val="0"/>
          <w:caps w:val="0"/>
          <w:color w:val="202124"/>
          <w:spacing w:val="0"/>
          <w:sz w:val="24"/>
          <w:szCs w:val="24"/>
        </w:rPr>
      </w:pPr>
      <w:r>
        <w:rPr>
          <w:rFonts w:hint="eastAsia"/>
          <w:sz w:val="28"/>
          <w:szCs w:val="28"/>
        </w:rPr>
        <w:t>星座；</w:t>
      </w:r>
      <w:r>
        <w:rPr>
          <w:rFonts w:hint="default" w:ascii="Arial" w:hAnsi="Arial" w:eastAsia="Arial" w:cs="Arial"/>
          <w:b/>
          <w:bCs/>
          <w:i w:val="0"/>
          <w:iCs w:val="0"/>
          <w:caps w:val="0"/>
          <w:color w:val="202124"/>
          <w:spacing w:val="0"/>
          <w:kern w:val="0"/>
          <w:sz w:val="24"/>
          <w:szCs w:val="24"/>
          <w:shd w:val="clear" w:fill="FFFFFF"/>
          <w:lang w:val="en-US" w:eastAsia="zh-CN" w:bidi="ar"/>
        </w:rPr>
        <w:t>金牛座的性格特点</w:t>
      </w:r>
    </w:p>
    <w:p w14:paraId="58D0535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jc w:val="left"/>
      </w:pPr>
      <w:r>
        <w:rPr>
          <w:rFonts w:hint="default" w:ascii="Arial" w:hAnsi="Arial" w:cs="Arial"/>
          <w:i w:val="0"/>
          <w:iCs w:val="0"/>
          <w:caps w:val="0"/>
          <w:color w:val="202124"/>
          <w:spacing w:val="0"/>
          <w:sz w:val="24"/>
          <w:szCs w:val="24"/>
          <w:shd w:val="clear" w:fill="FFFFFF"/>
        </w:rPr>
        <w:t>吃软不吃硬，经常口是心非。</w:t>
      </w:r>
    </w:p>
    <w:p w14:paraId="7C9BA8F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jc w:val="left"/>
      </w:pPr>
      <w:r>
        <w:rPr>
          <w:rFonts w:hint="default" w:ascii="Arial" w:hAnsi="Arial" w:cs="Arial"/>
          <w:i w:val="0"/>
          <w:iCs w:val="0"/>
          <w:caps w:val="0"/>
          <w:color w:val="202124"/>
          <w:spacing w:val="0"/>
          <w:sz w:val="24"/>
          <w:szCs w:val="24"/>
          <w:shd w:val="clear" w:fill="FFFFFF"/>
        </w:rPr>
        <w:t>乐观又悲观。 安全感不多，有点感性。</w:t>
      </w:r>
    </w:p>
    <w:p w14:paraId="6B61979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jc w:val="left"/>
      </w:pPr>
      <w:r>
        <w:rPr>
          <w:rFonts w:hint="default" w:ascii="Arial" w:hAnsi="Arial" w:cs="Arial"/>
          <w:i w:val="0"/>
          <w:iCs w:val="0"/>
          <w:caps w:val="0"/>
          <w:color w:val="202124"/>
          <w:spacing w:val="0"/>
          <w:sz w:val="24"/>
          <w:szCs w:val="24"/>
          <w:shd w:val="clear" w:fill="FFFFFF"/>
        </w:rPr>
        <w:t>朋友求助常有求必应，所以易被骗。</w:t>
      </w:r>
    </w:p>
    <w:p w14:paraId="7CBC2EA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jc w:val="left"/>
      </w:pPr>
      <w:r>
        <w:rPr>
          <w:rFonts w:hint="default" w:ascii="Arial" w:hAnsi="Arial" w:cs="Arial"/>
          <w:i w:val="0"/>
          <w:iCs w:val="0"/>
          <w:caps w:val="0"/>
          <w:color w:val="202124"/>
          <w:spacing w:val="0"/>
          <w:sz w:val="24"/>
          <w:szCs w:val="24"/>
          <w:shd w:val="clear" w:fill="FFFFFF"/>
        </w:rPr>
        <w:t>害怕受伤。 ...</w:t>
      </w:r>
    </w:p>
    <w:p w14:paraId="66A3371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jc w:val="left"/>
      </w:pPr>
      <w:r>
        <w:rPr>
          <w:rFonts w:hint="default" w:ascii="Arial" w:hAnsi="Arial" w:cs="Arial"/>
          <w:i w:val="0"/>
          <w:iCs w:val="0"/>
          <w:caps w:val="0"/>
          <w:color w:val="202124"/>
          <w:spacing w:val="0"/>
          <w:sz w:val="24"/>
          <w:szCs w:val="24"/>
          <w:shd w:val="clear" w:fill="FFFFFF"/>
        </w:rPr>
        <w:t>故作坚强，其实很软弱，被人误解却不愿解释。 ...</w:t>
      </w:r>
    </w:p>
    <w:p w14:paraId="06410E5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jc w:val="left"/>
      </w:pPr>
      <w:r>
        <w:rPr>
          <w:rFonts w:hint="default" w:ascii="Arial" w:hAnsi="Arial" w:cs="Arial"/>
          <w:i w:val="0"/>
          <w:iCs w:val="0"/>
          <w:caps w:val="0"/>
          <w:color w:val="202124"/>
          <w:spacing w:val="0"/>
          <w:sz w:val="24"/>
          <w:szCs w:val="24"/>
          <w:shd w:val="clear" w:fill="FFFFFF"/>
        </w:rPr>
        <w:t>自尊心暴强有点不自信。 ...</w:t>
      </w:r>
    </w:p>
    <w:p w14:paraId="68E63C8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jc w:val="left"/>
      </w:pPr>
      <w:r>
        <w:rPr>
          <w:rFonts w:hint="default" w:ascii="Arial" w:hAnsi="Arial" w:cs="Arial"/>
          <w:i w:val="0"/>
          <w:iCs w:val="0"/>
          <w:caps w:val="0"/>
          <w:color w:val="202124"/>
          <w:spacing w:val="0"/>
          <w:sz w:val="24"/>
          <w:szCs w:val="24"/>
          <w:shd w:val="clear" w:fill="FFFFFF"/>
        </w:rPr>
        <w:t>超懒，最爱睡觉和发呆，擅长装傻。</w:t>
      </w:r>
    </w:p>
    <w:p w14:paraId="1B8D96C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jc w:val="left"/>
      </w:pPr>
      <w:r>
        <w:rPr>
          <w:rFonts w:hint="default" w:ascii="Arial" w:hAnsi="Arial" w:cs="Arial"/>
          <w:i w:val="0"/>
          <w:iCs w:val="0"/>
          <w:caps w:val="0"/>
          <w:color w:val="202124"/>
          <w:spacing w:val="0"/>
          <w:sz w:val="24"/>
          <w:szCs w:val="24"/>
          <w:shd w:val="clear" w:fill="FFFFFF"/>
        </w:rPr>
        <w:t>喜欢钱但不在乎，讨厌干没有意义的事</w:t>
      </w:r>
    </w:p>
    <w:p w14:paraId="7A2AFD21">
      <w:pPr>
        <w:rPr>
          <w:color w:val="FF0000"/>
          <w:sz w:val="36"/>
          <w:szCs w:val="28"/>
        </w:rPr>
      </w:pPr>
    </w:p>
    <w:p w14:paraId="73E62796">
      <w:pPr>
        <w:rPr>
          <w:sz w:val="28"/>
          <w:szCs w:val="28"/>
        </w:rPr>
      </w:pPr>
      <w:r>
        <w:rPr>
          <w:rFonts w:hint="eastAsia"/>
          <w:sz w:val="28"/>
          <w:szCs w:val="28"/>
        </w:rPr>
        <w:t>血型；o</w:t>
      </w:r>
    </w:p>
    <w:p w14:paraId="70C1BEE8">
      <w:pPr>
        <w:pStyle w:val="11"/>
        <w:shd w:val="clear" w:color="auto" w:fill="FDFDFD"/>
        <w:spacing w:before="0" w:beforeAutospacing="0" w:after="0" w:afterAutospacing="0"/>
        <w:rPr>
          <w:sz w:val="28"/>
          <w:szCs w:val="28"/>
        </w:rPr>
      </w:pPr>
      <w:r>
        <w:rPr>
          <w:rFonts w:hint="eastAsia"/>
          <w:sz w:val="28"/>
          <w:szCs w:val="28"/>
        </w:rPr>
        <w:t xml:space="preserve">性格；善良，真诚，善解人意，成熟稳重 ，有责任心 ，幽默，随和，                                </w:t>
      </w:r>
    </w:p>
    <w:p w14:paraId="0829465D">
      <w:pPr>
        <w:pStyle w:val="11"/>
        <w:shd w:val="clear" w:color="auto" w:fill="FDFDFD"/>
        <w:spacing w:before="0" w:beforeAutospacing="0" w:after="0" w:afterAutospacing="0"/>
        <w:rPr>
          <w:rFonts w:ascii="Helvetica" w:hAnsi="Helvetica" w:eastAsia="微软雅黑" w:cs="Helvetica"/>
          <w:color w:val="3F3F42"/>
          <w:szCs w:val="18"/>
        </w:rPr>
      </w:pPr>
      <w:r>
        <w:rPr>
          <w:rFonts w:hint="eastAsia"/>
          <w:sz w:val="28"/>
          <w:szCs w:val="28"/>
        </w:rPr>
        <w:t xml:space="preserve">    独立。勇敢</w:t>
      </w:r>
      <w:r>
        <w:rPr>
          <w:rFonts w:hint="eastAsia" w:ascii="Helvetica" w:hAnsi="Helvetica" w:eastAsia="微软雅黑" w:cs="Helvetica"/>
          <w:color w:val="3F3F42"/>
          <w:szCs w:val="18"/>
        </w:rPr>
        <w:t xml:space="preserve"> </w:t>
      </w:r>
    </w:p>
    <w:p w14:paraId="07A86F8C">
      <w:pPr>
        <w:rPr>
          <w:sz w:val="28"/>
          <w:szCs w:val="28"/>
        </w:rPr>
      </w:pPr>
      <w:r>
        <w:rPr>
          <w:rFonts w:hint="eastAsia"/>
          <w:sz w:val="28"/>
          <w:szCs w:val="28"/>
        </w:rPr>
        <w:t>民族；汉族</w:t>
      </w:r>
    </w:p>
    <w:p w14:paraId="7B885801">
      <w:pPr>
        <w:pStyle w:val="5"/>
        <w:keepNext w:val="0"/>
        <w:keepLines w:val="0"/>
        <w:widowControl/>
        <w:suppressLineNumbers w:val="0"/>
        <w:shd w:val="clear" w:fill="FFFFFF"/>
        <w:spacing w:before="0" w:beforeAutospacing="0" w:after="0" w:afterAutospacing="1"/>
        <w:ind w:left="0" w:right="0" w:firstLine="0"/>
        <w:rPr>
          <w:rFonts w:ascii="sans-serif" w:hAnsi="sans-serif" w:eastAsia="sans-serif" w:cs="sans-serif"/>
          <w:i w:val="0"/>
          <w:iCs w:val="0"/>
          <w:caps w:val="0"/>
          <w:color w:val="111111"/>
          <w:spacing w:val="0"/>
          <w:sz w:val="26"/>
          <w:szCs w:val="26"/>
        </w:rPr>
      </w:pPr>
      <w:r>
        <w:rPr>
          <w:rFonts w:hint="eastAsia"/>
          <w:sz w:val="28"/>
          <w:szCs w:val="28"/>
        </w:rPr>
        <w:t>学历；</w:t>
      </w:r>
      <w:r>
        <w:rPr>
          <w:rFonts w:hint="eastAsia"/>
          <w:sz w:val="28"/>
          <w:szCs w:val="28"/>
          <w:lang w:val="en-US" w:eastAsia="zh-CN"/>
        </w:rPr>
        <w:t>研究生</w:t>
      </w:r>
      <w:r>
        <w:rPr>
          <w:rFonts w:hint="eastAsia"/>
          <w:sz w:val="28"/>
          <w:szCs w:val="28"/>
        </w:rPr>
        <w:t>；专业；</w:t>
      </w:r>
      <w:bookmarkStart w:id="0" w:name="OLE_LINK9"/>
      <w:r>
        <w:rPr>
          <w:rFonts w:hint="eastAsia"/>
          <w:sz w:val="28"/>
          <w:szCs w:val="28"/>
          <w:lang w:val="en-US" w:eastAsia="zh-CN"/>
        </w:rPr>
        <w:t>电子商务</w:t>
      </w:r>
      <w:r>
        <w:rPr>
          <w:rFonts w:hint="eastAsia"/>
          <w:sz w:val="28"/>
          <w:szCs w:val="28"/>
        </w:rPr>
        <w:t>。辅修；</w:t>
      </w:r>
      <w:bookmarkEnd w:id="0"/>
      <w:r>
        <w:rPr>
          <w:rFonts w:hint="eastAsia" w:ascii="Arial" w:hAnsi="Arial" w:cs="Arial"/>
          <w:color w:val="333333"/>
          <w:sz w:val="28"/>
          <w:szCs w:val="23"/>
          <w:shd w:val="clear" w:color="auto" w:fill="FFFFFF"/>
          <w:lang w:val="en-US" w:eastAsia="zh-CN"/>
        </w:rPr>
        <w:t>社会经济学  。</w:t>
      </w:r>
      <w:r>
        <w:rPr>
          <w:rFonts w:hint="default" w:ascii="sans-serif" w:hAnsi="sans-serif" w:eastAsia="sans-serif" w:cs="sans-serif"/>
          <w:i w:val="0"/>
          <w:iCs w:val="0"/>
          <w:caps w:val="0"/>
          <w:color w:val="111111"/>
          <w:spacing w:val="0"/>
          <w:sz w:val="26"/>
          <w:szCs w:val="26"/>
          <w:shd w:val="clear" w:fill="FFFFFF"/>
        </w:rPr>
        <w:t>社会经济学是经济学的一个分支</w:t>
      </w:r>
      <w:r>
        <w:rPr>
          <w:rFonts w:hint="default" w:ascii="sans-serif" w:hAnsi="sans-serif" w:eastAsia="sans-serif" w:cs="sans-serif"/>
          <w:i w:val="0"/>
          <w:iCs w:val="0"/>
          <w:caps w:val="0"/>
          <w:color w:val="2C40D0"/>
          <w:spacing w:val="0"/>
          <w:sz w:val="26"/>
          <w:szCs w:val="26"/>
          <w:u w:val="single"/>
          <w:shd w:val="clear" w:fill="FFFFFF"/>
        </w:rPr>
        <w:fldChar w:fldCharType="begin"/>
      </w:r>
      <w:r>
        <w:rPr>
          <w:rFonts w:hint="default" w:ascii="sans-serif" w:hAnsi="sans-serif" w:eastAsia="sans-serif" w:cs="sans-serif"/>
          <w:i w:val="0"/>
          <w:iCs w:val="0"/>
          <w:caps w:val="0"/>
          <w:color w:val="2C40D0"/>
          <w:spacing w:val="0"/>
          <w:sz w:val="26"/>
          <w:szCs w:val="26"/>
          <w:u w:val="single"/>
          <w:shd w:val="clear" w:fill="FFFFFF"/>
        </w:rPr>
        <w:instrText xml:space="preserve"> HYPERLINK "http://abcexchange.io/terms/e/economics.asp" </w:instrText>
      </w:r>
      <w:r>
        <w:rPr>
          <w:rFonts w:hint="default" w:ascii="sans-serif" w:hAnsi="sans-serif" w:eastAsia="sans-serif" w:cs="sans-serif"/>
          <w:i w:val="0"/>
          <w:iCs w:val="0"/>
          <w:caps w:val="0"/>
          <w:color w:val="2C40D0"/>
          <w:spacing w:val="0"/>
          <w:sz w:val="26"/>
          <w:szCs w:val="26"/>
          <w:u w:val="single"/>
          <w:shd w:val="clear" w:fill="FFFFFF"/>
        </w:rPr>
        <w:fldChar w:fldCharType="separate"/>
      </w:r>
      <w:r>
        <w:rPr>
          <w:rStyle w:val="10"/>
          <w:rFonts w:hint="default" w:ascii="sans-serif" w:hAnsi="sans-serif" w:eastAsia="sans-serif" w:cs="sans-serif"/>
          <w:i w:val="0"/>
          <w:iCs w:val="0"/>
          <w:caps w:val="0"/>
          <w:color w:val="2C40D0"/>
          <w:spacing w:val="0"/>
          <w:sz w:val="26"/>
          <w:szCs w:val="26"/>
          <w:u w:val="single"/>
          <w:shd w:val="clear" w:fill="FFFFFF"/>
        </w:rPr>
        <w:t>经济</w:t>
      </w:r>
      <w:r>
        <w:rPr>
          <w:rFonts w:hint="default" w:ascii="sans-serif" w:hAnsi="sans-serif" w:eastAsia="sans-serif" w:cs="sans-serif"/>
          <w:i w:val="0"/>
          <w:iCs w:val="0"/>
          <w:caps w:val="0"/>
          <w:color w:val="2C40D0"/>
          <w:spacing w:val="0"/>
          <w:sz w:val="26"/>
          <w:szCs w:val="26"/>
          <w:u w:val="single"/>
          <w:shd w:val="clear" w:fill="FFFFFF"/>
        </w:rPr>
        <w:fldChar w:fldCharType="end"/>
      </w:r>
      <w:r>
        <w:rPr>
          <w:rFonts w:hint="default" w:ascii="sans-serif" w:hAnsi="sans-serif" w:eastAsia="sans-serif" w:cs="sans-serif"/>
          <w:i w:val="0"/>
          <w:iCs w:val="0"/>
          <w:caps w:val="0"/>
          <w:color w:val="111111"/>
          <w:spacing w:val="0"/>
          <w:sz w:val="26"/>
          <w:szCs w:val="26"/>
          <w:shd w:val="clear" w:fill="FFFFFF"/>
        </w:rPr>
        <w:t> -以及一门关注社会行为和经济学之间关系的社会科学。社会经济学包括两个广泛的观点，虽然它们的方法是相反的，但可以被认为是互补的。第一种是由诺贝尔奖得主加里·贝克尔（Gary Becker）开创的，他将新古典微观经济学的基本理论和应用工具应用于传统上不属于经济学范畴的人类行为领域，如犯罪与惩罚、吸毒、婚姻和家庭决策。</w:t>
      </w:r>
    </w:p>
    <w:p w14:paraId="4841CFC4">
      <w:pPr>
        <w:pStyle w:val="5"/>
        <w:keepNext w:val="0"/>
        <w:keepLines w:val="0"/>
        <w:widowControl/>
        <w:suppressLineNumbers w:val="0"/>
        <w:shd w:val="clear" w:fill="FFFFFF"/>
        <w:spacing w:before="0" w:beforeAutospacing="0" w:after="0" w:afterAutospacing="1"/>
        <w:ind w:left="0" w:right="0" w:firstLine="0"/>
        <w:rPr>
          <w:rFonts w:hint="default" w:ascii="sans-serif" w:hAnsi="sans-serif" w:eastAsia="sans-serif" w:cs="sans-serif"/>
          <w:i w:val="0"/>
          <w:iCs w:val="0"/>
          <w:caps w:val="0"/>
          <w:color w:val="111111"/>
          <w:spacing w:val="0"/>
          <w:sz w:val="26"/>
          <w:szCs w:val="26"/>
        </w:rPr>
      </w:pPr>
      <w:r>
        <w:rPr>
          <w:rFonts w:hint="default" w:ascii="sans-serif" w:hAnsi="sans-serif" w:eastAsia="sans-serif" w:cs="sans-serif"/>
          <w:i w:val="0"/>
          <w:iCs w:val="0"/>
          <w:caps w:val="0"/>
          <w:color w:val="111111"/>
          <w:spacing w:val="0"/>
          <w:sz w:val="26"/>
          <w:szCs w:val="26"/>
          <w:shd w:val="clear" w:fill="FFFFFF"/>
        </w:rPr>
        <w:t>第二，将其他社会科学的思想，如社会学、心理学和认同群体研究，应用于经济性质的学科，如消费者行为或劳动力市场。这些社会经济学的实践者利用历史、时事、政治和其他社会科学来预测可能影响经济的社会趋势。社会经济学的这一部分是本文的重点。</w:t>
      </w:r>
    </w:p>
    <w:p w14:paraId="558C8AF8">
      <w:pPr>
        <w:pStyle w:val="5"/>
        <w:keepNext w:val="0"/>
        <w:keepLines w:val="0"/>
        <w:widowControl/>
        <w:suppressLineNumbers w:val="0"/>
        <w:shd w:val="clear" w:fill="FFFFFF"/>
        <w:spacing w:before="0" w:beforeAutospacing="0" w:after="0" w:afterAutospacing="1"/>
        <w:ind w:left="0" w:right="0" w:firstLine="0"/>
        <w:rPr>
          <w:rFonts w:hint="default" w:ascii="sans-serif" w:hAnsi="sans-serif" w:eastAsia="sans-serif" w:cs="sans-serif"/>
          <w:i w:val="0"/>
          <w:iCs w:val="0"/>
          <w:caps w:val="0"/>
          <w:color w:val="111111"/>
          <w:spacing w:val="0"/>
          <w:sz w:val="26"/>
          <w:szCs w:val="26"/>
        </w:rPr>
      </w:pPr>
      <w:r>
        <w:rPr>
          <w:rFonts w:hint="default" w:ascii="sans-serif" w:hAnsi="sans-serif" w:eastAsia="sans-serif" w:cs="sans-serif"/>
          <w:i w:val="0"/>
          <w:iCs w:val="0"/>
          <w:caps w:val="0"/>
          <w:color w:val="111111"/>
          <w:spacing w:val="0"/>
          <w:sz w:val="26"/>
          <w:szCs w:val="26"/>
          <w:shd w:val="clear" w:fill="FFFFFF"/>
        </w:rPr>
        <w:t>有时，社会经济学的理论与传统的经济理论不同。社会经济学的理论通常会考虑主流经济学关注之外的因素，包括环境和生态对消费和财富的影响。</w:t>
      </w:r>
    </w:p>
    <w:p w14:paraId="5D92A54C">
      <w:pPr>
        <w:pStyle w:val="4"/>
        <w:keepNext w:val="0"/>
        <w:keepLines w:val="0"/>
        <w:widowControl/>
        <w:suppressLineNumbers w:val="0"/>
        <w:spacing w:before="0" w:beforeAutospacing="0" w:after="0" w:afterAutospacing="0" w:line="18" w:lineRule="atLeast"/>
        <w:ind w:left="0" w:right="0"/>
        <w:rPr>
          <w:rFonts w:hint="default" w:ascii="sans-serif" w:hAnsi="sans-serif" w:eastAsia="sans-serif" w:cs="sans-serif"/>
          <w:caps/>
        </w:rPr>
      </w:pPr>
      <w:r>
        <w:rPr>
          <w:rFonts w:hint="default" w:ascii="sans-serif" w:hAnsi="sans-serif" w:eastAsia="sans-serif" w:cs="sans-serif"/>
          <w:i w:val="0"/>
          <w:iCs w:val="0"/>
          <w:caps/>
          <w:color w:val="111111"/>
          <w:spacing w:val="0"/>
          <w:shd w:val="clear" w:fill="FFFFFF"/>
        </w:rPr>
        <w:t>关键要点</w:t>
      </w:r>
    </w:p>
    <w:p w14:paraId="03C83370">
      <w:pPr>
        <w:keepNext w:val="0"/>
        <w:keepLines w:val="0"/>
        <w:widowControl/>
        <w:numPr>
          <w:ilvl w:val="0"/>
          <w:numId w:val="2"/>
        </w:numPr>
        <w:suppressLineNumbers w:val="0"/>
        <w:spacing w:before="0" w:beforeAutospacing="1" w:after="0" w:afterAutospacing="1"/>
        <w:ind w:left="720" w:hanging="360"/>
      </w:pPr>
      <w:r>
        <w:rPr>
          <w:rFonts w:hint="default" w:ascii="sans-serif" w:hAnsi="sans-serif" w:eastAsia="sans-serif" w:cs="sans-serif"/>
          <w:i w:val="0"/>
          <w:iCs w:val="0"/>
          <w:caps w:val="0"/>
          <w:color w:val="111111"/>
          <w:spacing w:val="0"/>
          <w:sz w:val="26"/>
          <w:szCs w:val="26"/>
          <w:shd w:val="clear" w:fill="FFFFFF"/>
        </w:rPr>
        <w:t>社会经济学是经济学的一个分支，是研究社会行为与经济学之间关系的一门社会科学。</w:t>
      </w:r>
    </w:p>
    <w:p w14:paraId="1FA65F94">
      <w:pPr>
        <w:keepNext w:val="0"/>
        <w:keepLines w:val="0"/>
        <w:widowControl/>
        <w:numPr>
          <w:ilvl w:val="0"/>
          <w:numId w:val="2"/>
        </w:numPr>
        <w:suppressLineNumbers w:val="0"/>
        <w:spacing w:before="0" w:beforeAutospacing="1" w:after="0" w:afterAutospacing="1"/>
        <w:ind w:left="720" w:hanging="360"/>
      </w:pPr>
      <w:r>
        <w:rPr>
          <w:rFonts w:hint="default" w:ascii="sans-serif" w:hAnsi="sans-serif" w:eastAsia="sans-serif" w:cs="sans-serif"/>
          <w:i w:val="0"/>
          <w:iCs w:val="0"/>
          <w:caps w:val="0"/>
          <w:color w:val="111111"/>
          <w:spacing w:val="0"/>
          <w:sz w:val="26"/>
          <w:szCs w:val="26"/>
          <w:shd w:val="clear" w:fill="FFFFFF"/>
        </w:rPr>
        <w:t>社会经济学的理论通常会考虑主流经济学关注之外的因素，包括环境和生态对消费和财富的影响。</w:t>
      </w:r>
    </w:p>
    <w:p w14:paraId="1192D410">
      <w:pPr>
        <w:keepNext w:val="0"/>
        <w:keepLines w:val="0"/>
        <w:widowControl/>
        <w:numPr>
          <w:ilvl w:val="0"/>
          <w:numId w:val="2"/>
        </w:numPr>
        <w:suppressLineNumbers w:val="0"/>
        <w:spacing w:before="0" w:beforeAutospacing="1" w:after="0" w:afterAutospacing="1"/>
        <w:ind w:left="720" w:hanging="360"/>
      </w:pPr>
      <w:r>
        <w:rPr>
          <w:rFonts w:hint="default" w:ascii="sans-serif" w:hAnsi="sans-serif" w:eastAsia="sans-serif" w:cs="sans-serif"/>
          <w:i w:val="0"/>
          <w:iCs w:val="0"/>
          <w:caps w:val="0"/>
          <w:color w:val="111111"/>
          <w:spacing w:val="0"/>
          <w:sz w:val="26"/>
          <w:szCs w:val="26"/>
          <w:shd w:val="clear" w:fill="FFFFFF"/>
        </w:rPr>
        <w:t>社会经济学可能试图解释特定社会群体或社会经济阶层在社会中的行为，包括他们作为消费者的行为。</w:t>
      </w:r>
    </w:p>
    <w:p w14:paraId="62161179">
      <w:pPr>
        <w:rPr>
          <w:rFonts w:hint="default" w:eastAsiaTheme="minorEastAsia"/>
          <w:sz w:val="28"/>
          <w:szCs w:val="28"/>
          <w:lang w:val="en-US" w:eastAsia="zh-CN"/>
        </w:rPr>
      </w:pPr>
      <w:r>
        <w:rPr>
          <w:rFonts w:hint="eastAsia" w:ascii="sans-serif" w:hAnsi="sans-serif" w:eastAsia="宋体" w:cs="sans-serif"/>
          <w:i w:val="0"/>
          <w:iCs w:val="0"/>
          <w:caps w:val="0"/>
          <w:color w:val="111111"/>
          <w:spacing w:val="0"/>
          <w:sz w:val="26"/>
          <w:szCs w:val="26"/>
          <w:shd w:val="clear" w:fill="FFFFFF"/>
          <w:lang w:val="en-US" w:eastAsia="zh-CN"/>
        </w:rPr>
        <w:t xml:space="preserve">  </w:t>
      </w:r>
      <w:r>
        <w:rPr>
          <w:rFonts w:hint="eastAsia"/>
          <w:sz w:val="28"/>
          <w:szCs w:val="28"/>
        </w:rPr>
        <w:t>兴趣爱好；</w:t>
      </w:r>
      <w:r>
        <w:rPr>
          <w:rFonts w:hint="eastAsia"/>
          <w:sz w:val="28"/>
          <w:szCs w:val="28"/>
          <w:lang w:val="en-US" w:eastAsia="zh-CN"/>
        </w:rPr>
        <w:t>跑步</w:t>
      </w:r>
      <w:r>
        <w:rPr>
          <w:rFonts w:hint="eastAsia"/>
          <w:sz w:val="28"/>
          <w:szCs w:val="28"/>
        </w:rPr>
        <w:t>，游泳，看书，做饭，</w:t>
      </w:r>
      <w:r>
        <w:rPr>
          <w:rFonts w:hint="eastAsia"/>
          <w:sz w:val="28"/>
          <w:szCs w:val="28"/>
          <w:lang w:val="en-US" w:eastAsia="zh-CN"/>
        </w:rPr>
        <w:t>插花</w:t>
      </w:r>
      <w:r>
        <w:rPr>
          <w:rFonts w:hint="eastAsia"/>
          <w:sz w:val="28"/>
          <w:szCs w:val="28"/>
        </w:rPr>
        <w:t>，旅行</w:t>
      </w:r>
      <w:r>
        <w:rPr>
          <w:rFonts w:hint="eastAsia"/>
          <w:sz w:val="28"/>
          <w:szCs w:val="28"/>
          <w:lang w:eastAsia="zh-CN"/>
        </w:rPr>
        <w:t>，</w:t>
      </w:r>
      <w:r>
        <w:rPr>
          <w:rFonts w:hint="eastAsia"/>
          <w:sz w:val="28"/>
          <w:szCs w:val="28"/>
          <w:lang w:val="en-US" w:eastAsia="zh-CN"/>
        </w:rPr>
        <w:t>养狗</w:t>
      </w:r>
    </w:p>
    <w:p w14:paraId="6C878F72">
      <w:pPr>
        <w:rPr>
          <w:sz w:val="48"/>
          <w:szCs w:val="28"/>
        </w:rPr>
      </w:pPr>
      <w:r>
        <w:rPr>
          <w:rFonts w:hint="eastAsia"/>
          <w:sz w:val="28"/>
          <w:szCs w:val="28"/>
        </w:rPr>
        <w:t xml:space="preserve">                    </w:t>
      </w:r>
      <w:r>
        <w:rPr>
          <w:rFonts w:hint="eastAsia"/>
          <w:sz w:val="48"/>
          <w:szCs w:val="28"/>
        </w:rPr>
        <w:t>日常生活</w:t>
      </w:r>
    </w:p>
    <w:p w14:paraId="06E29799">
      <w:pPr>
        <w:rPr>
          <w:sz w:val="32"/>
          <w:szCs w:val="28"/>
        </w:rPr>
      </w:pPr>
      <w:r>
        <w:rPr>
          <w:rFonts w:hint="eastAsia"/>
          <w:sz w:val="32"/>
          <w:szCs w:val="28"/>
        </w:rPr>
        <w:t>周一至周五；</w:t>
      </w:r>
      <w:r>
        <w:rPr>
          <w:rFonts w:hint="eastAsia"/>
          <w:sz w:val="32"/>
          <w:szCs w:val="28"/>
        </w:rPr>
        <w:br w:type="textWrapping"/>
      </w:r>
      <w:r>
        <w:rPr>
          <w:rFonts w:hint="eastAsia"/>
          <w:sz w:val="32"/>
          <w:szCs w:val="28"/>
        </w:rPr>
        <w:t>7点起来洗漱20分钟..... 7；30做早餐.....8；</w:t>
      </w:r>
      <w:r>
        <w:rPr>
          <w:rFonts w:hint="eastAsia"/>
          <w:sz w:val="32"/>
          <w:szCs w:val="28"/>
          <w:lang w:val="en-US" w:eastAsia="zh-CN"/>
        </w:rPr>
        <w:t>0</w:t>
      </w:r>
      <w:r>
        <w:rPr>
          <w:rFonts w:hint="eastAsia"/>
          <w:sz w:val="32"/>
          <w:szCs w:val="28"/>
        </w:rPr>
        <w:t>0跑步30分钟；</w:t>
      </w:r>
      <w:r>
        <w:rPr>
          <w:rFonts w:hint="eastAsia"/>
          <w:sz w:val="32"/>
          <w:szCs w:val="28"/>
          <w:lang w:val="en-US" w:eastAsia="zh-CN"/>
        </w:rPr>
        <w:t>8；30</w:t>
      </w:r>
      <w:r>
        <w:rPr>
          <w:rFonts w:hint="eastAsia"/>
          <w:sz w:val="32"/>
          <w:szCs w:val="28"/>
        </w:rPr>
        <w:t xml:space="preserve">.....简单洗漱10分钟........ </w:t>
      </w:r>
      <w:r>
        <w:rPr>
          <w:rFonts w:hint="eastAsia"/>
          <w:sz w:val="32"/>
          <w:szCs w:val="28"/>
          <w:lang w:val="en-US" w:eastAsia="zh-CN"/>
        </w:rPr>
        <w:t>9</w:t>
      </w:r>
      <w:r>
        <w:rPr>
          <w:rFonts w:hint="eastAsia"/>
          <w:sz w:val="32"/>
          <w:szCs w:val="28"/>
        </w:rPr>
        <w:t>；00</w:t>
      </w:r>
      <w:r>
        <w:rPr>
          <w:rFonts w:hint="eastAsia"/>
          <w:sz w:val="32"/>
          <w:szCs w:val="28"/>
          <w:lang w:val="en-US" w:eastAsia="zh-CN"/>
        </w:rPr>
        <w:t>化妆收拾准备出门</w:t>
      </w:r>
      <w:r>
        <w:rPr>
          <w:rFonts w:hint="eastAsia"/>
          <w:sz w:val="32"/>
          <w:szCs w:val="28"/>
        </w:rPr>
        <w:t>....</w:t>
      </w:r>
      <w:r>
        <w:rPr>
          <w:rFonts w:hint="eastAsia"/>
          <w:sz w:val="32"/>
          <w:szCs w:val="28"/>
          <w:lang w:val="en-US" w:eastAsia="zh-CN"/>
        </w:rPr>
        <w:t>9</w:t>
      </w:r>
      <w:r>
        <w:rPr>
          <w:rFonts w:hint="eastAsia"/>
          <w:sz w:val="32"/>
          <w:szCs w:val="28"/>
        </w:rPr>
        <w:t>；30</w:t>
      </w:r>
      <w:r>
        <w:rPr>
          <w:rFonts w:hint="eastAsia"/>
          <w:sz w:val="32"/>
          <w:szCs w:val="28"/>
          <w:lang w:val="en-US" w:eastAsia="zh-CN"/>
        </w:rPr>
        <w:t>出门</w:t>
      </w:r>
      <w:r>
        <w:rPr>
          <w:rFonts w:hint="eastAsia"/>
          <w:sz w:val="32"/>
          <w:szCs w:val="28"/>
        </w:rPr>
        <w:t>......</w:t>
      </w:r>
      <w:r>
        <w:rPr>
          <w:rFonts w:hint="eastAsia"/>
          <w:sz w:val="32"/>
          <w:szCs w:val="28"/>
          <w:lang w:val="en-US" w:eastAsia="zh-CN"/>
        </w:rPr>
        <w:t>10:00到美容院</w:t>
      </w:r>
      <w:r>
        <w:rPr>
          <w:rFonts w:hint="eastAsia"/>
          <w:sz w:val="32"/>
          <w:szCs w:val="28"/>
        </w:rPr>
        <w:t>........1</w:t>
      </w:r>
      <w:r>
        <w:rPr>
          <w:rFonts w:hint="eastAsia"/>
          <w:sz w:val="32"/>
          <w:szCs w:val="28"/>
          <w:lang w:val="en-US" w:eastAsia="zh-CN"/>
        </w:rPr>
        <w:t>2</w:t>
      </w:r>
      <w:r>
        <w:rPr>
          <w:rFonts w:hint="eastAsia"/>
          <w:sz w:val="32"/>
          <w:szCs w:val="28"/>
        </w:rPr>
        <w:t>：</w:t>
      </w:r>
      <w:r>
        <w:rPr>
          <w:rFonts w:hint="eastAsia"/>
          <w:sz w:val="32"/>
          <w:szCs w:val="28"/>
          <w:lang w:val="en-US" w:eastAsia="zh-CN"/>
        </w:rPr>
        <w:t>0</w:t>
      </w:r>
      <w:r>
        <w:rPr>
          <w:rFonts w:hint="eastAsia"/>
          <w:sz w:val="32"/>
          <w:szCs w:val="28"/>
        </w:rPr>
        <w:t>0午餐；......13；00——1</w:t>
      </w:r>
      <w:r>
        <w:rPr>
          <w:rFonts w:hint="eastAsia"/>
          <w:sz w:val="32"/>
          <w:szCs w:val="28"/>
          <w:lang w:val="en-US" w:eastAsia="zh-CN"/>
        </w:rPr>
        <w:t>7</w:t>
      </w:r>
      <w:r>
        <w:rPr>
          <w:rFonts w:hint="eastAsia"/>
          <w:sz w:val="32"/>
          <w:szCs w:val="28"/>
        </w:rPr>
        <w:t>；00下班......1</w:t>
      </w:r>
      <w:r>
        <w:rPr>
          <w:rFonts w:hint="eastAsia"/>
          <w:sz w:val="32"/>
          <w:szCs w:val="28"/>
          <w:lang w:val="en-US" w:eastAsia="zh-CN"/>
        </w:rPr>
        <w:t>7</w:t>
      </w:r>
      <w:r>
        <w:rPr>
          <w:rFonts w:hint="eastAsia"/>
          <w:sz w:val="32"/>
          <w:szCs w:val="28"/>
        </w:rPr>
        <w:t>；00——1</w:t>
      </w:r>
      <w:r>
        <w:rPr>
          <w:rFonts w:hint="eastAsia"/>
          <w:sz w:val="32"/>
          <w:szCs w:val="28"/>
          <w:lang w:val="en-US" w:eastAsia="zh-CN"/>
        </w:rPr>
        <w:t>8</w:t>
      </w:r>
      <w:r>
        <w:rPr>
          <w:rFonts w:hint="eastAsia"/>
          <w:sz w:val="32"/>
          <w:szCs w:val="28"/>
        </w:rPr>
        <w:t>；</w:t>
      </w:r>
      <w:r>
        <w:rPr>
          <w:rFonts w:hint="eastAsia"/>
          <w:sz w:val="32"/>
          <w:szCs w:val="28"/>
          <w:lang w:val="en-US" w:eastAsia="zh-CN"/>
        </w:rPr>
        <w:t>3</w:t>
      </w:r>
      <w:r>
        <w:rPr>
          <w:rFonts w:hint="eastAsia"/>
          <w:sz w:val="32"/>
          <w:szCs w:val="28"/>
        </w:rPr>
        <w:t>0吃晚餐，【出去跟闺蜜聚餐</w:t>
      </w:r>
      <w:r>
        <w:rPr>
          <w:rFonts w:hint="eastAsia"/>
          <w:sz w:val="32"/>
          <w:szCs w:val="28"/>
          <w:lang w:val="en-US" w:eastAsia="zh-CN"/>
        </w:rPr>
        <w:t>或回家自己准备晚餐</w:t>
      </w:r>
      <w:r>
        <w:rPr>
          <w:rFonts w:hint="eastAsia"/>
          <w:sz w:val="32"/>
          <w:szCs w:val="28"/>
        </w:rPr>
        <w:t>】}............. 19；00——20；00学习自己</w:t>
      </w:r>
      <w:r>
        <w:rPr>
          <w:rFonts w:hint="eastAsia"/>
          <w:sz w:val="32"/>
          <w:szCs w:val="28"/>
          <w:lang w:val="en-US" w:eastAsia="zh-CN"/>
        </w:rPr>
        <w:t>的</w:t>
      </w:r>
      <w:r>
        <w:rPr>
          <w:rFonts w:hint="eastAsia"/>
          <w:sz w:val="32"/>
          <w:szCs w:val="28"/>
        </w:rPr>
        <w:t>副业专业知识；，20；00——21；00</w:t>
      </w:r>
      <w:r>
        <w:rPr>
          <w:rFonts w:hint="eastAsia"/>
          <w:sz w:val="32"/>
          <w:szCs w:val="28"/>
          <w:lang w:val="en-US" w:eastAsia="zh-CN"/>
        </w:rPr>
        <w:t>瑜伽或冥想</w:t>
      </w:r>
      <w:r>
        <w:rPr>
          <w:rFonts w:hint="eastAsia"/>
          <w:sz w:val="32"/>
          <w:szCs w:val="28"/>
        </w:rPr>
        <w:t>；............21；00——23；00做自己的副业投资，美容面膜，洗漱，睡觉。</w:t>
      </w:r>
    </w:p>
    <w:p w14:paraId="23B40B7D">
      <w:pPr>
        <w:rPr>
          <w:rFonts w:hint="eastAsia"/>
          <w:sz w:val="32"/>
          <w:szCs w:val="28"/>
          <w:lang w:eastAsia="zh-CN"/>
        </w:rPr>
      </w:pPr>
      <w:r>
        <w:rPr>
          <w:rFonts w:hint="eastAsia"/>
          <w:sz w:val="32"/>
          <w:szCs w:val="28"/>
        </w:rPr>
        <w:t>周末；逛逛街，旅行，公园</w:t>
      </w:r>
      <w:r>
        <w:rPr>
          <w:rFonts w:hint="eastAsia"/>
          <w:sz w:val="32"/>
          <w:szCs w:val="28"/>
          <w:lang w:val="en-US" w:eastAsia="zh-CN"/>
        </w:rPr>
        <w:t>自行车骑行</w:t>
      </w:r>
      <w:r>
        <w:rPr>
          <w:rFonts w:hint="eastAsia"/>
          <w:sz w:val="32"/>
          <w:szCs w:val="28"/>
        </w:rPr>
        <w:t>，学习副业知识，</w:t>
      </w:r>
      <w:r>
        <w:rPr>
          <w:rFonts w:hint="eastAsia"/>
          <w:sz w:val="32"/>
          <w:szCs w:val="28"/>
          <w:lang w:val="en-US" w:eastAsia="zh-CN"/>
        </w:rPr>
        <w:t>插花</w:t>
      </w:r>
      <w:r>
        <w:rPr>
          <w:rFonts w:hint="eastAsia"/>
          <w:sz w:val="32"/>
          <w:szCs w:val="28"/>
        </w:rPr>
        <w:t>，摄影，练字，做公益活动，慈善</w:t>
      </w:r>
      <w:r>
        <w:rPr>
          <w:rFonts w:hint="eastAsia"/>
          <w:sz w:val="32"/>
          <w:szCs w:val="28"/>
          <w:lang w:eastAsia="zh-CN"/>
        </w:rPr>
        <w:t>。</w:t>
      </w:r>
    </w:p>
    <w:p w14:paraId="40001144">
      <w:pPr>
        <w:keepNext w:val="0"/>
        <w:keepLines w:val="0"/>
        <w:widowControl/>
        <w:suppressLineNumbers w:val="0"/>
        <w:shd w:val="clear" w:fill="FFFFFF"/>
        <w:spacing w:after="225" w:afterAutospacing="0" w:line="360" w:lineRule="atLeast"/>
        <w:ind w:left="0" w:firstLine="420"/>
        <w:jc w:val="left"/>
        <w:rPr>
          <w:rFonts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shd w:val="clear" w:fill="FFFFFF"/>
          <w:lang w:val="en-US" w:eastAsia="zh-CN" w:bidi="ar"/>
        </w:rPr>
        <w:t>插花（floarr），亦可称为插花</w: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instrText xml:space="preserve"> HYPERLINK "https://baike.baidu.com/item/%E8%89%BA%E6%9C%AF/12004323" \t "https://baike.baidu.com/item/%E6%8F%92%E8%8A%B1/_blank" </w:instrTex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separate"/>
      </w:r>
      <w:r>
        <w:rPr>
          <w:rStyle w:val="10"/>
          <w:rFonts w:hint="default" w:ascii="Helvetica" w:hAnsi="Helvetica" w:eastAsia="Helvetica" w:cs="Helvetica"/>
          <w:i w:val="0"/>
          <w:iCs w:val="0"/>
          <w:caps w:val="0"/>
          <w:color w:val="136EC2"/>
          <w:spacing w:val="0"/>
          <w:sz w:val="21"/>
          <w:szCs w:val="21"/>
          <w:u w:val="none"/>
          <w:shd w:val="clear" w:fill="FFFFFF"/>
        </w:rPr>
        <w:t>艺术</w: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shd w:val="clear" w:fill="FFFFFF"/>
          <w:lang w:val="en-US" w:eastAsia="zh-CN" w:bidi="ar"/>
        </w:rPr>
        <w:t>，就是把花插在瓶、盘、盆等容器里，而不是栽在这些容器中。</w:t>
      </w:r>
    </w:p>
    <w:p w14:paraId="58B8E768">
      <w:pPr>
        <w:keepNext w:val="0"/>
        <w:keepLines w:val="0"/>
        <w:widowControl/>
        <w:suppressLineNumbers w:val="0"/>
        <w:shd w:val="clear" w:fill="FFFFFF"/>
        <w:spacing w:after="225" w:afterAutospacing="0" w:line="360" w:lineRule="atLeast"/>
        <w:ind w:left="0" w:firstLine="42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shd w:val="clear" w:fill="FFFFFF"/>
          <w:lang w:val="en-US" w:eastAsia="zh-CN" w:bidi="ar"/>
        </w:rPr>
        <w:t>所插的花材，或枝、或花、或叶，均不带根，只是植物体上的一部分，并且不是随便乱插的，而是根据一定的构思来选材，遵循一定的创作法则，插成一个优美的形体（造型），借此表达一种主题，传递一种感情和情趣，使人看后赏心悦目，获得精神上的美感和愉快。</w:t>
      </w:r>
    </w:p>
    <w:p w14:paraId="7A459279">
      <w:pPr>
        <w:keepNext w:val="0"/>
        <w:keepLines w:val="0"/>
        <w:widowControl/>
        <w:suppressLineNumbers w:val="0"/>
        <w:shd w:val="clear" w:fill="FFFFFF"/>
        <w:spacing w:after="225" w:afterAutospacing="0" w:line="360" w:lineRule="atLeast"/>
        <w:ind w:left="0" w:firstLine="42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shd w:val="clear" w:fill="FFFFFF"/>
          <w:lang w:val="en-US" w:eastAsia="zh-CN" w:bidi="ar"/>
        </w:rPr>
        <w:t>中国插花是一种古老的传统</w: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instrText xml:space="preserve"> HYPERLINK "https://baike.baidu.com/item/%E6%96%87%E5%8C%96/23624" \t "https://baike.baidu.com/item/%E6%8F%92%E8%8A%B1/_blank" </w:instrTex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separate"/>
      </w:r>
      <w:r>
        <w:rPr>
          <w:rStyle w:val="10"/>
          <w:rFonts w:hint="default" w:ascii="Helvetica" w:hAnsi="Helvetica" w:eastAsia="Helvetica" w:cs="Helvetica"/>
          <w:i w:val="0"/>
          <w:iCs w:val="0"/>
          <w:caps w:val="0"/>
          <w:color w:val="136EC2"/>
          <w:spacing w:val="0"/>
          <w:sz w:val="21"/>
          <w:szCs w:val="21"/>
          <w:u w:val="none"/>
          <w:shd w:val="clear" w:fill="FFFFFF"/>
        </w:rPr>
        <w:t>文化</w: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shd w:val="clear" w:fill="FFFFFF"/>
          <w:lang w:val="en-US" w:eastAsia="zh-CN" w:bidi="ar"/>
        </w:rPr>
        <w:t>现象，大多为满足主观与情感的需求，亦是日常生活进行娱乐的特殊方式。插花源于古代民间的爱花、种花、赏花、摘花、赠花、佩花、</w: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instrText xml:space="preserve"> HYPERLINK "https://baike.baidu.com/item/%E7%B0%AA%E8%8A%B1/5061363" \t "https://baike.baidu.com/item/%E6%8F%92%E8%8A%B1/_blank" </w:instrTex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separate"/>
      </w:r>
      <w:r>
        <w:rPr>
          <w:rStyle w:val="10"/>
          <w:rFonts w:hint="default" w:ascii="Helvetica" w:hAnsi="Helvetica" w:eastAsia="Helvetica" w:cs="Helvetica"/>
          <w:i w:val="0"/>
          <w:iCs w:val="0"/>
          <w:caps w:val="0"/>
          <w:color w:val="136EC2"/>
          <w:spacing w:val="0"/>
          <w:sz w:val="21"/>
          <w:szCs w:val="21"/>
          <w:u w:val="none"/>
          <w:shd w:val="clear" w:fill="FFFFFF"/>
        </w:rPr>
        <w:t>簪花</w: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shd w:val="clear" w:fill="FFFFFF"/>
          <w:lang w:val="en-US" w:eastAsia="zh-CN" w:bidi="ar"/>
        </w:rPr>
        <w:t>。</w:t>
      </w:r>
    </w:p>
    <w:p w14:paraId="760B72AC">
      <w:pPr>
        <w:keepNext w:val="0"/>
        <w:keepLines w:val="0"/>
        <w:widowControl/>
        <w:suppressLineNumbers w:val="0"/>
        <w:shd w:val="clear" w:fill="FFFFFF"/>
        <w:spacing w:after="225" w:afterAutospacing="0" w:line="360" w:lineRule="atLeast"/>
        <w:ind w:left="0" w:firstLine="42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shd w:val="clear" w:fill="FFFFFF"/>
          <w:lang w:val="en-US" w:eastAsia="zh-CN" w:bidi="ar"/>
        </w:rPr>
        <w:t>花束的花材固定有两种方法：一种是用细铁丝绑扎，每一枝花、每一片衬叶，都用缠上绿胶带的细铁丝缠好后再造型。另一种是用专用花托，内有花泥，将花依造型插入花托内，此法比较简便省事。</w:t>
      </w:r>
      <w:r>
        <w:rPr>
          <w:rFonts w:hint="default" w:ascii="Helvetica" w:hAnsi="Helvetica" w:eastAsia="Helvetica" w:cs="Helvetica"/>
          <w:i w:val="0"/>
          <w:iCs w:val="0"/>
          <w:caps w:val="0"/>
          <w:color w:val="3366CC"/>
          <w:spacing w:val="0"/>
          <w:kern w:val="0"/>
          <w:sz w:val="18"/>
          <w:szCs w:val="18"/>
          <w:shd w:val="clear" w:fill="FFFFFF"/>
          <w:vertAlign w:val="baseline"/>
          <w:lang w:val="en-US" w:eastAsia="zh-CN" w:bidi="ar"/>
        </w:rPr>
        <w:t> [1]</w:t>
      </w:r>
      <w:bookmarkStart w:id="1" w:name="ref_[1]_5112339"/>
      <w:r>
        <w:rPr>
          <w:rFonts w:hint="default" w:ascii="Helvetica" w:hAnsi="Helvetica" w:eastAsia="Helvetica" w:cs="Helvetica"/>
          <w:i w:val="0"/>
          <w:iCs w:val="0"/>
          <w:caps w:val="0"/>
          <w:color w:val="136EC2"/>
          <w:spacing w:val="0"/>
          <w:kern w:val="0"/>
          <w:sz w:val="0"/>
          <w:szCs w:val="0"/>
          <w:u w:val="none"/>
          <w:shd w:val="clear" w:fill="FFFFFF"/>
          <w:lang w:val="en-US" w:eastAsia="zh-CN" w:bidi="ar"/>
        </w:rPr>
        <w:t> </w:t>
      </w:r>
      <w:bookmarkEnd w:id="1"/>
    </w:p>
    <w:p w14:paraId="43FD2C40">
      <w:pPr>
        <w:rPr>
          <w:sz w:val="28"/>
          <w:szCs w:val="28"/>
        </w:rPr>
      </w:pPr>
      <w:r>
        <w:rPr>
          <w:rFonts w:hint="eastAsia"/>
          <w:sz w:val="28"/>
          <w:szCs w:val="28"/>
        </w:rPr>
        <w:t>国籍；中国</w:t>
      </w:r>
    </w:p>
    <w:p w14:paraId="707B017F">
      <w:pPr>
        <w:rPr>
          <w:rFonts w:hint="default" w:eastAsiaTheme="minorEastAsia"/>
          <w:sz w:val="28"/>
          <w:szCs w:val="28"/>
          <w:lang w:val="en-US" w:eastAsia="zh-CN"/>
        </w:rPr>
      </w:pPr>
      <w:r>
        <w:rPr>
          <w:rFonts w:hint="eastAsia"/>
          <w:sz w:val="28"/>
          <w:szCs w:val="28"/>
        </w:rPr>
        <w:t>祖籍；</w:t>
      </w:r>
      <w:r>
        <w:rPr>
          <w:rFonts w:hint="eastAsia"/>
          <w:sz w:val="28"/>
          <w:szCs w:val="28"/>
          <w:lang w:val="en-US" w:eastAsia="zh-CN"/>
        </w:rPr>
        <w:t>福建省漳州市平和县小溪镇</w:t>
      </w:r>
    </w:p>
    <w:p w14:paraId="6A0E4BC0">
      <w:pPr>
        <w:rPr>
          <w:rFonts w:hint="eastAsia"/>
          <w:sz w:val="28"/>
          <w:szCs w:val="28"/>
        </w:rPr>
      </w:pPr>
      <w:r>
        <w:rPr>
          <w:rFonts w:hint="eastAsia"/>
          <w:sz w:val="28"/>
          <w:szCs w:val="28"/>
        </w:rPr>
        <w:t>现居住地：2929 1st Ave Ph 8，西雅图，华盛顿州 98121家里到</w:t>
      </w:r>
      <w:r>
        <w:rPr>
          <w:rFonts w:hint="eastAsia"/>
          <w:sz w:val="28"/>
          <w:szCs w:val="28"/>
          <w:lang w:val="en-US" w:eastAsia="zh-CN"/>
        </w:rPr>
        <w:t>美容院</w:t>
      </w:r>
      <w:r>
        <w:rPr>
          <w:rFonts w:hint="eastAsia"/>
          <w:sz w:val="28"/>
          <w:szCs w:val="28"/>
        </w:rPr>
        <w:t>，开车</w:t>
      </w:r>
      <w:r>
        <w:rPr>
          <w:rFonts w:hint="eastAsia"/>
          <w:sz w:val="28"/>
          <w:szCs w:val="28"/>
          <w:lang w:val="en-US" w:eastAsia="zh-CN"/>
        </w:rPr>
        <w:t>20</w:t>
      </w:r>
      <w:r>
        <w:rPr>
          <w:rFonts w:hint="eastAsia"/>
          <w:sz w:val="28"/>
          <w:szCs w:val="28"/>
        </w:rPr>
        <w:t>分钟左右，</w:t>
      </w:r>
      <w:r>
        <w:rPr>
          <w:rFonts w:hint="eastAsia"/>
          <w:sz w:val="28"/>
          <w:szCs w:val="28"/>
          <w:lang w:val="en-US" w:eastAsia="zh-CN"/>
        </w:rPr>
        <w:t>3英</w:t>
      </w:r>
      <w:r>
        <w:rPr>
          <w:rFonts w:hint="eastAsia"/>
          <w:sz w:val="28"/>
          <w:szCs w:val="28"/>
        </w:rPr>
        <w:t>里左右。</w:t>
      </w:r>
    </w:p>
    <w:p w14:paraId="4EBFFA42">
      <w:pPr>
        <w:rPr>
          <w:rFonts w:hint="eastAsia"/>
          <w:sz w:val="28"/>
          <w:szCs w:val="28"/>
        </w:rPr>
      </w:pPr>
      <w:r>
        <w:rPr>
          <w:rFonts w:hint="eastAsia"/>
          <w:sz w:val="28"/>
          <w:szCs w:val="28"/>
        </w:rPr>
        <w:t xml:space="preserve"> 附近周边：   太空针塔 派克市场 胡利花园及玻璃艺术馆 奇胡利玻璃博物馆</w:t>
      </w:r>
    </w:p>
    <w:p w14:paraId="6001EB78">
      <w:pPr>
        <w:rPr>
          <w:rFonts w:hint="eastAsia"/>
          <w:sz w:val="28"/>
          <w:szCs w:val="28"/>
        </w:rPr>
      </w:pPr>
      <w:r>
        <w:rPr>
          <w:rFonts w:hint="eastAsia"/>
          <w:sz w:val="28"/>
          <w:szCs w:val="28"/>
        </w:rPr>
        <w:t xml:space="preserve">奥林匹克雕塑公园 太平洋科学中心 气候宣言竞技场 西雅图艺术博物馆 西雅图中央图书馆 弗赖伊艺术博物馆    </w:t>
      </w:r>
      <w:r>
        <w:rPr>
          <w:rFonts w:hint="eastAsia"/>
          <w:sz w:val="28"/>
          <w:szCs w:val="28"/>
        </w:rPr>
        <w:br w:type="textWrapping"/>
      </w:r>
      <w:r>
        <w:rPr>
          <w:rFonts w:hint="eastAsia"/>
          <w:sz w:val="28"/>
          <w:szCs w:val="28"/>
          <w:lang w:val="en-US" w:eastAsia="zh-CN"/>
        </w:rPr>
        <w:t xml:space="preserve">     </w:t>
      </w:r>
      <w:r>
        <w:rPr>
          <w:rFonts w:hint="eastAsia"/>
          <w:sz w:val="28"/>
          <w:szCs w:val="28"/>
        </w:rPr>
        <w:t>出行工具：Porsche 911 Carrera GTS</w:t>
      </w:r>
    </w:p>
    <w:p w14:paraId="6CA9AFDF">
      <w:pPr>
        <w:ind w:firstLine="560"/>
        <w:rPr>
          <w:rFonts w:hint="eastAsia"/>
          <w:sz w:val="28"/>
          <w:szCs w:val="28"/>
          <w:lang w:eastAsia="zh-CN"/>
        </w:rPr>
      </w:pPr>
    </w:p>
    <w:p w14:paraId="27D443D8">
      <w:pPr>
        <w:rPr>
          <w:rFonts w:hint="eastAsia"/>
          <w:sz w:val="28"/>
          <w:szCs w:val="28"/>
          <w:lang w:eastAsia="zh-CN"/>
        </w:rPr>
      </w:pPr>
      <w:r>
        <w:rPr>
          <w:rFonts w:hint="eastAsia"/>
          <w:sz w:val="28"/>
          <w:szCs w:val="28"/>
          <w:lang w:val="en-US" w:eastAsia="zh-CN"/>
        </w:rPr>
        <w:t>美容院</w:t>
      </w:r>
      <w:r>
        <w:rPr>
          <w:rFonts w:hint="eastAsia"/>
          <w:sz w:val="28"/>
          <w:szCs w:val="28"/>
          <w:lang w:eastAsia="zh-CN"/>
        </w:rPr>
        <w:t>名称：Sugar &amp; Shears Salon And Organic Spa  地址：1222 E Madison St E, Seattle, WA 98122</w:t>
      </w:r>
    </w:p>
    <w:p w14:paraId="5F2DC86A">
      <w:pPr>
        <w:keepNext w:val="0"/>
        <w:keepLines w:val="0"/>
        <w:widowControl/>
        <w:suppressLineNumbers w:val="0"/>
        <w:shd w:val="clear" w:fill="F8F8F8"/>
        <w:ind w:left="0" w:firstLine="0"/>
        <w:jc w:val="left"/>
        <w:rPr>
          <w:rFonts w:ascii="var(--web-subheading-font-famil" w:hAnsi="var(--web-subheading-font-famil" w:eastAsia="var(--web-subheading-font-famil" w:cs="var(--web-subheading-font-famil"/>
          <w:b/>
          <w:bCs/>
          <w:i w:val="0"/>
          <w:iCs w:val="0"/>
          <w:caps w:val="0"/>
          <w:spacing w:val="0"/>
          <w:sz w:val="24"/>
          <w:szCs w:val="24"/>
          <w:u w:val="none"/>
        </w:rPr>
      </w:pPr>
      <w:r>
        <w:rPr>
          <w:rFonts w:hint="eastAsia"/>
          <w:sz w:val="28"/>
          <w:szCs w:val="28"/>
          <w:lang w:val="en-US" w:eastAsia="zh-CN"/>
        </w:rPr>
        <w:t>美容院网站</w:t>
      </w:r>
      <w:r>
        <w:rPr>
          <w:rFonts w:hint="eastAsia"/>
          <w:sz w:val="28"/>
          <w:szCs w:val="28"/>
          <w:lang w:eastAsia="zh-CN"/>
        </w:rPr>
        <w:t>：https://www.sugarandshearsseattle.com/</w:t>
      </w:r>
      <w:r>
        <w:rPr>
          <w:rFonts w:hint="eastAsia"/>
          <w:sz w:val="28"/>
          <w:szCs w:val="28"/>
          <w:lang w:eastAsia="zh-CN"/>
        </w:rPr>
        <w:br w:type="textWrapping"/>
      </w:r>
      <w:r>
        <w:rPr>
          <w:rFonts w:hint="eastAsia"/>
          <w:sz w:val="28"/>
          <w:szCs w:val="28"/>
          <w:lang w:val="en-US" w:eastAsia="zh-CN"/>
        </w:rPr>
        <w:t>美容院业务：（服务对象几乎都是女性）</w:t>
      </w:r>
      <w:r>
        <w:rPr>
          <w:rFonts w:hint="eastAsia"/>
          <w:sz w:val="28"/>
          <w:szCs w:val="28"/>
          <w:lang w:val="en-US" w:eastAsia="zh-CN"/>
        </w:rPr>
        <w:br w:type="textWrapping"/>
      </w:r>
      <w:r>
        <w:rPr>
          <w:rFonts w:hint="default" w:ascii="var(--web-subheading-font-famil" w:hAnsi="var(--web-subheading-font-famil" w:eastAsia="var(--web-subheading-font-famil" w:cs="var(--web-subheading-font-famil"/>
          <w:b/>
          <w:bCs/>
          <w:i w:val="0"/>
          <w:iCs w:val="0"/>
          <w:caps w:val="0"/>
          <w:spacing w:val="0"/>
          <w:kern w:val="0"/>
          <w:sz w:val="24"/>
          <w:szCs w:val="24"/>
          <w:u w:val="none"/>
          <w:shd w:val="clear" w:fill="F8F8F8"/>
          <w:lang w:val="en-US" w:eastAsia="zh-CN" w:bidi="ar"/>
        </w:rPr>
        <w:t>激光咨询</w:t>
      </w:r>
    </w:p>
    <w:p w14:paraId="69C1A97B">
      <w:pPr>
        <w:pStyle w:val="5"/>
        <w:keepNext w:val="0"/>
        <w:keepLines w:val="0"/>
        <w:widowControl/>
        <w:suppressLineNumbers w:val="0"/>
        <w:spacing w:before="120" w:beforeAutospacing="0" w:after="0" w:afterAutospacing="0"/>
        <w:ind w:left="0" w:right="0"/>
        <w:jc w:val="left"/>
        <w:rPr>
          <w:rFonts w:ascii="var(--web-body-font-family)" w:hAnsi="var(--web-body-font-family)" w:eastAsia="var(--web-body-font-family)" w:cs="var(--web-body-font-family)"/>
        </w:rPr>
      </w:pPr>
      <w:r>
        <w:rPr>
          <w:rFonts w:hint="default" w:ascii="var(--web-body-font-family)" w:hAnsi="var(--web-body-font-family)" w:eastAsia="var(--web-body-font-family)" w:cs="var(--web-body-font-family)"/>
          <w:i w:val="0"/>
          <w:iCs w:val="0"/>
          <w:caps w:val="0"/>
          <w:spacing w:val="0"/>
          <w:sz w:val="21"/>
          <w:szCs w:val="21"/>
          <w:shd w:val="clear" w:fill="F8F8F8"/>
        </w:rPr>
        <w:t>激光咨询是免费的，旨在评估您是否适合接受激光治疗，并解答有关我们服务的任何问题。我们经验丰富的团队将提供个性化指导，帮助您了解量身定制的激光治疗方案的优势和适用性。</w:t>
      </w:r>
    </w:p>
    <w:p w14:paraId="12D10B8C">
      <w:pPr>
        <w:keepNext w:val="0"/>
        <w:keepLines w:val="0"/>
        <w:widowControl/>
        <w:suppressLineNumbers w:val="0"/>
        <w:shd w:val="clear" w:fill="F8F8F8"/>
        <w:ind w:left="0" w:firstLine="0"/>
        <w:jc w:val="left"/>
        <w:rPr>
          <w:rFonts w:ascii="var(--web-subheading-font-famil" w:hAnsi="var(--web-subheading-font-famil" w:eastAsia="var(--web-subheading-font-famil" w:cs="var(--web-subheading-font-famil"/>
          <w:b/>
          <w:bCs/>
          <w:i w:val="0"/>
          <w:iCs w:val="0"/>
          <w:caps w:val="0"/>
          <w:spacing w:val="0"/>
          <w:sz w:val="24"/>
          <w:szCs w:val="24"/>
          <w:u w:val="none"/>
        </w:rPr>
      </w:pPr>
      <w:r>
        <w:rPr>
          <w:rFonts w:hint="default" w:ascii="var(--web-subheading-font-famil" w:hAnsi="var(--web-subheading-font-famil" w:eastAsia="var(--web-subheading-font-famil" w:cs="var(--web-subheading-font-famil"/>
          <w:b/>
          <w:bCs/>
          <w:i w:val="0"/>
          <w:iCs w:val="0"/>
          <w:caps w:val="0"/>
          <w:spacing w:val="0"/>
          <w:kern w:val="0"/>
          <w:sz w:val="24"/>
          <w:szCs w:val="24"/>
          <w:u w:val="none"/>
          <w:shd w:val="clear" w:fill="F8F8F8"/>
          <w:lang w:val="en-US" w:eastAsia="zh-CN" w:bidi="ar"/>
        </w:rPr>
        <w:t>水疗/皮肤咨询</w:t>
      </w:r>
    </w:p>
    <w:p w14:paraId="6F00DDE3">
      <w:pPr>
        <w:pStyle w:val="5"/>
        <w:keepNext w:val="0"/>
        <w:keepLines w:val="0"/>
        <w:widowControl/>
        <w:suppressLineNumbers w:val="0"/>
        <w:spacing w:before="120" w:beforeAutospacing="0" w:after="0" w:afterAutospacing="0"/>
        <w:ind w:left="0" w:right="0"/>
        <w:jc w:val="left"/>
        <w:rPr>
          <w:rFonts w:ascii="var(--web-body-font-family)" w:hAnsi="var(--web-body-font-family)" w:eastAsia="var(--web-body-font-family)" w:cs="var(--web-body-font-family)"/>
        </w:rPr>
      </w:pPr>
      <w:r>
        <w:rPr>
          <w:rFonts w:hint="default" w:ascii="var(--web-body-font-family)" w:hAnsi="var(--web-body-font-family)" w:eastAsia="var(--web-body-font-family)" w:cs="var(--web-body-font-family)"/>
          <w:i w:val="0"/>
          <w:iCs w:val="0"/>
          <w:caps w:val="0"/>
          <w:spacing w:val="0"/>
          <w:sz w:val="21"/>
          <w:szCs w:val="21"/>
          <w:shd w:val="clear" w:fill="F8F8F8"/>
        </w:rPr>
        <w:t>体验个性化的一对一咨询，专注于您的护肤目标，我们将讨论您期望的结果并推荐合适的产品。此外，我们还提供 24 小时的治疗和服务斑贴测试，以确保最佳效果和皮肤兼容性。</w:t>
      </w:r>
    </w:p>
    <w:p w14:paraId="3FC83223">
      <w:pPr>
        <w:keepNext w:val="0"/>
        <w:keepLines w:val="0"/>
        <w:widowControl/>
        <w:suppressLineNumbers w:val="0"/>
        <w:shd w:val="clear" w:fill="F8F8F8"/>
        <w:ind w:left="0" w:firstLine="0"/>
        <w:jc w:val="left"/>
        <w:rPr>
          <w:rFonts w:ascii="var(--web-subheading-font-famil" w:hAnsi="var(--web-subheading-font-famil" w:eastAsia="var(--web-subheading-font-famil" w:cs="var(--web-subheading-font-famil"/>
          <w:b/>
          <w:bCs/>
          <w:i w:val="0"/>
          <w:iCs w:val="0"/>
          <w:caps w:val="0"/>
          <w:spacing w:val="0"/>
          <w:sz w:val="24"/>
          <w:szCs w:val="24"/>
          <w:u w:val="none"/>
        </w:rPr>
      </w:pPr>
      <w:r>
        <w:rPr>
          <w:rFonts w:hint="default" w:ascii="var(--web-subheading-font-famil" w:hAnsi="var(--web-subheading-font-famil" w:eastAsia="var(--web-subheading-font-famil" w:cs="var(--web-subheading-font-famil"/>
          <w:b/>
          <w:bCs/>
          <w:i w:val="0"/>
          <w:iCs w:val="0"/>
          <w:caps w:val="0"/>
          <w:spacing w:val="0"/>
          <w:kern w:val="0"/>
          <w:sz w:val="24"/>
          <w:szCs w:val="24"/>
          <w:u w:val="none"/>
          <w:shd w:val="clear" w:fill="F8F8F8"/>
          <w:lang w:val="en-US" w:eastAsia="zh-CN" w:bidi="ar"/>
        </w:rPr>
        <w:t>头发咨询</w:t>
      </w:r>
    </w:p>
    <w:p w14:paraId="303CD418">
      <w:pPr>
        <w:pStyle w:val="5"/>
        <w:keepNext w:val="0"/>
        <w:keepLines w:val="0"/>
        <w:widowControl/>
        <w:suppressLineNumbers w:val="0"/>
        <w:spacing w:before="120" w:beforeAutospacing="0" w:after="0" w:afterAutospacing="0"/>
        <w:ind w:left="0" w:right="0"/>
        <w:jc w:val="left"/>
        <w:rPr>
          <w:rFonts w:ascii="var(--web-body-font-family)" w:hAnsi="var(--web-body-font-family)" w:eastAsia="var(--web-body-font-family)" w:cs="var(--web-body-font-family)"/>
        </w:rPr>
      </w:pPr>
      <w:r>
        <w:rPr>
          <w:rFonts w:hint="default" w:ascii="var(--web-body-font-family)" w:hAnsi="var(--web-body-font-family)" w:eastAsia="var(--web-body-font-family)" w:cs="var(--web-body-font-family)"/>
          <w:i w:val="0"/>
          <w:iCs w:val="0"/>
          <w:caps w:val="0"/>
          <w:spacing w:val="0"/>
          <w:sz w:val="21"/>
          <w:szCs w:val="21"/>
          <w:shd w:val="clear" w:fill="F8F8F8"/>
        </w:rPr>
        <w:t>我们的美发咨询服务针对您的发质和问题提供个性化分析和建议。我们才华横溢的发型师将指导您打造理想的造型，同时解决头发健康、造型技巧和产品选择等任何问题。</w:t>
      </w:r>
    </w:p>
    <w:p w14:paraId="78B1310B">
      <w:pPr>
        <w:keepNext w:val="0"/>
        <w:keepLines w:val="0"/>
        <w:widowControl/>
        <w:suppressLineNumbers w:val="0"/>
        <w:shd w:val="clear" w:fill="F8F8F8"/>
        <w:ind w:left="0" w:firstLine="0"/>
        <w:jc w:val="left"/>
        <w:rPr>
          <w:rFonts w:ascii="var(--web-subheading-font-famil" w:hAnsi="var(--web-subheading-font-famil" w:eastAsia="var(--web-subheading-font-famil" w:cs="var(--web-subheading-font-famil"/>
          <w:b/>
          <w:bCs/>
          <w:i w:val="0"/>
          <w:iCs w:val="0"/>
          <w:caps w:val="0"/>
          <w:spacing w:val="0"/>
          <w:sz w:val="24"/>
          <w:szCs w:val="24"/>
          <w:u w:val="none"/>
        </w:rPr>
      </w:pPr>
      <w:r>
        <w:rPr>
          <w:rFonts w:hint="default" w:ascii="var(--web-subheading-font-famil" w:hAnsi="var(--web-subheading-font-famil" w:eastAsia="var(--web-subheading-font-famil" w:cs="var(--web-subheading-font-famil"/>
          <w:b/>
          <w:bCs/>
          <w:i w:val="0"/>
          <w:iCs w:val="0"/>
          <w:caps w:val="0"/>
          <w:spacing w:val="0"/>
          <w:kern w:val="0"/>
          <w:sz w:val="24"/>
          <w:szCs w:val="24"/>
          <w:u w:val="none"/>
          <w:shd w:val="clear" w:fill="F8F8F8"/>
          <w:lang w:val="en-US" w:eastAsia="zh-CN" w:bidi="ar"/>
        </w:rPr>
        <w:t>永久化妆咨询</w:t>
      </w:r>
    </w:p>
    <w:p w14:paraId="2807B985">
      <w:pPr>
        <w:pStyle w:val="5"/>
        <w:keepNext w:val="0"/>
        <w:keepLines w:val="0"/>
        <w:widowControl/>
        <w:suppressLineNumbers w:val="0"/>
        <w:spacing w:before="120" w:beforeAutospacing="0" w:after="0" w:afterAutospacing="0"/>
        <w:ind w:left="0" w:right="0"/>
        <w:jc w:val="left"/>
        <w:rPr>
          <w:rFonts w:ascii="var(--web-body-font-family)" w:hAnsi="var(--web-body-font-family)" w:eastAsia="var(--web-body-font-family)" w:cs="var(--web-body-font-family)"/>
        </w:rPr>
      </w:pPr>
      <w:r>
        <w:rPr>
          <w:rFonts w:hint="default" w:ascii="var(--web-body-font-family)" w:hAnsi="var(--web-body-font-family)" w:eastAsia="var(--web-body-font-family)" w:cs="var(--web-body-font-family)"/>
          <w:i w:val="0"/>
          <w:iCs w:val="0"/>
          <w:caps w:val="0"/>
          <w:spacing w:val="0"/>
          <w:sz w:val="21"/>
          <w:szCs w:val="21"/>
          <w:shd w:val="clear" w:fill="F8F8F8"/>
        </w:rPr>
        <w:t>预约永久化妆服务前需进行免费咨询。Karina 擅长纳米机器描眉和羽毛眉，而 Kameron 则提供传统的微刀片眉和阴影眉。</w:t>
      </w:r>
    </w:p>
    <w:p w14:paraId="756F21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0" w:afterAutospacing="0"/>
        <w:ind w:left="0" w:right="0" w:firstLine="0"/>
        <w:jc w:val="left"/>
        <w:textAlignment w:val="baseline"/>
        <w:rPr>
          <w:rFonts w:hint="eastAsia"/>
          <w:sz w:val="28"/>
          <w:szCs w:val="28"/>
          <w:lang w:val="en-US" w:eastAsia="zh-CN"/>
        </w:rPr>
      </w:pPr>
      <w:r>
        <w:rPr>
          <w:rFonts w:hint="eastAsia"/>
          <w:sz w:val="28"/>
          <w:szCs w:val="28"/>
          <w:lang w:val="en-US" w:eastAsia="zh-CN"/>
        </w:rPr>
        <w:t>激光脱毛、激光去血管和红肿、激光取出色素、激光嫩肤治疗、手工接发、面部护理、身体护理、超声波深层清洁、面部提拉护理、皮肤治疗、化妆品分析指导等</w:t>
      </w:r>
      <w:r>
        <w:rPr>
          <w:rFonts w:hint="eastAsia"/>
          <w:sz w:val="28"/>
          <w:szCs w:val="28"/>
          <w:lang w:eastAsia="zh-CN"/>
        </w:rPr>
        <w:br w:type="textWrapping"/>
      </w:r>
      <w:r>
        <w:rPr>
          <w:rFonts w:hint="eastAsia"/>
          <w:sz w:val="28"/>
          <w:szCs w:val="28"/>
          <w:lang w:eastAsia="zh-CN"/>
        </w:rPr>
        <w:br w:type="textWrapping"/>
      </w:r>
      <w:r>
        <w:rPr>
          <w:rFonts w:hint="eastAsia"/>
          <w:sz w:val="28"/>
          <w:szCs w:val="28"/>
          <w:lang w:eastAsia="zh-CN"/>
        </w:rPr>
        <w:t xml:space="preserve">     </w:t>
      </w:r>
      <w:r>
        <w:rPr>
          <w:rFonts w:hint="eastAsia"/>
          <w:sz w:val="28"/>
          <w:szCs w:val="28"/>
          <w:lang w:val="en-US" w:eastAsia="zh-CN"/>
        </w:rPr>
        <w:t>美容院</w:t>
      </w:r>
      <w:r>
        <w:rPr>
          <w:rFonts w:hint="eastAsia"/>
          <w:sz w:val="28"/>
          <w:szCs w:val="28"/>
          <w:lang w:eastAsia="zh-CN"/>
        </w:rPr>
        <w:t>附近：</w:t>
      </w:r>
      <w:r>
        <w:rPr>
          <w:rFonts w:hint="eastAsia"/>
          <w:sz w:val="28"/>
          <w:szCs w:val="28"/>
          <w:lang w:val="en-US" w:eastAsia="zh-CN"/>
        </w:rPr>
        <w:t>西雅图艺术博物馆Seattle Art Museum</w:t>
      </w:r>
    </w:p>
    <w:p w14:paraId="139B43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0" w:afterAutospacing="0"/>
        <w:ind w:left="0" w:right="0" w:firstLine="0"/>
        <w:jc w:val="left"/>
        <w:textAlignment w:val="baseline"/>
        <w:rPr>
          <w:rFonts w:hint="eastAsia"/>
          <w:sz w:val="28"/>
          <w:szCs w:val="28"/>
          <w:lang w:eastAsia="zh-CN"/>
        </w:rPr>
      </w:pPr>
      <w:r>
        <w:rPr>
          <w:rFonts w:hint="eastAsia"/>
          <w:sz w:val="28"/>
          <w:szCs w:val="28"/>
          <w:lang w:val="en-US" w:eastAsia="zh-CN"/>
        </w:rPr>
        <w:t>西雅图中央图书馆Seattle Public Library</w:t>
      </w:r>
      <w:r>
        <w:rPr>
          <w:rFonts w:hint="eastAsia"/>
          <w:sz w:val="28"/>
          <w:szCs w:val="28"/>
          <w:lang w:val="en-US" w:eastAsia="zh-CN"/>
        </w:rPr>
        <w:br w:type="textWrapping"/>
      </w:r>
      <w:r>
        <w:rPr>
          <w:rFonts w:hint="eastAsia"/>
          <w:sz w:val="28"/>
          <w:szCs w:val="28"/>
          <w:lang w:val="en-US" w:eastAsia="zh-CN"/>
        </w:rPr>
        <w:t xml:space="preserve">弗赖伊艺术博物馆Frye Art Museum </w:t>
      </w:r>
      <w:r>
        <w:rPr>
          <w:rFonts w:hint="eastAsia"/>
          <w:sz w:val="28"/>
          <w:szCs w:val="28"/>
          <w:lang w:val="en-US" w:eastAsia="zh-CN"/>
        </w:rPr>
        <w:br w:type="textWrapping"/>
      </w:r>
    </w:p>
    <w:p w14:paraId="78C34A89">
      <w:pPr>
        <w:pStyle w:val="4"/>
        <w:keepNext w:val="0"/>
        <w:keepLines w:val="0"/>
        <w:widowControl/>
        <w:suppressLineNumbers w:val="0"/>
      </w:pPr>
      <w:r>
        <w:rPr>
          <w:rFonts w:hint="eastAsia"/>
          <w:sz w:val="28"/>
          <w:szCs w:val="28"/>
          <w:lang w:eastAsia="zh-CN"/>
        </w:rPr>
        <w:t xml:space="preserve">   </w:t>
      </w:r>
      <w:r>
        <w:rPr>
          <w:rFonts w:hint="eastAsia"/>
          <w:sz w:val="28"/>
          <w:szCs w:val="28"/>
          <w:lang w:val="en-US" w:eastAsia="zh-CN"/>
        </w:rPr>
        <w:t>西雅图</w:t>
      </w:r>
      <w:r>
        <w:rPr>
          <w:rFonts w:hint="eastAsia"/>
          <w:sz w:val="28"/>
          <w:szCs w:val="28"/>
          <w:lang w:eastAsia="zh-CN"/>
        </w:rPr>
        <w:t>景点：</w:t>
      </w:r>
      <w:r>
        <w:rPr>
          <w:rFonts w:hint="eastAsia"/>
          <w:sz w:val="28"/>
          <w:szCs w:val="28"/>
          <w:lang w:eastAsia="zh-CN"/>
        </w:rPr>
        <w:br w:type="textWrapping"/>
      </w:r>
      <w:r>
        <w:rPr>
          <w:rStyle w:val="8"/>
          <w:b/>
        </w:rPr>
        <w:t>1. 太空针塔（Space Needle）</w:t>
      </w:r>
    </w:p>
    <w:p w14:paraId="2681FD8D">
      <w:pPr>
        <w:keepNext w:val="0"/>
        <w:keepLines w:val="0"/>
        <w:widowControl/>
        <w:numPr>
          <w:ilvl w:val="0"/>
          <w:numId w:val="3"/>
        </w:numPr>
        <w:suppressLineNumbers w:val="0"/>
        <w:spacing w:before="0" w:beforeAutospacing="1" w:after="0" w:afterAutospacing="1"/>
        <w:ind w:left="720" w:hanging="360"/>
      </w:pPr>
      <w:r>
        <w:rPr>
          <w:rStyle w:val="8"/>
        </w:rPr>
        <w:t>特色</w:t>
      </w:r>
      <w:r>
        <w:t>：这是西雅图最著名的地标性建筑，建于1962年的世博会期间。塔高184米，拥有一个360度的观景台，可以俯瞰西雅图全景，包括城市天际线、雷尼尔山（Mount Rainier）、普吉特海湾（Puget Sound）和奥林匹克山脉。</w:t>
      </w:r>
    </w:p>
    <w:p w14:paraId="0CA7E9AE">
      <w:pPr>
        <w:keepNext w:val="0"/>
        <w:keepLines w:val="0"/>
        <w:widowControl/>
        <w:numPr>
          <w:ilvl w:val="0"/>
          <w:numId w:val="3"/>
        </w:numPr>
        <w:suppressLineNumbers w:val="0"/>
        <w:spacing w:before="0" w:beforeAutospacing="1" w:after="0" w:afterAutospacing="1"/>
        <w:ind w:left="720" w:hanging="360"/>
      </w:pPr>
      <w:r>
        <w:rPr>
          <w:rStyle w:val="8"/>
        </w:rPr>
        <w:t>推荐体验</w:t>
      </w:r>
      <w:r>
        <w:t>：乘坐电梯到顶层观景台，或在旋转餐厅SkyCity用餐，边享美食边欣赏美景。</w:t>
      </w:r>
    </w:p>
    <w:p w14:paraId="69B1E3B1">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D7276D4">
      <w:pPr>
        <w:pStyle w:val="4"/>
        <w:keepNext w:val="0"/>
        <w:keepLines w:val="0"/>
        <w:widowControl/>
        <w:suppressLineNumbers w:val="0"/>
      </w:pPr>
      <w:r>
        <w:rPr>
          <w:rStyle w:val="8"/>
          <w:b/>
        </w:rPr>
        <w:t>2. 派克市场（Pike Place Market）</w:t>
      </w:r>
    </w:p>
    <w:p w14:paraId="15FA4C7B">
      <w:pPr>
        <w:keepNext w:val="0"/>
        <w:keepLines w:val="0"/>
        <w:widowControl/>
        <w:numPr>
          <w:ilvl w:val="0"/>
          <w:numId w:val="4"/>
        </w:numPr>
        <w:suppressLineNumbers w:val="0"/>
        <w:spacing w:before="0" w:beforeAutospacing="1" w:after="0" w:afterAutospacing="1"/>
        <w:ind w:left="720" w:hanging="360"/>
      </w:pPr>
      <w:r>
        <w:rPr>
          <w:rStyle w:val="8"/>
        </w:rPr>
        <w:t>特色</w:t>
      </w:r>
      <w:r>
        <w:t>：成立于1907年，是美国最古老的农夫市场之一。这里有新鲜的海鲜、手工艺品、美食摊位和街头表演，非常热闹。</w:t>
      </w:r>
    </w:p>
    <w:p w14:paraId="7C983F01">
      <w:pPr>
        <w:keepNext w:val="0"/>
        <w:keepLines w:val="0"/>
        <w:widowControl/>
        <w:numPr>
          <w:ilvl w:val="0"/>
          <w:numId w:val="4"/>
        </w:numPr>
        <w:suppressLineNumbers w:val="0"/>
        <w:spacing w:before="0" w:beforeAutospacing="1" w:after="0" w:afterAutospacing="1"/>
        <w:ind w:left="720" w:hanging="360"/>
      </w:pPr>
      <w:r>
        <w:rPr>
          <w:rStyle w:val="8"/>
        </w:rPr>
        <w:t>必看景点</w:t>
      </w:r>
      <w:r>
        <w:t>：</w:t>
      </w:r>
    </w:p>
    <w:p w14:paraId="79ABADA7">
      <w:pPr>
        <w:keepNext w:val="0"/>
        <w:keepLines w:val="0"/>
        <w:widowControl/>
        <w:numPr>
          <w:ilvl w:val="1"/>
          <w:numId w:val="5"/>
        </w:numPr>
        <w:suppressLineNumbers w:val="0"/>
        <w:tabs>
          <w:tab w:val="left" w:pos="1440"/>
        </w:tabs>
        <w:spacing w:before="0" w:beforeAutospacing="1" w:after="0" w:afterAutospacing="1"/>
        <w:ind w:left="1440" w:hanging="360"/>
      </w:pPr>
      <w:r>
        <w:rPr>
          <w:rStyle w:val="8"/>
        </w:rPr>
        <w:t>世界首家星巴克咖啡店</w:t>
      </w:r>
      <w:r>
        <w:t>：星巴克爱好者的朝圣地。</w:t>
      </w:r>
    </w:p>
    <w:p w14:paraId="6D15E1D4">
      <w:pPr>
        <w:keepNext w:val="0"/>
        <w:keepLines w:val="0"/>
        <w:widowControl/>
        <w:numPr>
          <w:ilvl w:val="1"/>
          <w:numId w:val="5"/>
        </w:numPr>
        <w:suppressLineNumbers w:val="0"/>
        <w:tabs>
          <w:tab w:val="left" w:pos="1440"/>
        </w:tabs>
        <w:spacing w:before="0" w:beforeAutospacing="1" w:after="0" w:afterAutospacing="1"/>
        <w:ind w:left="1440" w:hanging="360"/>
      </w:pPr>
      <w:r>
        <w:rPr>
          <w:rStyle w:val="8"/>
        </w:rPr>
        <w:t>鱼市抛鱼秀</w:t>
      </w:r>
      <w:r>
        <w:t>：渔民会将鱼抛向顾客，非常有趣。</w:t>
      </w:r>
    </w:p>
    <w:p w14:paraId="3AD637D2">
      <w:pPr>
        <w:keepNext w:val="0"/>
        <w:keepLines w:val="0"/>
        <w:widowControl/>
        <w:numPr>
          <w:ilvl w:val="0"/>
          <w:numId w:val="4"/>
        </w:numPr>
        <w:suppressLineNumbers w:val="0"/>
        <w:spacing w:before="0" w:beforeAutospacing="1" w:after="0" w:afterAutospacing="1"/>
        <w:ind w:left="720" w:hanging="360"/>
      </w:pPr>
      <w:r>
        <w:rPr>
          <w:rStyle w:val="8"/>
        </w:rPr>
        <w:t>小贴士</w:t>
      </w:r>
      <w:r>
        <w:t>：早上较少拥挤，是最佳游览时间。</w:t>
      </w:r>
    </w:p>
    <w:p w14:paraId="3398147F">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97E58A5">
      <w:pPr>
        <w:pStyle w:val="4"/>
        <w:keepNext w:val="0"/>
        <w:keepLines w:val="0"/>
        <w:widowControl/>
        <w:suppressLineNumbers w:val="0"/>
      </w:pPr>
      <w:r>
        <w:rPr>
          <w:rStyle w:val="8"/>
          <w:b/>
        </w:rPr>
        <w:t>3. 奇胡利玻璃艺术园（Chihuly Garden and Glass）</w:t>
      </w:r>
    </w:p>
    <w:p w14:paraId="65BFDF65">
      <w:pPr>
        <w:keepNext w:val="0"/>
        <w:keepLines w:val="0"/>
        <w:widowControl/>
        <w:numPr>
          <w:ilvl w:val="0"/>
          <w:numId w:val="6"/>
        </w:numPr>
        <w:suppressLineNumbers w:val="0"/>
        <w:spacing w:before="0" w:beforeAutospacing="1" w:after="0" w:afterAutospacing="1"/>
        <w:ind w:left="720" w:hanging="360"/>
      </w:pPr>
      <w:r>
        <w:rPr>
          <w:rStyle w:val="8"/>
        </w:rPr>
        <w:t>特色</w:t>
      </w:r>
      <w:r>
        <w:t>：展示了著名艺术家戴尔·奇胡利（Dale Chihuly）的玻璃艺术作品，结合色彩与光影，充满梦幻感。</w:t>
      </w:r>
    </w:p>
    <w:p w14:paraId="2CA77448">
      <w:pPr>
        <w:keepNext w:val="0"/>
        <w:keepLines w:val="0"/>
        <w:widowControl/>
        <w:numPr>
          <w:ilvl w:val="0"/>
          <w:numId w:val="6"/>
        </w:numPr>
        <w:suppressLineNumbers w:val="0"/>
        <w:spacing w:before="0" w:beforeAutospacing="1" w:after="0" w:afterAutospacing="1"/>
        <w:ind w:left="720" w:hanging="360"/>
      </w:pPr>
      <w:r>
        <w:rPr>
          <w:rStyle w:val="8"/>
        </w:rPr>
        <w:t>亮点</w:t>
      </w:r>
      <w:r>
        <w:t>：</w:t>
      </w:r>
    </w:p>
    <w:p w14:paraId="0E056302">
      <w:pPr>
        <w:keepNext w:val="0"/>
        <w:keepLines w:val="0"/>
        <w:widowControl/>
        <w:numPr>
          <w:ilvl w:val="1"/>
          <w:numId w:val="7"/>
        </w:numPr>
        <w:suppressLineNumbers w:val="0"/>
        <w:tabs>
          <w:tab w:val="left" w:pos="1440"/>
        </w:tabs>
        <w:spacing w:before="0" w:beforeAutospacing="1" w:after="0" w:afterAutospacing="1"/>
        <w:ind w:left="1440" w:hanging="360"/>
      </w:pPr>
      <w:r>
        <w:t>室内展览区展出各种精美的玻璃雕塑。</w:t>
      </w:r>
    </w:p>
    <w:p w14:paraId="2297E9FC">
      <w:pPr>
        <w:keepNext w:val="0"/>
        <w:keepLines w:val="0"/>
        <w:widowControl/>
        <w:numPr>
          <w:ilvl w:val="1"/>
          <w:numId w:val="7"/>
        </w:numPr>
        <w:suppressLineNumbers w:val="0"/>
        <w:tabs>
          <w:tab w:val="left" w:pos="1440"/>
        </w:tabs>
        <w:spacing w:before="0" w:beforeAutospacing="1" w:after="0" w:afterAutospacing="1"/>
        <w:ind w:left="1440" w:hanging="360"/>
      </w:pPr>
      <w:r>
        <w:t>室外花园里，玻璃艺术品与植物巧妙融合。</w:t>
      </w:r>
    </w:p>
    <w:p w14:paraId="08CFE689">
      <w:pPr>
        <w:keepNext w:val="0"/>
        <w:keepLines w:val="0"/>
        <w:widowControl/>
        <w:numPr>
          <w:ilvl w:val="0"/>
          <w:numId w:val="6"/>
        </w:numPr>
        <w:suppressLineNumbers w:val="0"/>
        <w:spacing w:before="0" w:beforeAutospacing="1" w:after="0" w:afterAutospacing="1"/>
        <w:ind w:left="720" w:hanging="360"/>
      </w:pPr>
      <w:r>
        <w:rPr>
          <w:rStyle w:val="8"/>
        </w:rPr>
        <w:t>适合人群</w:t>
      </w:r>
      <w:r>
        <w:t>：艺术爱好者、家庭游客。</w:t>
      </w:r>
    </w:p>
    <w:p w14:paraId="355818A7">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C207CFF">
      <w:pPr>
        <w:pStyle w:val="4"/>
        <w:keepNext w:val="0"/>
        <w:keepLines w:val="0"/>
        <w:widowControl/>
        <w:suppressLineNumbers w:val="0"/>
      </w:pPr>
      <w:r>
        <w:rPr>
          <w:rStyle w:val="8"/>
          <w:b/>
        </w:rPr>
        <w:t>4. 西雅图水滨（Seattle Waterfront）</w:t>
      </w:r>
    </w:p>
    <w:p w14:paraId="25C8F0AC">
      <w:pPr>
        <w:keepNext w:val="0"/>
        <w:keepLines w:val="0"/>
        <w:widowControl/>
        <w:numPr>
          <w:ilvl w:val="0"/>
          <w:numId w:val="8"/>
        </w:numPr>
        <w:suppressLineNumbers w:val="0"/>
        <w:spacing w:before="0" w:beforeAutospacing="1" w:after="0" w:afterAutospacing="1"/>
        <w:ind w:left="720" w:hanging="360"/>
      </w:pPr>
      <w:r>
        <w:rPr>
          <w:rStyle w:val="8"/>
        </w:rPr>
        <w:t>特色</w:t>
      </w:r>
      <w:r>
        <w:t>：沿着埃利奥特湾（Elliott Bay）的海滨区域有许多景点，包括餐厅、码头和纪念品店。</w:t>
      </w:r>
    </w:p>
    <w:p w14:paraId="0EC96F1D">
      <w:pPr>
        <w:keepNext w:val="0"/>
        <w:keepLines w:val="0"/>
        <w:widowControl/>
        <w:numPr>
          <w:ilvl w:val="0"/>
          <w:numId w:val="8"/>
        </w:numPr>
        <w:suppressLineNumbers w:val="0"/>
        <w:spacing w:before="0" w:beforeAutospacing="1" w:after="0" w:afterAutospacing="1"/>
        <w:ind w:left="720" w:hanging="360"/>
      </w:pPr>
      <w:r>
        <w:rPr>
          <w:rStyle w:val="8"/>
        </w:rPr>
        <w:t>推荐活动</w:t>
      </w:r>
      <w:r>
        <w:t>：</w:t>
      </w:r>
    </w:p>
    <w:p w14:paraId="3D72D518">
      <w:pPr>
        <w:keepNext w:val="0"/>
        <w:keepLines w:val="0"/>
        <w:widowControl/>
        <w:numPr>
          <w:ilvl w:val="1"/>
          <w:numId w:val="9"/>
        </w:numPr>
        <w:suppressLineNumbers w:val="0"/>
        <w:tabs>
          <w:tab w:val="left" w:pos="1440"/>
        </w:tabs>
        <w:spacing w:before="0" w:beforeAutospacing="1" w:after="0" w:afterAutospacing="1"/>
        <w:ind w:left="1440" w:hanging="360"/>
      </w:pPr>
      <w:r>
        <w:t>参观</w:t>
      </w:r>
      <w:r>
        <w:rPr>
          <w:rStyle w:val="8"/>
        </w:rPr>
        <w:t>西雅图水族馆（Seattle Aquarium）</w:t>
      </w:r>
      <w:r>
        <w:t>，适合亲子游。</w:t>
      </w:r>
    </w:p>
    <w:p w14:paraId="5DD321DC">
      <w:pPr>
        <w:keepNext w:val="0"/>
        <w:keepLines w:val="0"/>
        <w:widowControl/>
        <w:numPr>
          <w:ilvl w:val="1"/>
          <w:numId w:val="9"/>
        </w:numPr>
        <w:suppressLineNumbers w:val="0"/>
        <w:tabs>
          <w:tab w:val="left" w:pos="1440"/>
        </w:tabs>
        <w:spacing w:before="0" w:beforeAutospacing="1" w:after="0" w:afterAutospacing="1"/>
        <w:ind w:left="1440" w:hanging="360"/>
      </w:pPr>
      <w:r>
        <w:t>搭乘**阿贡达游船（Argosy Cruises）**欣赏海湾风光，或乘坐渡轮前往贝恩布里奇岛（Bainbridge Island）。</w:t>
      </w:r>
    </w:p>
    <w:p w14:paraId="13A6E420">
      <w:pPr>
        <w:keepNext w:val="0"/>
        <w:keepLines w:val="0"/>
        <w:widowControl/>
        <w:numPr>
          <w:ilvl w:val="1"/>
          <w:numId w:val="9"/>
        </w:numPr>
        <w:suppressLineNumbers w:val="0"/>
        <w:tabs>
          <w:tab w:val="left" w:pos="1440"/>
        </w:tabs>
        <w:spacing w:before="0" w:beforeAutospacing="1" w:after="0" w:afterAutospacing="1"/>
        <w:ind w:left="1440" w:hanging="360"/>
      </w:pPr>
      <w:r>
        <w:t>在55号码头体验摩天轮（Seattle Great Wheel），海景与城市风光尽收眼底。</w:t>
      </w:r>
    </w:p>
    <w:p w14:paraId="6BE5B65A">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4DB7731">
      <w:pPr>
        <w:pStyle w:val="4"/>
        <w:keepNext w:val="0"/>
        <w:keepLines w:val="0"/>
        <w:widowControl/>
        <w:suppressLineNumbers w:val="0"/>
      </w:pPr>
      <w:r>
        <w:rPr>
          <w:rStyle w:val="8"/>
          <w:b/>
        </w:rPr>
        <w:t>5. 雷尼尔山国家公园（Mount Rainier National Park）</w:t>
      </w:r>
    </w:p>
    <w:p w14:paraId="61E3B504">
      <w:pPr>
        <w:keepNext w:val="0"/>
        <w:keepLines w:val="0"/>
        <w:widowControl/>
        <w:numPr>
          <w:ilvl w:val="0"/>
          <w:numId w:val="10"/>
        </w:numPr>
        <w:suppressLineNumbers w:val="0"/>
        <w:spacing w:before="0" w:beforeAutospacing="1" w:after="0" w:afterAutospacing="1"/>
        <w:ind w:left="720" w:hanging="360"/>
      </w:pPr>
      <w:r>
        <w:rPr>
          <w:rStyle w:val="8"/>
        </w:rPr>
        <w:t>特色</w:t>
      </w:r>
      <w:r>
        <w:t>：距离西雅图约2小时车程，是一座活火山，终年覆盖冰川。春夏季节有大片野花盛开，秋季则是赏枫胜地。</w:t>
      </w:r>
    </w:p>
    <w:p w14:paraId="3B11891A">
      <w:pPr>
        <w:keepNext w:val="0"/>
        <w:keepLines w:val="0"/>
        <w:widowControl/>
        <w:numPr>
          <w:ilvl w:val="0"/>
          <w:numId w:val="10"/>
        </w:numPr>
        <w:suppressLineNumbers w:val="0"/>
        <w:spacing w:before="0" w:beforeAutospacing="1" w:after="0" w:afterAutospacing="1"/>
        <w:ind w:left="720" w:hanging="360"/>
      </w:pPr>
      <w:r>
        <w:rPr>
          <w:rStyle w:val="8"/>
        </w:rPr>
        <w:t>推荐体验</w:t>
      </w:r>
      <w:r>
        <w:t>：</w:t>
      </w:r>
    </w:p>
    <w:p w14:paraId="769D8986">
      <w:pPr>
        <w:keepNext w:val="0"/>
        <w:keepLines w:val="0"/>
        <w:widowControl/>
        <w:numPr>
          <w:ilvl w:val="1"/>
          <w:numId w:val="11"/>
        </w:numPr>
        <w:suppressLineNumbers w:val="0"/>
        <w:tabs>
          <w:tab w:val="left" w:pos="1440"/>
        </w:tabs>
        <w:spacing w:before="0" w:beforeAutospacing="1" w:after="0" w:afterAutospacing="1"/>
        <w:ind w:left="1440" w:hanging="360"/>
      </w:pPr>
      <w:r>
        <w:t>徒步登山：适合各种难度的步道可供选择。</w:t>
      </w:r>
    </w:p>
    <w:p w14:paraId="6EE8AA19">
      <w:pPr>
        <w:keepNext w:val="0"/>
        <w:keepLines w:val="0"/>
        <w:widowControl/>
        <w:numPr>
          <w:ilvl w:val="1"/>
          <w:numId w:val="11"/>
        </w:numPr>
        <w:suppressLineNumbers w:val="0"/>
        <w:tabs>
          <w:tab w:val="left" w:pos="1440"/>
        </w:tabs>
        <w:spacing w:before="0" w:beforeAutospacing="1" w:after="0" w:afterAutospacing="1"/>
        <w:ind w:left="1440" w:hanging="360"/>
      </w:pPr>
      <w:r>
        <w:t>冬季滑雪：适合喜欢冰雪运动的游客。</w:t>
      </w:r>
    </w:p>
    <w:p w14:paraId="2343C95D">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48F1F49">
      <w:pPr>
        <w:pStyle w:val="4"/>
        <w:keepNext w:val="0"/>
        <w:keepLines w:val="0"/>
        <w:widowControl/>
        <w:suppressLineNumbers w:val="0"/>
      </w:pPr>
      <w:r>
        <w:rPr>
          <w:rStyle w:val="8"/>
          <w:b/>
        </w:rPr>
        <w:t>6. 华盛顿大学（University of Washington）</w:t>
      </w:r>
    </w:p>
    <w:p w14:paraId="17EE53D7">
      <w:pPr>
        <w:keepNext w:val="0"/>
        <w:keepLines w:val="0"/>
        <w:widowControl/>
        <w:numPr>
          <w:ilvl w:val="0"/>
          <w:numId w:val="12"/>
        </w:numPr>
        <w:suppressLineNumbers w:val="0"/>
        <w:spacing w:before="0" w:beforeAutospacing="1" w:after="0" w:afterAutospacing="1"/>
        <w:ind w:left="720" w:hanging="360"/>
      </w:pPr>
      <w:r>
        <w:rPr>
          <w:rStyle w:val="8"/>
        </w:rPr>
        <w:t>特色</w:t>
      </w:r>
      <w:r>
        <w:t>：以其春季樱花闻名，校园里的吉野樱（Yoshino Cherry Trees）每年3月至4月吸引大量游客前来赏花。</w:t>
      </w:r>
    </w:p>
    <w:p w14:paraId="3F40EBD0">
      <w:pPr>
        <w:keepNext w:val="0"/>
        <w:keepLines w:val="0"/>
        <w:widowControl/>
        <w:numPr>
          <w:ilvl w:val="0"/>
          <w:numId w:val="12"/>
        </w:numPr>
        <w:suppressLineNumbers w:val="0"/>
        <w:spacing w:before="0" w:beforeAutospacing="1" w:after="0" w:afterAutospacing="1"/>
        <w:ind w:left="720" w:hanging="360"/>
      </w:pPr>
      <w:r>
        <w:rPr>
          <w:rStyle w:val="8"/>
        </w:rPr>
        <w:t>推荐活动</w:t>
      </w:r>
      <w:r>
        <w:t>：漫步校园，欣赏哥特风格建筑和美丽的校园景观。</w:t>
      </w:r>
    </w:p>
    <w:p w14:paraId="2F927239">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2F38DA4">
      <w:pPr>
        <w:pStyle w:val="4"/>
        <w:keepNext w:val="0"/>
        <w:keepLines w:val="0"/>
        <w:widowControl/>
        <w:suppressLineNumbers w:val="0"/>
      </w:pPr>
      <w:r>
        <w:rPr>
          <w:rStyle w:val="8"/>
          <w:b/>
        </w:rPr>
        <w:t>7. 凯瑞公园（Kerry Park）</w:t>
      </w:r>
    </w:p>
    <w:p w14:paraId="5F730326">
      <w:pPr>
        <w:keepNext w:val="0"/>
        <w:keepLines w:val="0"/>
        <w:widowControl/>
        <w:numPr>
          <w:ilvl w:val="0"/>
          <w:numId w:val="13"/>
        </w:numPr>
        <w:suppressLineNumbers w:val="0"/>
        <w:spacing w:before="0" w:beforeAutospacing="1" w:after="0" w:afterAutospacing="1"/>
        <w:ind w:left="720" w:hanging="360"/>
      </w:pPr>
      <w:r>
        <w:rPr>
          <w:rStyle w:val="8"/>
        </w:rPr>
        <w:t>特色</w:t>
      </w:r>
      <w:r>
        <w:t>：这是俯瞰西雅图天际线的最佳地点，尤其是日落和夜景时。这里的视角常出现在明信片和摄影作品中。</w:t>
      </w:r>
    </w:p>
    <w:p w14:paraId="14F0F293">
      <w:pPr>
        <w:keepNext w:val="0"/>
        <w:keepLines w:val="0"/>
        <w:widowControl/>
        <w:numPr>
          <w:ilvl w:val="0"/>
          <w:numId w:val="13"/>
        </w:numPr>
        <w:suppressLineNumbers w:val="0"/>
        <w:spacing w:before="0" w:beforeAutospacing="1" w:after="0" w:afterAutospacing="1"/>
        <w:ind w:left="720" w:hanging="360"/>
      </w:pPr>
      <w:r>
        <w:rPr>
          <w:rStyle w:val="8"/>
        </w:rPr>
        <w:t>推荐时间</w:t>
      </w:r>
      <w:r>
        <w:t>：黄昏时分可以看到夕阳染红天空，背景是太空针塔和远处的雷尼尔山。</w:t>
      </w:r>
    </w:p>
    <w:p w14:paraId="39D19DA5">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6B79658">
      <w:pPr>
        <w:pStyle w:val="4"/>
        <w:keepNext w:val="0"/>
        <w:keepLines w:val="0"/>
        <w:widowControl/>
        <w:suppressLineNumbers w:val="0"/>
      </w:pPr>
      <w:r>
        <w:rPr>
          <w:rStyle w:val="8"/>
          <w:b/>
        </w:rPr>
        <w:t>8. 探索自然与户外</w:t>
      </w:r>
    </w:p>
    <w:p w14:paraId="6410B8D4">
      <w:pPr>
        <w:keepNext w:val="0"/>
        <w:keepLines w:val="0"/>
        <w:widowControl/>
        <w:numPr>
          <w:ilvl w:val="0"/>
          <w:numId w:val="14"/>
        </w:numPr>
        <w:suppressLineNumbers w:val="0"/>
        <w:spacing w:before="0" w:beforeAutospacing="1" w:after="0" w:afterAutospacing="1"/>
        <w:ind w:left="720" w:hanging="360"/>
      </w:pPr>
      <w:r>
        <w:rPr>
          <w:rStyle w:val="8"/>
        </w:rPr>
        <w:t>绿湖公园（Green Lake Park）</w:t>
      </w:r>
      <w:r>
        <w:t>：适合散步、跑步或划皮艇。</w:t>
      </w:r>
    </w:p>
    <w:p w14:paraId="094D5345">
      <w:pPr>
        <w:keepNext w:val="0"/>
        <w:keepLines w:val="0"/>
        <w:widowControl/>
        <w:numPr>
          <w:ilvl w:val="0"/>
          <w:numId w:val="14"/>
        </w:numPr>
        <w:suppressLineNumbers w:val="0"/>
        <w:spacing w:before="0" w:beforeAutospacing="1" w:after="0" w:afterAutospacing="1"/>
        <w:ind w:left="720" w:hanging="360"/>
      </w:pPr>
      <w:r>
        <w:rPr>
          <w:rStyle w:val="8"/>
        </w:rPr>
        <w:t>煤气公园（Gas Works Park）</w:t>
      </w:r>
      <w:r>
        <w:t>：曾经是一个煤气厂，现在是草地野餐和风筝爱好者的圣地，适合欣赏城市景观。</w:t>
      </w:r>
    </w:p>
    <w:p w14:paraId="2D05B51B">
      <w:pPr>
        <w:keepNext w:val="0"/>
        <w:keepLines w:val="0"/>
        <w:widowControl/>
        <w:numPr>
          <w:ilvl w:val="0"/>
          <w:numId w:val="14"/>
        </w:numPr>
        <w:suppressLineNumbers w:val="0"/>
        <w:spacing w:before="0" w:beforeAutospacing="1" w:after="0" w:afterAutospacing="1"/>
        <w:ind w:left="720" w:hanging="360"/>
      </w:pPr>
      <w:r>
        <w:rPr>
          <w:rStyle w:val="8"/>
        </w:rPr>
        <w:t>发现公园（Discovery Park）</w:t>
      </w:r>
      <w:r>
        <w:t>：这是西雅图最大的城市公园，有海滩、小径和丰富的自然生态。</w:t>
      </w:r>
    </w:p>
    <w:p w14:paraId="1B9B6C92">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6BAFBA6">
      <w:pPr>
        <w:pStyle w:val="4"/>
        <w:keepNext w:val="0"/>
        <w:keepLines w:val="0"/>
        <w:widowControl/>
        <w:suppressLineNumbers w:val="0"/>
      </w:pPr>
      <w:r>
        <w:rPr>
          <w:rStyle w:val="8"/>
          <w:b/>
        </w:rPr>
        <w:t>9. 博物馆与文化</w:t>
      </w:r>
    </w:p>
    <w:p w14:paraId="61B614F9">
      <w:pPr>
        <w:keepNext w:val="0"/>
        <w:keepLines w:val="0"/>
        <w:widowControl/>
        <w:numPr>
          <w:ilvl w:val="0"/>
          <w:numId w:val="15"/>
        </w:numPr>
        <w:suppressLineNumbers w:val="0"/>
        <w:spacing w:before="0" w:beforeAutospacing="1" w:after="0" w:afterAutospacing="1"/>
        <w:ind w:left="720" w:hanging="360"/>
      </w:pPr>
      <w:r>
        <w:rPr>
          <w:rStyle w:val="8"/>
        </w:rPr>
        <w:t>流行文化博物馆（Museum of Pop Culture，MoPOP）</w:t>
      </w:r>
      <w:r>
        <w:t>：展览内容包括音乐、电影、科幻和电子游戏，建筑本身是弗兰克·盖里的现代风格杰作。</w:t>
      </w:r>
    </w:p>
    <w:p w14:paraId="3F9962C0">
      <w:pPr>
        <w:keepNext w:val="0"/>
        <w:keepLines w:val="0"/>
        <w:widowControl/>
        <w:numPr>
          <w:ilvl w:val="0"/>
          <w:numId w:val="15"/>
        </w:numPr>
        <w:suppressLineNumbers w:val="0"/>
        <w:spacing w:before="0" w:beforeAutospacing="1" w:after="0" w:afterAutospacing="1"/>
        <w:ind w:left="720" w:hanging="360"/>
      </w:pPr>
      <w:r>
        <w:rPr>
          <w:rStyle w:val="8"/>
        </w:rPr>
        <w:t>飞行博物馆（The Museum of Flight）</w:t>
      </w:r>
      <w:r>
        <w:t>：世界上最大的飞行博物馆之一，展示历史悠久的飞机和航天器。</w:t>
      </w:r>
    </w:p>
    <w:p w14:paraId="69E51B0F">
      <w:pPr>
        <w:keepNext w:val="0"/>
        <w:keepLines w:val="0"/>
        <w:widowControl/>
        <w:numPr>
          <w:ilvl w:val="0"/>
          <w:numId w:val="15"/>
        </w:numPr>
        <w:suppressLineNumbers w:val="0"/>
        <w:spacing w:before="0" w:beforeAutospacing="1" w:after="0" w:afterAutospacing="1"/>
        <w:ind w:left="720" w:hanging="360"/>
      </w:pPr>
      <w:r>
        <w:rPr>
          <w:rStyle w:val="8"/>
        </w:rPr>
        <w:t>西雅图艺术博物馆（SAM）</w:t>
      </w:r>
      <w:r>
        <w:t>：馆藏丰富，从原住民艺术到现代作品一应俱全。</w:t>
      </w:r>
    </w:p>
    <w:p w14:paraId="358843E1">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5EDE3678">
      <w:pPr>
        <w:pStyle w:val="4"/>
        <w:keepNext w:val="0"/>
        <w:keepLines w:val="0"/>
        <w:widowControl/>
        <w:suppressLineNumbers w:val="0"/>
      </w:pPr>
      <w:r>
        <w:rPr>
          <w:rStyle w:val="8"/>
          <w:b/>
        </w:rPr>
        <w:t>10. 咖啡与美食体验</w:t>
      </w:r>
    </w:p>
    <w:p w14:paraId="39AA51B1">
      <w:pPr>
        <w:keepNext w:val="0"/>
        <w:keepLines w:val="0"/>
        <w:widowControl/>
        <w:numPr>
          <w:ilvl w:val="0"/>
          <w:numId w:val="16"/>
        </w:numPr>
        <w:suppressLineNumbers w:val="0"/>
        <w:spacing w:before="0" w:beforeAutospacing="1" w:after="0" w:afterAutospacing="1"/>
        <w:ind w:left="720" w:hanging="360"/>
      </w:pPr>
      <w:r>
        <w:t>西雅图是咖啡文化的发源地之一，除了星巴克，不妨尝试一些当地精品咖啡馆。</w:t>
      </w:r>
    </w:p>
    <w:p w14:paraId="1EA0A4FE">
      <w:pPr>
        <w:keepNext w:val="0"/>
        <w:keepLines w:val="0"/>
        <w:widowControl/>
        <w:numPr>
          <w:ilvl w:val="0"/>
          <w:numId w:val="16"/>
        </w:numPr>
        <w:suppressLineNumbers w:val="0"/>
        <w:spacing w:before="0" w:beforeAutospacing="1" w:after="0" w:afterAutospacing="1"/>
        <w:ind w:left="720" w:hanging="360"/>
      </w:pPr>
      <w:r>
        <w:t>美食推荐：海鲜特别丰富，尤其是生蚝、蛤蜊和帝王蟹。别忘了品尝西雅图的招牌美食“三文鱼”。</w:t>
      </w:r>
    </w:p>
    <w:p w14:paraId="12B0A2F7">
      <w:pPr>
        <w:ind w:firstLine="560"/>
        <w:rPr>
          <w:rFonts w:hint="eastAsia"/>
          <w:sz w:val="28"/>
          <w:szCs w:val="28"/>
          <w:lang w:eastAsia="zh-CN"/>
        </w:rPr>
      </w:pPr>
    </w:p>
    <w:p w14:paraId="068C8890">
      <w:pPr>
        <w:rPr>
          <w:color w:val="FF0000"/>
          <w:sz w:val="28"/>
          <w:szCs w:val="28"/>
        </w:rPr>
      </w:pPr>
      <w:r>
        <w:rPr>
          <w:rFonts w:hint="eastAsia"/>
          <w:sz w:val="28"/>
          <w:szCs w:val="28"/>
          <w:lang w:eastAsia="zh-CN"/>
        </w:rPr>
        <w:t xml:space="preserve">     </w:t>
      </w:r>
      <w:r>
        <w:rPr>
          <w:rFonts w:hint="eastAsia"/>
          <w:color w:val="FF0000"/>
          <w:sz w:val="48"/>
          <w:szCs w:val="28"/>
        </w:rPr>
        <w:t xml:space="preserve">  </w:t>
      </w:r>
      <w:r>
        <w:rPr>
          <w:rFonts w:hint="eastAsia"/>
          <w:color w:val="FF0000"/>
          <w:sz w:val="48"/>
          <w:szCs w:val="28"/>
          <w:lang w:val="en-US" w:eastAsia="zh-CN"/>
        </w:rPr>
        <w:t xml:space="preserve">     </w:t>
      </w:r>
      <w:r>
        <w:rPr>
          <w:rFonts w:hint="eastAsia"/>
          <w:color w:val="FF0000"/>
          <w:sz w:val="48"/>
          <w:szCs w:val="28"/>
        </w:rPr>
        <w:t>教 育 程 度</w:t>
      </w:r>
    </w:p>
    <w:p w14:paraId="75C09A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1" w:lineRule="atLeast"/>
        <w:ind w:left="0" w:right="0" w:firstLine="0"/>
        <w:rPr>
          <w:rFonts w:hint="default" w:ascii="Georgia" w:hAnsi="Georgia" w:eastAsia="宋体" w:cs="Georgia"/>
          <w:b w:val="0"/>
          <w:bCs w:val="0"/>
          <w:i w:val="0"/>
          <w:iCs w:val="0"/>
          <w:caps w:val="0"/>
          <w:spacing w:val="0"/>
          <w:sz w:val="37"/>
          <w:szCs w:val="37"/>
          <w:lang w:val="en-US" w:eastAsia="zh-CN"/>
        </w:rPr>
      </w:pPr>
      <w:r>
        <w:rPr>
          <w:rFonts w:hint="eastAsia"/>
          <w:sz w:val="28"/>
          <w:szCs w:val="28"/>
          <w:lang w:val="en-US" w:eastAsia="zh-CN"/>
        </w:rPr>
        <w:t>高中</w:t>
      </w:r>
      <w:r>
        <w:rPr>
          <w:rFonts w:hint="eastAsia"/>
          <w:sz w:val="28"/>
          <w:szCs w:val="28"/>
        </w:rPr>
        <w:t>；</w:t>
      </w:r>
      <w:r>
        <w:rPr>
          <w:rFonts w:hint="eastAsia"/>
          <w:sz w:val="28"/>
          <w:szCs w:val="28"/>
          <w:lang w:val="en-US" w:eastAsia="zh-CN"/>
        </w:rPr>
        <w:t>2004</w:t>
      </w:r>
      <w:r>
        <w:rPr>
          <w:rFonts w:hint="eastAsia"/>
          <w:sz w:val="28"/>
          <w:szCs w:val="28"/>
        </w:rPr>
        <w:t>年--</w:t>
      </w:r>
      <w:r>
        <w:rPr>
          <w:rFonts w:hint="eastAsia"/>
          <w:sz w:val="28"/>
          <w:szCs w:val="28"/>
          <w:lang w:val="en-US" w:eastAsia="zh-CN"/>
        </w:rPr>
        <w:t>2007</w:t>
      </w:r>
      <w:r>
        <w:rPr>
          <w:rFonts w:hint="eastAsia"/>
          <w:sz w:val="28"/>
          <w:szCs w:val="28"/>
        </w:rPr>
        <w:t>年  年龄</w:t>
      </w:r>
      <w:r>
        <w:rPr>
          <w:rFonts w:hint="eastAsia"/>
          <w:sz w:val="28"/>
          <w:szCs w:val="28"/>
          <w:lang w:val="en-US" w:eastAsia="zh-CN"/>
        </w:rPr>
        <w:t>16</w:t>
      </w:r>
      <w:r>
        <w:rPr>
          <w:rFonts w:hint="eastAsia"/>
          <w:sz w:val="28"/>
          <w:szCs w:val="28"/>
        </w:rPr>
        <w:t>---</w:t>
      </w:r>
      <w:r>
        <w:rPr>
          <w:sz w:val="28"/>
          <w:szCs w:val="28"/>
        </w:rPr>
        <w:t>1</w:t>
      </w:r>
      <w:r>
        <w:rPr>
          <w:rFonts w:hint="eastAsia"/>
          <w:sz w:val="28"/>
          <w:szCs w:val="28"/>
          <w:lang w:val="en-US" w:eastAsia="zh-CN"/>
        </w:rPr>
        <w:t>8</w:t>
      </w:r>
      <w:r>
        <w:rPr>
          <w:rFonts w:hint="eastAsia"/>
          <w:sz w:val="28"/>
          <w:szCs w:val="28"/>
        </w:rPr>
        <w:t>岁</w:t>
      </w:r>
      <w:r>
        <w:rPr>
          <w:rFonts w:hint="eastAsia"/>
          <w:sz w:val="28"/>
          <w:szCs w:val="28"/>
          <w:lang w:val="en-US" w:eastAsia="zh-CN"/>
        </w:rPr>
        <w:t xml:space="preserve"> 厦门双十中学</w:t>
      </w:r>
    </w:p>
    <w:p w14:paraId="21117FFD">
      <w:pPr>
        <w:rPr>
          <w:rFonts w:hint="eastAsia"/>
          <w:sz w:val="28"/>
          <w:szCs w:val="28"/>
        </w:rPr>
      </w:pPr>
    </w:p>
    <w:p w14:paraId="61A103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line="585" w:lineRule="atLeast"/>
        <w:ind w:left="0" w:right="0"/>
      </w:pPr>
      <w:r>
        <w:rPr>
          <w:rFonts w:hint="eastAsia"/>
          <w:sz w:val="28"/>
          <w:szCs w:val="28"/>
          <w:lang w:val="en-US" w:eastAsia="zh-CN"/>
        </w:rPr>
        <w:t>厦门双十中学</w:t>
      </w:r>
      <w:r>
        <w:rPr>
          <w:i w:val="0"/>
          <w:iCs w:val="0"/>
          <w:caps w:val="0"/>
          <w:color w:val="333333"/>
          <w:spacing w:val="0"/>
          <w:shd w:val="clear" w:fill="FFFFFF"/>
        </w:rPr>
        <w:t> </w:t>
      </w:r>
      <w:r>
        <w:rPr>
          <w:i w:val="0"/>
          <w:iCs w:val="0"/>
          <w:caps w:val="0"/>
          <w:color w:val="333333"/>
          <w:spacing w:val="0"/>
          <w:shd w:val="clear" w:fill="FFFFFF"/>
        </w:rPr>
        <w:br w:type="textWrapping"/>
      </w:r>
      <w:r>
        <w:rPr>
          <w:i w:val="0"/>
          <w:iCs w:val="0"/>
          <w:caps w:val="0"/>
          <w:color w:val="FFFFFF"/>
          <w:spacing w:val="0"/>
          <w:sz w:val="18"/>
          <w:szCs w:val="18"/>
          <w:u w:val="none"/>
          <w:shd w:val="clear" w:fill="FFFFFF"/>
        </w:rPr>
        <w:fldChar w:fldCharType="begin"/>
      </w:r>
      <w:r>
        <w:rPr>
          <w:i w:val="0"/>
          <w:iCs w:val="0"/>
          <w:caps w:val="0"/>
          <w:color w:val="FFFFFF"/>
          <w:spacing w:val="0"/>
          <w:sz w:val="18"/>
          <w:szCs w:val="18"/>
          <w:u w:val="none"/>
          <w:shd w:val="clear" w:fill="FFFFFF"/>
        </w:rPr>
        <w:instrText xml:space="preserve"> HYPERLINK "javascript:;" </w:instrText>
      </w:r>
      <w:r>
        <w:rPr>
          <w:i w:val="0"/>
          <w:iCs w:val="0"/>
          <w:caps w:val="0"/>
          <w:color w:val="FFFFFF"/>
          <w:spacing w:val="0"/>
          <w:sz w:val="18"/>
          <w:szCs w:val="18"/>
          <w:u w:val="none"/>
          <w:shd w:val="clear" w:fill="FFFFFF"/>
        </w:rPr>
        <w:fldChar w:fldCharType="separate"/>
      </w:r>
      <w:r>
        <w:rPr>
          <w:rStyle w:val="10"/>
          <w:i w:val="0"/>
          <w:iCs w:val="0"/>
          <w:caps w:val="0"/>
          <w:color w:val="FFFFFF"/>
          <w:spacing w:val="0"/>
          <w:sz w:val="18"/>
          <w:szCs w:val="18"/>
          <w:u w:val="none"/>
          <w:shd w:val="clear" w:fill="FFFFFF"/>
        </w:rPr>
        <w:t>上传视频</w:t>
      </w:r>
      <w:r>
        <w:rPr>
          <w:i w:val="0"/>
          <w:iCs w:val="0"/>
          <w:caps w:val="0"/>
          <w:color w:val="FFFFFF"/>
          <w:spacing w:val="0"/>
          <w:sz w:val="18"/>
          <w:szCs w:val="18"/>
          <w:u w:val="none"/>
          <w:shd w:val="clear" w:fill="FFFFFF"/>
        </w:rPr>
        <w:fldChar w:fldCharType="end"/>
      </w:r>
    </w:p>
    <w:p w14:paraId="5E5E14B9">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bookmarkStart w:id="2" w:name="1_1"/>
      <w:bookmarkEnd w:id="2"/>
      <w:bookmarkStart w:id="3" w:name="sub84785_1_1"/>
      <w:bookmarkEnd w:id="3"/>
      <w:bookmarkStart w:id="4" w:name="创校初期"/>
      <w:bookmarkEnd w:id="4"/>
      <w:bookmarkStart w:id="5" w:name="1-1"/>
      <w:bookmarkEnd w:id="5"/>
      <w:r>
        <w:rPr>
          <w:rFonts w:hint="eastAsia" w:ascii="宋体" w:hAnsi="宋体" w:eastAsia="宋体" w:cs="宋体"/>
          <w:b/>
          <w:bCs/>
          <w:i w:val="0"/>
          <w:iCs w:val="0"/>
          <w:caps w:val="0"/>
          <w:color w:val="202122"/>
          <w:spacing w:val="0"/>
          <w:sz w:val="24"/>
          <w:szCs w:val="24"/>
          <w:shd w:val="clear" w:fill="FFFFFF"/>
        </w:rPr>
        <w:t>福建省厦门双十中学</w:t>
      </w:r>
      <w:r>
        <w:rPr>
          <w:rFonts w:hint="eastAsia" w:ascii="宋体" w:hAnsi="宋体" w:eastAsia="宋体" w:cs="宋体"/>
          <w:i w:val="0"/>
          <w:iCs w:val="0"/>
          <w:caps w:val="0"/>
          <w:color w:val="202122"/>
          <w:spacing w:val="0"/>
          <w:sz w:val="24"/>
          <w:szCs w:val="24"/>
          <w:shd w:val="clear" w:fill="FFFFFF"/>
        </w:rPr>
        <w:t>，通称</w:t>
      </w:r>
      <w:r>
        <w:rPr>
          <w:rFonts w:hint="eastAsia" w:ascii="宋体" w:hAnsi="宋体" w:eastAsia="宋体" w:cs="宋体"/>
          <w:b/>
          <w:bCs/>
          <w:i w:val="0"/>
          <w:iCs w:val="0"/>
          <w:caps w:val="0"/>
          <w:color w:val="202122"/>
          <w:spacing w:val="0"/>
          <w:sz w:val="24"/>
          <w:szCs w:val="24"/>
          <w:shd w:val="clear" w:fill="FFFFFF"/>
        </w:rPr>
        <w:t>双十中学</w:t>
      </w:r>
      <w:r>
        <w:rPr>
          <w:rFonts w:hint="eastAsia" w:ascii="宋体" w:hAnsi="宋体" w:eastAsia="宋体" w:cs="宋体"/>
          <w:i w:val="0"/>
          <w:iCs w:val="0"/>
          <w:caps w:val="0"/>
          <w:color w:val="202122"/>
          <w:spacing w:val="0"/>
          <w:sz w:val="24"/>
          <w:szCs w:val="24"/>
          <w:shd w:val="clear" w:fill="FFFFFF"/>
        </w:rPr>
        <w:t>，是</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"https://zh.wikipedia.org/wiki/%E5%8E%A6%E9%97%A8%E5%B8%82" \o "厦门市"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厦门市</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一所公办</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"https://zh.wikipedia.org/wiki/%E5%85%A8%E6%97%A5%E5%88%B6%E5%AD%B8%E6%A0%A1" \o "全日制学校"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全日制</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"https://zh.wikipedia.org/wiki/%E5%AE%8C%E5%85%A8%E4%B8%AD%E5%AD%B8" \o "完全中学"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完全中学</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。1919年10月由</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"https://zh.wikipedia.org/w/index.php?title=%E9%A9%AC%E4%BE%A8%E5%84%92&amp;action=edit&amp;redlink=1" \o "马侨儒（页面不存在）"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马侨儒</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等几位</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"https://zh.wikipedia.org/wiki/%E8%8F%B2%E5%BE%8B%E5%AE%BE" \o "菲律宾"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菲律宾</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"https://zh.wikipedia.org/wiki/%E5%8D%8E%E4%BE%A8" \o "华侨"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华侨</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和</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"https://zh.wikipedia.org/wiki/%E5%8E%A6%E9%97%A8" \o "厦门"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厦门</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商界人士创办，为纪念</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"https://zh.wikipedia.org/wiki/%E8%BE%9B%E4%BA%A5%E9%9D%A9%E5%91%BD" \o "辛亥革命"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辛亥革命</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，取名“双十”，校庆定为10月10日。</w:t>
      </w:r>
      <w:r>
        <w:rPr>
          <w:rFonts w:hint="eastAsia" w:ascii="宋体" w:hAnsi="宋体" w:eastAsia="宋体" w:cs="宋体"/>
          <w:b w:val="0"/>
          <w:bCs w:val="0"/>
          <w:i w:val="0"/>
          <w:iCs w:val="0"/>
          <w:caps w:val="0"/>
          <w:spacing w:val="0"/>
          <w:sz w:val="24"/>
          <w:szCs w:val="24"/>
          <w:u w:val="none"/>
          <w:shd w:val="clear" w:fill="FFFFFF"/>
        </w:rPr>
        <w:fldChar w:fldCharType="begin"/>
      </w:r>
      <w:r>
        <w:rPr>
          <w:rFonts w:hint="eastAsia" w:ascii="宋体" w:hAnsi="宋体" w:eastAsia="宋体" w:cs="宋体"/>
          <w:b w:val="0"/>
          <w:bCs w:val="0"/>
          <w:i w:val="0"/>
          <w:iCs w:val="0"/>
          <w:caps w:val="0"/>
          <w:spacing w:val="0"/>
          <w:sz w:val="24"/>
          <w:szCs w:val="24"/>
          <w:u w:val="none"/>
          <w:shd w:val="clear" w:fill="FFFFFF"/>
        </w:rPr>
        <w:instrText xml:space="preserve"> HYPERLINK "https://zh.wikipedia.org/wiki/%E7%A6%8F%E5%BB%BA%E7%9C%81%E5%8E%A6%E9%97%A8%E5%8F%8C%E5%8D%81%E4%B8%AD%E5%AD%A6" \l "cite_note-1" </w:instrText>
      </w:r>
      <w:r>
        <w:rPr>
          <w:rFonts w:hint="eastAsia" w:ascii="宋体" w:hAnsi="宋体" w:eastAsia="宋体" w:cs="宋体"/>
          <w:b w:val="0"/>
          <w:bCs w:val="0"/>
          <w:i w:val="0"/>
          <w:iCs w:val="0"/>
          <w:caps w:val="0"/>
          <w:spacing w:val="0"/>
          <w:sz w:val="24"/>
          <w:szCs w:val="24"/>
          <w:u w:val="none"/>
          <w:shd w:val="clear" w:fill="FFFFFF"/>
        </w:rPr>
        <w:fldChar w:fldCharType="separate"/>
      </w:r>
      <w:r>
        <w:rPr>
          <w:rStyle w:val="10"/>
          <w:rFonts w:hint="eastAsia" w:ascii="宋体" w:hAnsi="宋体" w:eastAsia="宋体" w:cs="宋体"/>
          <w:b w:val="0"/>
          <w:bCs w:val="0"/>
          <w:i w:val="0"/>
          <w:iCs w:val="0"/>
          <w:caps w:val="0"/>
          <w:spacing w:val="0"/>
          <w:sz w:val="24"/>
          <w:szCs w:val="24"/>
          <w:u w:val="none"/>
          <w:shd w:val="clear" w:fill="FFFFFF"/>
        </w:rPr>
        <w:t>[1]</w:t>
      </w:r>
      <w:r>
        <w:rPr>
          <w:rFonts w:hint="eastAsia" w:ascii="宋体" w:hAnsi="宋体" w:eastAsia="宋体" w:cs="宋体"/>
          <w:b w:val="0"/>
          <w:bCs w:val="0"/>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1956年被政府接收，改为</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"https://zh.wikipedia.org/wiki/%E5%85%AC%E5%8A%9E%E5%AD%A6%E6%A0%A1" \o "公办学校"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公办学校</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b w:val="0"/>
          <w:bCs w:val="0"/>
          <w:i w:val="0"/>
          <w:iCs w:val="0"/>
          <w:caps w:val="0"/>
          <w:spacing w:val="0"/>
          <w:sz w:val="24"/>
          <w:szCs w:val="24"/>
          <w:u w:val="none"/>
          <w:shd w:val="clear" w:fill="FFFFFF"/>
        </w:rPr>
        <w:fldChar w:fldCharType="begin"/>
      </w:r>
      <w:r>
        <w:rPr>
          <w:rFonts w:hint="eastAsia" w:ascii="宋体" w:hAnsi="宋体" w:eastAsia="宋体" w:cs="宋体"/>
          <w:b w:val="0"/>
          <w:bCs w:val="0"/>
          <w:i w:val="0"/>
          <w:iCs w:val="0"/>
          <w:caps w:val="0"/>
          <w:spacing w:val="0"/>
          <w:sz w:val="24"/>
          <w:szCs w:val="24"/>
          <w:u w:val="none"/>
          <w:shd w:val="clear" w:fill="FFFFFF"/>
        </w:rPr>
        <w:instrText xml:space="preserve"> HYPERLINK "https://zh.wikipedia.org/wiki/%E7%A6%8F%E5%BB%BA%E7%9C%81%E5%8E%A6%E9%97%A8%E5%8F%8C%E5%8D%81%E4%B8%AD%E5%AD%A6" \l "cite_note-2" </w:instrText>
      </w:r>
      <w:r>
        <w:rPr>
          <w:rFonts w:hint="eastAsia" w:ascii="宋体" w:hAnsi="宋体" w:eastAsia="宋体" w:cs="宋体"/>
          <w:b w:val="0"/>
          <w:bCs w:val="0"/>
          <w:i w:val="0"/>
          <w:iCs w:val="0"/>
          <w:caps w:val="0"/>
          <w:spacing w:val="0"/>
          <w:sz w:val="24"/>
          <w:szCs w:val="24"/>
          <w:u w:val="none"/>
          <w:shd w:val="clear" w:fill="FFFFFF"/>
        </w:rPr>
        <w:fldChar w:fldCharType="separate"/>
      </w:r>
      <w:r>
        <w:rPr>
          <w:rStyle w:val="10"/>
          <w:rFonts w:hint="eastAsia" w:ascii="宋体" w:hAnsi="宋体" w:eastAsia="宋体" w:cs="宋体"/>
          <w:b w:val="0"/>
          <w:bCs w:val="0"/>
          <w:i w:val="0"/>
          <w:iCs w:val="0"/>
          <w:caps w:val="0"/>
          <w:spacing w:val="0"/>
          <w:sz w:val="24"/>
          <w:szCs w:val="24"/>
          <w:u w:val="none"/>
          <w:shd w:val="clear" w:fill="FFFFFF"/>
        </w:rPr>
        <w:t>[2]</w:t>
      </w:r>
      <w:r>
        <w:rPr>
          <w:rFonts w:hint="eastAsia" w:ascii="宋体" w:hAnsi="宋体" w:eastAsia="宋体" w:cs="宋体"/>
          <w:b w:val="0"/>
          <w:bCs w:val="0"/>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p>
    <w:p w14:paraId="2CB21CA5">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福建省厦门双十中学是福建省首批重点中学、福建省一级达标高级中学、福建省首批示范性普通高中之一</w:t>
      </w:r>
      <w:r>
        <w:rPr>
          <w:rFonts w:hint="eastAsia" w:ascii="宋体" w:hAnsi="宋体" w:eastAsia="宋体" w:cs="宋体"/>
          <w:b w:val="0"/>
          <w:bCs w:val="0"/>
          <w:i w:val="0"/>
          <w:iCs w:val="0"/>
          <w:caps w:val="0"/>
          <w:spacing w:val="0"/>
          <w:sz w:val="24"/>
          <w:szCs w:val="24"/>
          <w:u w:val="none"/>
          <w:shd w:val="clear" w:fill="FFFFFF"/>
        </w:rPr>
        <w:fldChar w:fldCharType="begin"/>
      </w:r>
      <w:r>
        <w:rPr>
          <w:rFonts w:hint="eastAsia" w:ascii="宋体" w:hAnsi="宋体" w:eastAsia="宋体" w:cs="宋体"/>
          <w:b w:val="0"/>
          <w:bCs w:val="0"/>
          <w:i w:val="0"/>
          <w:iCs w:val="0"/>
          <w:caps w:val="0"/>
          <w:spacing w:val="0"/>
          <w:sz w:val="24"/>
          <w:szCs w:val="24"/>
          <w:u w:val="none"/>
          <w:shd w:val="clear" w:fill="FFFFFF"/>
        </w:rPr>
        <w:instrText xml:space="preserve"> HYPERLINK "https://zh.wikipedia.org/wiki/%E7%A6%8F%E5%BB%BA%E7%9C%81%E5%8E%A6%E9%97%A8%E5%8F%8C%E5%8D%81%E4%B8%AD%E5%AD%A6" \l "cite_note-3" </w:instrText>
      </w:r>
      <w:r>
        <w:rPr>
          <w:rFonts w:hint="eastAsia" w:ascii="宋体" w:hAnsi="宋体" w:eastAsia="宋体" w:cs="宋体"/>
          <w:b w:val="0"/>
          <w:bCs w:val="0"/>
          <w:i w:val="0"/>
          <w:iCs w:val="0"/>
          <w:caps w:val="0"/>
          <w:spacing w:val="0"/>
          <w:sz w:val="24"/>
          <w:szCs w:val="24"/>
          <w:u w:val="none"/>
          <w:shd w:val="clear" w:fill="FFFFFF"/>
        </w:rPr>
        <w:fldChar w:fldCharType="separate"/>
      </w:r>
      <w:r>
        <w:rPr>
          <w:rStyle w:val="10"/>
          <w:rFonts w:hint="eastAsia" w:ascii="宋体" w:hAnsi="宋体" w:eastAsia="宋体" w:cs="宋体"/>
          <w:b w:val="0"/>
          <w:bCs w:val="0"/>
          <w:i w:val="0"/>
          <w:iCs w:val="0"/>
          <w:caps w:val="0"/>
          <w:spacing w:val="0"/>
          <w:sz w:val="24"/>
          <w:szCs w:val="24"/>
          <w:u w:val="none"/>
          <w:shd w:val="clear" w:fill="FFFFFF"/>
        </w:rPr>
        <w:t>[3]</w:t>
      </w:r>
      <w:r>
        <w:rPr>
          <w:rFonts w:hint="eastAsia" w:ascii="宋体" w:hAnsi="宋体" w:eastAsia="宋体" w:cs="宋体"/>
          <w:b w:val="0"/>
          <w:bCs w:val="0"/>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p>
    <w:p w14:paraId="35634B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2" w:beforeAutospacing="0" w:after="106" w:afterAutospacing="0" w:line="21" w:lineRule="atLeast"/>
        <w:ind w:left="0" w:right="0"/>
        <w:rPr>
          <w:rFonts w:hint="eastAsia" w:ascii="宋体" w:hAnsi="宋体" w:eastAsia="宋体" w:cs="宋体"/>
        </w:rPr>
      </w:pPr>
      <w:r>
        <w:rPr>
          <w:rFonts w:hint="eastAsia" w:ascii="宋体" w:hAnsi="宋体" w:eastAsia="宋体" w:cs="宋体"/>
          <w:i w:val="0"/>
          <w:iCs w:val="0"/>
          <w:caps w:val="0"/>
          <w:spacing w:val="0"/>
          <w:shd w:val="clear" w:fill="FFFFFF"/>
        </w:rPr>
        <w:t>校区</w:t>
      </w:r>
    </w:p>
    <w:p w14:paraId="14F3C37C">
      <w:pPr>
        <w:keepNext w:val="0"/>
        <w:keepLines w:val="0"/>
        <w:widowControl/>
        <w:suppressLineNumbers w:val="0"/>
        <w:pBdr>
          <w:top w:val="none" w:color="auto" w:sz="0" w:space="0"/>
          <w:bottom w:val="none" w:color="auto" w:sz="0" w:space="0"/>
        </w:pBdr>
        <w:shd w:val="clear" w:fill="FFFFFF"/>
        <w:spacing w:before="53" w:beforeAutospacing="0" w:after="53" w:afterAutospacing="0" w:line="21" w:lineRule="atLeast"/>
        <w:ind w:left="0" w:right="0" w:firstLine="0"/>
        <w:jc w:val="left"/>
        <w:rPr>
          <w:rFonts w:hint="eastAsia" w:ascii="宋体" w:hAnsi="宋体" w:eastAsia="宋体" w:cs="宋体"/>
          <w:i w:val="0"/>
          <w:iCs w:val="0"/>
          <w:caps w:val="0"/>
          <w:spacing w:val="0"/>
          <w:sz w:val="31"/>
          <w:szCs w:val="31"/>
        </w:rPr>
      </w:pP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w: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begin"/>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instrText xml:space="preserve"> HYPERLINK "https://zh.wikipedia.org/w/index.php?title=%E7%A6%8F%E5%BB%BA%E7%9C%81%E5%8E%A6%E9%97%A8%E5%8F%8C%E5%8D%81%E4%B8%AD%E5%AD%A6&amp;action=edit&amp;section=1" \o "编辑章节：校区" </w:instrTex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separate"/>
      </w:r>
      <w:r>
        <w:rPr>
          <w:rStyle w:val="10"/>
          <w:rFonts w:hint="eastAsia" w:ascii="宋体" w:hAnsi="宋体" w:eastAsia="宋体" w:cs="宋体"/>
          <w:b w:val="0"/>
          <w:bCs w:val="0"/>
          <w:i w:val="0"/>
          <w:iCs w:val="0"/>
          <w:caps w:val="0"/>
          <w:spacing w:val="0"/>
          <w:sz w:val="24"/>
          <w:szCs w:val="24"/>
          <w:u w:val="none"/>
          <w:shd w:val="clear" w:fill="FFFFFF"/>
          <w:vertAlign w:val="baseline"/>
        </w:rPr>
        <w:t>编辑</w: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end"/>
      </w: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w:t>
      </w:r>
    </w:p>
    <w:p w14:paraId="78FF77A3">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厦门双十中学有镇海、枋湖、翔安初中</w:t>
      </w:r>
      <w:r>
        <w:rPr>
          <w:rFonts w:hint="eastAsia" w:ascii="宋体" w:hAnsi="宋体" w:eastAsia="宋体" w:cs="宋体"/>
          <w:b w:val="0"/>
          <w:bCs w:val="0"/>
          <w:i w:val="0"/>
          <w:iCs w:val="0"/>
          <w:caps w:val="0"/>
          <w:spacing w:val="0"/>
          <w:sz w:val="24"/>
          <w:szCs w:val="24"/>
          <w:u w:val="none"/>
          <w:shd w:val="clear" w:fill="FFFFFF"/>
        </w:rPr>
        <w:fldChar w:fldCharType="begin"/>
      </w:r>
      <w:r>
        <w:rPr>
          <w:rFonts w:hint="eastAsia" w:ascii="宋体" w:hAnsi="宋体" w:eastAsia="宋体" w:cs="宋体"/>
          <w:b w:val="0"/>
          <w:bCs w:val="0"/>
          <w:i w:val="0"/>
          <w:iCs w:val="0"/>
          <w:caps w:val="0"/>
          <w:spacing w:val="0"/>
          <w:sz w:val="24"/>
          <w:szCs w:val="24"/>
          <w:u w:val="none"/>
          <w:shd w:val="clear" w:fill="FFFFFF"/>
        </w:rPr>
        <w:instrText xml:space="preserve"> HYPERLINK "https://zh.wikipedia.org/wiki/%E7%A6%8F%E5%BB%BA%E7%9C%81%E5%8E%A6%E9%97%A8%E5%8F%8C%E5%8D%81%E4%B8%AD%E5%AD%A6" \l "cite_note-4" </w:instrText>
      </w:r>
      <w:r>
        <w:rPr>
          <w:rFonts w:hint="eastAsia" w:ascii="宋体" w:hAnsi="宋体" w:eastAsia="宋体" w:cs="宋体"/>
          <w:b w:val="0"/>
          <w:bCs w:val="0"/>
          <w:i w:val="0"/>
          <w:iCs w:val="0"/>
          <w:caps w:val="0"/>
          <w:spacing w:val="0"/>
          <w:sz w:val="24"/>
          <w:szCs w:val="24"/>
          <w:u w:val="none"/>
          <w:shd w:val="clear" w:fill="FFFFFF"/>
        </w:rPr>
        <w:fldChar w:fldCharType="separate"/>
      </w:r>
      <w:r>
        <w:rPr>
          <w:rStyle w:val="10"/>
          <w:rFonts w:hint="eastAsia" w:ascii="宋体" w:hAnsi="宋体" w:eastAsia="宋体" w:cs="宋体"/>
          <w:b w:val="0"/>
          <w:bCs w:val="0"/>
          <w:i w:val="0"/>
          <w:iCs w:val="0"/>
          <w:caps w:val="0"/>
          <w:spacing w:val="0"/>
          <w:sz w:val="24"/>
          <w:szCs w:val="24"/>
          <w:u w:val="none"/>
          <w:shd w:val="clear" w:fill="FFFFFF"/>
        </w:rPr>
        <w:t>[4]</w:t>
      </w:r>
      <w:r>
        <w:rPr>
          <w:rFonts w:hint="eastAsia" w:ascii="宋体" w:hAnsi="宋体" w:eastAsia="宋体" w:cs="宋体"/>
          <w:b w:val="0"/>
          <w:bCs w:val="0"/>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、翔安高中四个校区。</w:t>
      </w:r>
    </w:p>
    <w:p w14:paraId="71606D51">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镇海校区是</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"https://zh.wikipedia.org/wiki/%E5%88%9D%E4%B8%AD" \o "初中"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初中</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部，校区面积4万平方米；</w:t>
      </w:r>
    </w:p>
    <w:p w14:paraId="54B208F6">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枋湖校区是</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"https://zh.wikipedia.org/wiki/%E9%AB%98%E4%B8%AD" \o "高中"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高中</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部，校区面积11万平方米，提供住宿</w:t>
      </w:r>
      <w:r>
        <w:rPr>
          <w:rFonts w:hint="eastAsia" w:ascii="宋体" w:hAnsi="宋体" w:eastAsia="宋体" w:cs="宋体"/>
          <w:b w:val="0"/>
          <w:bCs w:val="0"/>
          <w:i w:val="0"/>
          <w:iCs w:val="0"/>
          <w:caps w:val="0"/>
          <w:spacing w:val="0"/>
          <w:sz w:val="24"/>
          <w:szCs w:val="24"/>
          <w:u w:val="none"/>
          <w:shd w:val="clear" w:fill="FFFFFF"/>
        </w:rPr>
        <w:fldChar w:fldCharType="begin"/>
      </w:r>
      <w:r>
        <w:rPr>
          <w:rFonts w:hint="eastAsia" w:ascii="宋体" w:hAnsi="宋体" w:eastAsia="宋体" w:cs="宋体"/>
          <w:b w:val="0"/>
          <w:bCs w:val="0"/>
          <w:i w:val="0"/>
          <w:iCs w:val="0"/>
          <w:caps w:val="0"/>
          <w:spacing w:val="0"/>
          <w:sz w:val="24"/>
          <w:szCs w:val="24"/>
          <w:u w:val="none"/>
          <w:shd w:val="clear" w:fill="FFFFFF"/>
        </w:rPr>
        <w:instrText xml:space="preserve"> HYPERLINK "https://zh.wikipedia.org/wiki/%E7%A6%8F%E5%BB%BA%E7%9C%81%E5%8E%A6%E9%97%A8%E5%8F%8C%E5%8D%81%E4%B8%AD%E5%AD%A6" \l "cite_note-5" </w:instrText>
      </w:r>
      <w:r>
        <w:rPr>
          <w:rFonts w:hint="eastAsia" w:ascii="宋体" w:hAnsi="宋体" w:eastAsia="宋体" w:cs="宋体"/>
          <w:b w:val="0"/>
          <w:bCs w:val="0"/>
          <w:i w:val="0"/>
          <w:iCs w:val="0"/>
          <w:caps w:val="0"/>
          <w:spacing w:val="0"/>
          <w:sz w:val="24"/>
          <w:szCs w:val="24"/>
          <w:u w:val="none"/>
          <w:shd w:val="clear" w:fill="FFFFFF"/>
        </w:rPr>
        <w:fldChar w:fldCharType="separate"/>
      </w:r>
      <w:r>
        <w:rPr>
          <w:rStyle w:val="10"/>
          <w:rFonts w:hint="eastAsia" w:ascii="宋体" w:hAnsi="宋体" w:eastAsia="宋体" w:cs="宋体"/>
          <w:b w:val="0"/>
          <w:bCs w:val="0"/>
          <w:i w:val="0"/>
          <w:iCs w:val="0"/>
          <w:caps w:val="0"/>
          <w:spacing w:val="0"/>
          <w:sz w:val="24"/>
          <w:szCs w:val="24"/>
          <w:u w:val="none"/>
          <w:shd w:val="clear" w:fill="FFFFFF"/>
        </w:rPr>
        <w:t>[5]</w:t>
      </w:r>
      <w:r>
        <w:rPr>
          <w:rFonts w:hint="eastAsia" w:ascii="宋体" w:hAnsi="宋体" w:eastAsia="宋体" w:cs="宋体"/>
          <w:b w:val="0"/>
          <w:bCs w:val="0"/>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p>
    <w:p w14:paraId="6CF7FFC8">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翔安初中校区总用地面积约47,984平方米，总建筑面积约47,189平方米；</w:t>
      </w:r>
    </w:p>
    <w:p w14:paraId="5D3FAB4B">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翔安高中校区总用地面积约74,890平方米，总建筑面积约83,786平方米。</w:t>
      </w:r>
    </w:p>
    <w:p w14:paraId="01B6E9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2" w:beforeAutospacing="0" w:after="106" w:afterAutospacing="0" w:line="21" w:lineRule="atLeast"/>
        <w:ind w:left="0" w:right="0"/>
        <w:rPr>
          <w:rFonts w:hint="eastAsia" w:ascii="宋体" w:hAnsi="宋体" w:eastAsia="宋体" w:cs="宋体"/>
        </w:rPr>
      </w:pPr>
      <w:r>
        <w:rPr>
          <w:rFonts w:hint="eastAsia" w:ascii="宋体" w:hAnsi="宋体" w:eastAsia="宋体" w:cs="宋体"/>
          <w:i w:val="0"/>
          <w:iCs w:val="0"/>
          <w:caps w:val="0"/>
          <w:spacing w:val="0"/>
          <w:shd w:val="clear" w:fill="FFFFFF"/>
        </w:rPr>
        <w:t>历史</w:t>
      </w:r>
    </w:p>
    <w:p w14:paraId="44016BC1">
      <w:pPr>
        <w:keepNext w:val="0"/>
        <w:keepLines w:val="0"/>
        <w:widowControl/>
        <w:suppressLineNumbers w:val="0"/>
        <w:pBdr>
          <w:top w:val="none" w:color="auto" w:sz="0" w:space="0"/>
          <w:bottom w:val="none" w:color="auto" w:sz="0" w:space="0"/>
        </w:pBdr>
        <w:shd w:val="clear" w:fill="FFFFFF"/>
        <w:spacing w:before="53" w:beforeAutospacing="0" w:after="53" w:afterAutospacing="0" w:line="21" w:lineRule="atLeast"/>
        <w:ind w:left="0" w:right="0" w:firstLine="0"/>
        <w:jc w:val="left"/>
        <w:rPr>
          <w:rFonts w:hint="eastAsia" w:ascii="宋体" w:hAnsi="宋体" w:eastAsia="宋体" w:cs="宋体"/>
          <w:i w:val="0"/>
          <w:iCs w:val="0"/>
          <w:caps w:val="0"/>
          <w:spacing w:val="0"/>
          <w:sz w:val="31"/>
          <w:szCs w:val="31"/>
        </w:rPr>
      </w:pP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w: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begin"/>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instrText xml:space="preserve"> HYPERLINK "https://zh.wikipedia.org/w/index.php?title=%E7%A6%8F%E5%BB%BA%E7%9C%81%E5%8E%A6%E9%97%A8%E5%8F%8C%E5%8D%81%E4%B8%AD%E5%AD%A6&amp;action=edit&amp;section=5" \o "编辑章节：历史" </w:instrTex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separate"/>
      </w:r>
      <w:r>
        <w:rPr>
          <w:rStyle w:val="10"/>
          <w:rFonts w:hint="eastAsia" w:ascii="宋体" w:hAnsi="宋体" w:eastAsia="宋体" w:cs="宋体"/>
          <w:b w:val="0"/>
          <w:bCs w:val="0"/>
          <w:i w:val="0"/>
          <w:iCs w:val="0"/>
          <w:caps w:val="0"/>
          <w:spacing w:val="0"/>
          <w:sz w:val="24"/>
          <w:szCs w:val="24"/>
          <w:u w:val="none"/>
          <w:shd w:val="clear" w:fill="FFFFFF"/>
          <w:vertAlign w:val="baseline"/>
        </w:rPr>
        <w:t>编辑</w: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end"/>
      </w: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w:t>
      </w:r>
    </w:p>
    <w:p w14:paraId="14985A38">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1919年在霞溪仔街创校，名为“厦门双十乙种商业学校”，创立时设</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"https://zh.wikipedia.org/wiki/%E5%95%86%E4%B8%9A" \o "商业"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商业</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和</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"https://zh.wikipedia.org/wiki/%E6%96%B0%E9%97%BB" \o "新闻"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新闻</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两科，</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"https://zh.wikipedia.org/w/index.php?title=%E6%9E%97%E7%8F%A0%E5%85%89&amp;action=edit&amp;redlink=1" \o "林珠光（页面不存在）"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林珠光</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任校董会主席，</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"https://zh.wikipedia.org/w/index.php?title=%E9%A9%AC%E4%BE%A8%E5%84%92&amp;action=edit&amp;redlink=1" \o "马侨儒（页面不存在）"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马侨儒</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任校长。</w:t>
      </w:r>
    </w:p>
    <w:p w14:paraId="0C4CA8E5">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1924年，迁至</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"https://zh.wikipedia.org/w/index.php?title=%E9%B8%BF%E5%B1%B1&amp;action=edit&amp;redlink=1" \o "鸿山（页面不存在）"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鸿山</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北麓（今镇海校区校址），更名为“厦门私立双十商业中学”；</w:t>
      </w:r>
    </w:p>
    <w:p w14:paraId="239F4E45">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1925年，扩建为拥有初中部和高中部的六年制中等学校，更名为“厦门私立双十中学”；</w:t>
      </w:r>
    </w:p>
    <w:p w14:paraId="29FF9C75">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1937年，因</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"https://zh.wikipedia.org/wiki/%E6%8A%97%E6%97%A5%E6%88%98%E4%BA%89" \o "抗日战争"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抗日战争</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爆发，迁至</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"https://zh.wikipedia.org/wiki/%E5%B9%B3%E5%92%8C%E5%8E%BF" \o "平和县"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平和县</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。学生数一度超过千人；</w:t>
      </w:r>
    </w:p>
    <w:p w14:paraId="26B01EA9">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1946年，</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"https://zh.wikipedia.org/wiki/%E6%8A%97%E6%97%A5%E6%88%98%E4%BA%89" \o "抗日战争"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抗日战争</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胜利后，迁回</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"https://zh.wikipedia.org/wiki/%E5%8E%A6%E9%97%A8" \o "厦门"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厦门</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原址；</w:t>
      </w:r>
    </w:p>
    <w:p w14:paraId="3766DF53">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1956年，政府接收并改制为公立学校，更名为“厦门双十中学”；</w:t>
      </w:r>
    </w:p>
    <w:p w14:paraId="2BA9EA6B">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1959年，获得“红旗高中”荣誉，并成为</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"https://zh.wikipedia.org/wiki/%E7%A6%8F%E5%BB%BA%E7%9C%81" \o "福建省"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福建省</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第一批重点中学；</w:t>
      </w:r>
    </w:p>
    <w:p w14:paraId="5734CD61">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1965年，由于</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"https://zh.wikipedia.org/wiki/%E6%96%87%E5%8C%96%E5%A4%A7%E9%9D%A9%E5%91%BD" \o "文化大革命"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文化大革命</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的破坏，更名为“厦门第八中学”，学校运作曾一度接近瘫痪；</w:t>
      </w:r>
    </w:p>
    <w:p w14:paraId="0DA34C95">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1976年</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"https://zh.wikipedia.org/wiki/%E6%96%87%E5%8C%96%E5%A4%A7%E9%9D%A9%E5%91%BD" \o "文化大革命"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文化大革命</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结束后，开始复课；</w:t>
      </w:r>
    </w:p>
    <w:p w14:paraId="3281E398">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1979年，成为</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"https://zh.wikipedia.org/wiki/%E7%A6%8F%E5%BB%BA%E7%9C%81" \o "福建省"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福建省</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优先复建的第一批重点中学；</w:t>
      </w:r>
    </w:p>
    <w:p w14:paraId="509CB21A">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1983年，校名恢复为“厦门双十中学”；</w:t>
      </w:r>
    </w:p>
    <w:p w14:paraId="74B81876">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1996年，学校通过</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"https://zh.wikipedia.org/wiki/%E7%A6%8F%E5%BB%BA%E7%9C%81" \o "福建省"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福建省</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一级达标学校的验收。</w:t>
      </w:r>
    </w:p>
    <w:p w14:paraId="27C6E3CC">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2006年，枋湖校区建成并作为学校的高中部投入使用；同年5月，学校经</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"https://zh.wikipedia.org/w/index.php?title=%E5%8E%A6%E9%97%A8%E5%B8%82%E6%95%99%E8%82%B2%E5%B1%80&amp;action=edit&amp;redlink=1" \o "厦门市教育局（页面不存在）"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厦门市教育局</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"https://zh.wikipedia.org/wiki/%E7%A6%8F%E5%BB%BA%E7%9C%81%E6%95%99%E8%82%B2%E5%8E%85" \o "福建省教育厅"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福建省教育厅</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批准，与</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"https://zh.wikipedia.org/wiki/%E6%BE%B3%E5%A4%A7%E5%88%A9%E4%BA%9A" \o "澳大利亚"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澳大利亚</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"https://zh.wikipedia.org/w/index.php?title=%E5%9C%A3%E8%A9%B9%E5%A7%86%E5%A3%AB%E5%AD%A6%E9%99%A2&amp;action=edit&amp;redlink=1" \o "圣詹姆士学院（页面不存在）"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圣詹姆士学院</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举办“中澳双学历高中课程实验班”，后于2016年取消。</w:t>
      </w:r>
    </w:p>
    <w:p w14:paraId="1300B031">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2018年，开始筹备翔安校区；</w:t>
      </w:r>
    </w:p>
    <w:p w14:paraId="452A707D">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2021年7月11日，翔安初中校区开办；</w:t>
      </w:r>
    </w:p>
    <w:p w14:paraId="2C7C3C9F">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2022年3月3日，确认为</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"https://zh.wikipedia.org/wiki/%E7%A6%8F%E5%BB%BA%E7%9C%81" \o "福建省"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福建省</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首批示范性普通高中；</w:t>
      </w:r>
    </w:p>
    <w:p w14:paraId="718B941E">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2022年9月21日，翔安高中校区开办。</w:t>
      </w:r>
    </w:p>
    <w:p w14:paraId="5F4178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2" w:beforeAutospacing="0" w:after="106" w:afterAutospacing="0" w:line="21" w:lineRule="atLeast"/>
        <w:ind w:left="0" w:right="0"/>
        <w:rPr>
          <w:rFonts w:hint="eastAsia" w:ascii="宋体" w:hAnsi="宋体" w:eastAsia="宋体" w:cs="宋体"/>
        </w:rPr>
      </w:pPr>
      <w:r>
        <w:rPr>
          <w:rFonts w:hint="eastAsia" w:ascii="宋体" w:hAnsi="宋体" w:eastAsia="宋体" w:cs="宋体"/>
          <w:i w:val="0"/>
          <w:iCs w:val="0"/>
          <w:caps w:val="0"/>
          <w:spacing w:val="0"/>
          <w:shd w:val="clear" w:fill="FFFFFF"/>
        </w:rPr>
        <w:t>学校典故</w:t>
      </w:r>
    </w:p>
    <w:p w14:paraId="31B765FF">
      <w:pPr>
        <w:keepNext w:val="0"/>
        <w:keepLines w:val="0"/>
        <w:widowControl/>
        <w:suppressLineNumbers w:val="0"/>
        <w:pBdr>
          <w:top w:val="none" w:color="auto" w:sz="0" w:space="0"/>
          <w:bottom w:val="none" w:color="auto" w:sz="0" w:space="0"/>
        </w:pBdr>
        <w:shd w:val="clear" w:fill="FFFFFF"/>
        <w:spacing w:before="53" w:beforeAutospacing="0" w:after="53" w:afterAutospacing="0" w:line="21" w:lineRule="atLeast"/>
        <w:ind w:left="0" w:right="0" w:firstLine="0"/>
        <w:jc w:val="left"/>
        <w:rPr>
          <w:rFonts w:hint="eastAsia" w:ascii="宋体" w:hAnsi="宋体" w:eastAsia="宋体" w:cs="宋体"/>
          <w:i w:val="0"/>
          <w:iCs w:val="0"/>
          <w:caps w:val="0"/>
          <w:spacing w:val="0"/>
          <w:sz w:val="31"/>
          <w:szCs w:val="31"/>
        </w:rPr>
      </w:pP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w: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begin"/>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instrText xml:space="preserve"> HYPERLINK "https://zh.wikipedia.org/w/index.php?title=%E7%A6%8F%E5%BB%BA%E7%9C%81%E5%8E%A6%E9%97%A8%E5%8F%8C%E5%8D%81%E4%B8%AD%E5%AD%A6&amp;action=edit&amp;section=6" \o "编辑章节：学校典故" </w:instrTex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separate"/>
      </w:r>
      <w:r>
        <w:rPr>
          <w:rStyle w:val="10"/>
          <w:rFonts w:hint="eastAsia" w:ascii="宋体" w:hAnsi="宋体" w:eastAsia="宋体" w:cs="宋体"/>
          <w:b w:val="0"/>
          <w:bCs w:val="0"/>
          <w:i w:val="0"/>
          <w:iCs w:val="0"/>
          <w:caps w:val="0"/>
          <w:spacing w:val="0"/>
          <w:sz w:val="24"/>
          <w:szCs w:val="24"/>
          <w:u w:val="none"/>
          <w:shd w:val="clear" w:fill="FFFFFF"/>
          <w:vertAlign w:val="baseline"/>
        </w:rPr>
        <w:t>编辑</w: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end"/>
      </w: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w:t>
      </w:r>
    </w:p>
    <w:p w14:paraId="47734CED">
      <w:pPr>
        <w:keepNext w:val="0"/>
        <w:keepLines w:val="0"/>
        <w:widowControl/>
        <w:suppressLineNumbers w:val="0"/>
        <w:spacing w:after="21" w:afterAutospacing="0"/>
        <w:rPr>
          <w:rFonts w:hint="eastAsia" w:ascii="宋体" w:hAnsi="宋体" w:eastAsia="宋体" w:cs="宋体"/>
          <w:b/>
          <w:bCs/>
          <w:sz w:val="24"/>
          <w:szCs w:val="24"/>
        </w:rPr>
      </w:pPr>
      <w:r>
        <w:rPr>
          <w:rFonts w:hint="eastAsia" w:ascii="宋体" w:hAnsi="宋体" w:eastAsia="宋体" w:cs="宋体"/>
          <w:b/>
          <w:bCs/>
          <w:i w:val="0"/>
          <w:iCs w:val="0"/>
          <w:caps w:val="0"/>
          <w:color w:val="202122"/>
          <w:spacing w:val="0"/>
          <w:sz w:val="24"/>
          <w:szCs w:val="24"/>
          <w:shd w:val="clear" w:fill="FFFFFF"/>
        </w:rPr>
        <w:t>校名</w:t>
      </w:r>
    </w:p>
    <w:p w14:paraId="40E6FD07">
      <w:pPr>
        <w:keepNext w:val="0"/>
        <w:keepLines w:val="0"/>
        <w:widowControl/>
        <w:suppressLineNumbers w:val="0"/>
        <w:spacing w:after="21" w:afterAutospacing="0"/>
        <w:ind w:left="336" w:right="0"/>
        <w:rPr>
          <w:rFonts w:hint="eastAsia" w:ascii="宋体" w:hAnsi="宋体" w:eastAsia="宋体" w:cs="宋体"/>
          <w:sz w:val="24"/>
          <w:szCs w:val="24"/>
        </w:rPr>
      </w:pPr>
      <w:r>
        <w:rPr>
          <w:rFonts w:hint="eastAsia" w:ascii="宋体" w:hAnsi="宋体" w:eastAsia="宋体" w:cs="宋体"/>
          <w:i w:val="0"/>
          <w:iCs w:val="0"/>
          <w:caps w:val="0"/>
          <w:color w:val="202122"/>
          <w:spacing w:val="0"/>
          <w:sz w:val="24"/>
          <w:szCs w:val="24"/>
          <w:shd w:val="clear" w:fill="FFFFFF"/>
        </w:rPr>
        <w:t>“双十”，为了纪念1911年10月10日由</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"https://zh.wikipedia.org/wiki/%E5%AD%99%E4%B8%AD%E5%B1%B1" \o "孙中山"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孙中山</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先生发起领导的</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"https://zh.wikipedia.org/wiki/%E8%BE%9B%E4%BA%A5%E9%9D%A9%E5%91%BD" \o "辛亥革命"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辛亥革命</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p>
    <w:p w14:paraId="5B2DD170">
      <w:pPr>
        <w:keepNext w:val="0"/>
        <w:keepLines w:val="0"/>
        <w:widowControl/>
        <w:suppressLineNumbers w:val="0"/>
        <w:spacing w:after="21" w:afterAutospacing="0"/>
        <w:rPr>
          <w:rFonts w:hint="eastAsia" w:ascii="宋体" w:hAnsi="宋体" w:eastAsia="宋体" w:cs="宋体"/>
          <w:b/>
          <w:bCs/>
          <w:sz w:val="24"/>
          <w:szCs w:val="24"/>
        </w:rPr>
      </w:pPr>
      <w:r>
        <w:rPr>
          <w:rFonts w:hint="eastAsia" w:ascii="宋体" w:hAnsi="宋体" w:eastAsia="宋体" w:cs="宋体"/>
          <w:b/>
          <w:bCs/>
          <w:i w:val="0"/>
          <w:iCs w:val="0"/>
          <w:caps w:val="0"/>
          <w:color w:val="202122"/>
          <w:spacing w:val="0"/>
          <w:sz w:val="24"/>
          <w:szCs w:val="24"/>
          <w:shd w:val="clear" w:fill="FFFFFF"/>
        </w:rPr>
        <w:t>校庆</w:t>
      </w:r>
    </w:p>
    <w:p w14:paraId="7C858687">
      <w:pPr>
        <w:keepNext w:val="0"/>
        <w:keepLines w:val="0"/>
        <w:widowControl/>
        <w:suppressLineNumbers w:val="0"/>
        <w:spacing w:after="21" w:afterAutospacing="0"/>
        <w:ind w:left="336" w:right="0"/>
        <w:rPr>
          <w:rFonts w:hint="eastAsia" w:ascii="宋体" w:hAnsi="宋体" w:eastAsia="宋体" w:cs="宋体"/>
          <w:sz w:val="24"/>
          <w:szCs w:val="24"/>
        </w:rPr>
      </w:pPr>
      <w:r>
        <w:rPr>
          <w:rFonts w:hint="eastAsia" w:ascii="宋体" w:hAnsi="宋体" w:eastAsia="宋体" w:cs="宋体"/>
          <w:i w:val="0"/>
          <w:iCs w:val="0"/>
          <w:caps w:val="0"/>
          <w:color w:val="202122"/>
          <w:spacing w:val="0"/>
          <w:sz w:val="24"/>
          <w:szCs w:val="24"/>
          <w:shd w:val="clear" w:fill="FFFFFF"/>
        </w:rPr>
        <w:t>10月10日，为了纪念</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"https://zh.wikipedia.org/wiki/%E8%BE%9B%E4%BA%A5%E9%9D%A9%E5%91%BD" \o "辛亥革命"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辛亥革命</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p>
    <w:p w14:paraId="6C6C3FF9">
      <w:pPr>
        <w:keepNext w:val="0"/>
        <w:keepLines w:val="0"/>
        <w:widowControl/>
        <w:suppressLineNumbers w:val="0"/>
        <w:spacing w:after="21" w:afterAutospacing="0"/>
        <w:rPr>
          <w:rFonts w:hint="eastAsia" w:ascii="宋体" w:hAnsi="宋体" w:eastAsia="宋体" w:cs="宋体"/>
          <w:b/>
          <w:bCs/>
          <w:sz w:val="24"/>
          <w:szCs w:val="24"/>
        </w:rPr>
      </w:pPr>
      <w:r>
        <w:rPr>
          <w:rFonts w:hint="eastAsia" w:ascii="宋体" w:hAnsi="宋体" w:eastAsia="宋体" w:cs="宋体"/>
          <w:b/>
          <w:bCs/>
          <w:i w:val="0"/>
          <w:iCs w:val="0"/>
          <w:caps w:val="0"/>
          <w:color w:val="202122"/>
          <w:spacing w:val="0"/>
          <w:sz w:val="24"/>
          <w:szCs w:val="24"/>
          <w:shd w:val="clear" w:fill="FFFFFF"/>
        </w:rPr>
        <w:t>校歌</w:t>
      </w:r>
    </w:p>
    <w:p w14:paraId="41406081">
      <w:pPr>
        <w:keepNext w:val="0"/>
        <w:keepLines w:val="0"/>
        <w:widowControl/>
        <w:suppressLineNumbers w:val="0"/>
        <w:spacing w:after="21" w:afterAutospacing="0"/>
        <w:ind w:left="336" w:right="0"/>
        <w:rPr>
          <w:rFonts w:hint="eastAsia" w:ascii="宋体" w:hAnsi="宋体" w:eastAsia="宋体" w:cs="宋体"/>
          <w:sz w:val="24"/>
          <w:szCs w:val="24"/>
        </w:rPr>
      </w:pPr>
      <w:r>
        <w:rPr>
          <w:rFonts w:hint="eastAsia" w:ascii="宋体" w:hAnsi="宋体" w:eastAsia="宋体" w:cs="宋体"/>
          <w:i w:val="0"/>
          <w:iCs w:val="0"/>
          <w:caps w:val="0"/>
          <w:color w:val="202122"/>
          <w:spacing w:val="0"/>
          <w:sz w:val="24"/>
          <w:szCs w:val="24"/>
          <w:shd w:val="clear" w:fill="FFFFFF"/>
        </w:rPr>
        <w:t>1922年，前清</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"https://zh.wikipedia.org/wiki/%E7%A7%80%E6%89%8D" \o "秀才"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秀才</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"https://zh.wikipedia.org/w/index.php?title=%E5%9B%BD%E5%AD%A6%E5%AE%B6&amp;action=edit&amp;redlink=1" \o "国学家（页面不存在）"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国学家</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"https://zh.wikipedia.org/w/index.php?title=%E6%80%9D%E6%98%8E%E6%97%A5%E6%8A%A5&amp;action=edit&amp;redlink=1" \o "思明日报（页面不存在）"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思明日报</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》主笔</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"https://zh.wikipedia.org/w/index.php?title=%E8%B4%BA%E4%BB%99%E8%88%AB&amp;action=edit&amp;redlink=1" \o "贺仙舫（页面不存在）"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贺仙舫</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先生受聘双十任</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"https://zh.wikipedia.org/wiki/%E5%9C%8B%E6%96%87" \o "国文"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国文</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教员，应首任校长</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"https://zh.wikipedia.org/w/index.php?title=%E9%A9%AC%E4%BE%A8%E5%84%92&amp;action=edit&amp;redlink=1" \o "马侨儒（页面不存在）"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马侨儒</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之请撰写校歌歌词。谱曲者系20年代鹭江音乐界名人，因年久而佚其名</w:t>
      </w:r>
      <w:r>
        <w:rPr>
          <w:rFonts w:hint="eastAsia" w:ascii="宋体" w:hAnsi="宋体" w:eastAsia="宋体" w:cs="宋体"/>
          <w:b w:val="0"/>
          <w:bCs w:val="0"/>
          <w:i w:val="0"/>
          <w:iCs w:val="0"/>
          <w:caps w:val="0"/>
          <w:spacing w:val="0"/>
          <w:sz w:val="24"/>
          <w:szCs w:val="24"/>
          <w:u w:val="none"/>
          <w:shd w:val="clear" w:fill="FFFFFF"/>
        </w:rPr>
        <w:fldChar w:fldCharType="begin"/>
      </w:r>
      <w:r>
        <w:rPr>
          <w:rFonts w:hint="eastAsia" w:ascii="宋体" w:hAnsi="宋体" w:eastAsia="宋体" w:cs="宋体"/>
          <w:b w:val="0"/>
          <w:bCs w:val="0"/>
          <w:i w:val="0"/>
          <w:iCs w:val="0"/>
          <w:caps w:val="0"/>
          <w:spacing w:val="0"/>
          <w:sz w:val="24"/>
          <w:szCs w:val="24"/>
          <w:u w:val="none"/>
          <w:shd w:val="clear" w:fill="FFFFFF"/>
        </w:rPr>
        <w:instrText xml:space="preserve"> HYPERLINK "https://zh.wikipedia.org/wiki/%E7%A6%8F%E5%BB%BA%E7%9C%81%E5%8E%A6%E9%97%A8%E5%8F%8C%E5%8D%81%E4%B8%AD%E5%AD%A6" \l "cite_note-6" </w:instrText>
      </w:r>
      <w:r>
        <w:rPr>
          <w:rFonts w:hint="eastAsia" w:ascii="宋体" w:hAnsi="宋体" w:eastAsia="宋体" w:cs="宋体"/>
          <w:b w:val="0"/>
          <w:bCs w:val="0"/>
          <w:i w:val="0"/>
          <w:iCs w:val="0"/>
          <w:caps w:val="0"/>
          <w:spacing w:val="0"/>
          <w:sz w:val="24"/>
          <w:szCs w:val="24"/>
          <w:u w:val="none"/>
          <w:shd w:val="clear" w:fill="FFFFFF"/>
        </w:rPr>
        <w:fldChar w:fldCharType="separate"/>
      </w:r>
      <w:r>
        <w:rPr>
          <w:rStyle w:val="10"/>
          <w:rFonts w:hint="eastAsia" w:ascii="宋体" w:hAnsi="宋体" w:eastAsia="宋体" w:cs="宋体"/>
          <w:b w:val="0"/>
          <w:bCs w:val="0"/>
          <w:i w:val="0"/>
          <w:iCs w:val="0"/>
          <w:caps w:val="0"/>
          <w:spacing w:val="0"/>
          <w:sz w:val="24"/>
          <w:szCs w:val="24"/>
          <w:u w:val="none"/>
          <w:shd w:val="clear" w:fill="FFFFFF"/>
        </w:rPr>
        <w:t>[6]</w:t>
      </w:r>
      <w:r>
        <w:rPr>
          <w:rFonts w:hint="eastAsia" w:ascii="宋体" w:hAnsi="宋体" w:eastAsia="宋体" w:cs="宋体"/>
          <w:b w:val="0"/>
          <w:bCs w:val="0"/>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p>
    <w:p w14:paraId="50923854">
      <w:pPr>
        <w:keepNext w:val="0"/>
        <w:keepLines w:val="0"/>
        <w:widowControl/>
        <w:suppressLineNumbers w:val="0"/>
        <w:spacing w:after="21" w:afterAutospacing="0"/>
        <w:rPr>
          <w:rFonts w:hint="eastAsia" w:ascii="宋体" w:hAnsi="宋体" w:eastAsia="宋体" w:cs="宋体"/>
          <w:b/>
          <w:bCs/>
          <w:sz w:val="24"/>
          <w:szCs w:val="24"/>
        </w:rPr>
      </w:pPr>
      <w:r>
        <w:rPr>
          <w:rFonts w:hint="eastAsia" w:ascii="宋体" w:hAnsi="宋体" w:eastAsia="宋体" w:cs="宋体"/>
          <w:b/>
          <w:bCs/>
          <w:i w:val="0"/>
          <w:iCs w:val="0"/>
          <w:caps w:val="0"/>
          <w:color w:val="202122"/>
          <w:spacing w:val="0"/>
          <w:sz w:val="24"/>
          <w:szCs w:val="24"/>
          <w:shd w:val="clear" w:fill="FFFFFF"/>
        </w:rPr>
        <w:t>校训</w:t>
      </w:r>
    </w:p>
    <w:p w14:paraId="6066DF20">
      <w:pPr>
        <w:keepNext w:val="0"/>
        <w:keepLines w:val="0"/>
        <w:widowControl/>
        <w:suppressLineNumbers w:val="0"/>
        <w:spacing w:after="21" w:afterAutospacing="0"/>
        <w:ind w:left="336" w:right="0"/>
        <w:rPr>
          <w:rFonts w:hint="eastAsia" w:ascii="宋体" w:hAnsi="宋体" w:eastAsia="宋体" w:cs="宋体"/>
          <w:sz w:val="24"/>
          <w:szCs w:val="24"/>
        </w:rPr>
      </w:pPr>
      <w:r>
        <w:rPr>
          <w:rFonts w:hint="eastAsia" w:ascii="宋体" w:hAnsi="宋体" w:eastAsia="宋体" w:cs="宋体"/>
          <w:i w:val="0"/>
          <w:iCs w:val="0"/>
          <w:caps w:val="0"/>
          <w:color w:val="202122"/>
          <w:spacing w:val="0"/>
          <w:sz w:val="24"/>
          <w:szCs w:val="24"/>
          <w:shd w:val="clear" w:fill="FFFFFF"/>
        </w:rPr>
        <w:t>校歌歌词中的“勤毅信诚”四字，被马侨儒校长选作校训，沿用至今。</w:t>
      </w:r>
      <w:r>
        <w:rPr>
          <w:rFonts w:hint="eastAsia" w:ascii="宋体" w:hAnsi="宋体" w:eastAsia="宋体" w:cs="宋体"/>
          <w:i w:val="0"/>
          <w:iCs w:val="0"/>
          <w:caps w:val="0"/>
          <w:color w:val="202122"/>
          <w:spacing w:val="0"/>
          <w:sz w:val="24"/>
          <w:szCs w:val="24"/>
          <w:shd w:val="clear" w:fill="FFFFFF"/>
        </w:rPr>
        <w:br w:type="textWrapping"/>
      </w:r>
      <w:r>
        <w:rPr>
          <w:rFonts w:hint="eastAsia" w:ascii="宋体" w:hAnsi="宋体" w:eastAsia="宋体" w:cs="宋体"/>
          <w:i w:val="0"/>
          <w:iCs w:val="0"/>
          <w:caps w:val="0"/>
          <w:color w:val="202122"/>
          <w:spacing w:val="0"/>
          <w:sz w:val="24"/>
          <w:szCs w:val="24"/>
          <w:shd w:val="clear" w:fill="FFFFFF"/>
        </w:rPr>
        <w:br w:type="textWrapping"/>
      </w:r>
    </w:p>
    <w:p w14:paraId="629981A9">
      <w:pPr>
        <w:keepNext w:val="0"/>
        <w:keepLines w:val="0"/>
        <w:widowControl/>
        <w:suppressLineNumbers w:val="0"/>
        <w:spacing w:after="21" w:afterAutospacing="0"/>
        <w:ind w:left="336" w:right="0"/>
        <w:rPr>
          <w:rFonts w:hint="eastAsia" w:ascii="宋体" w:hAnsi="宋体" w:eastAsia="宋体" w:cs="宋体"/>
          <w:sz w:val="24"/>
          <w:szCs w:val="24"/>
        </w:rPr>
      </w:pPr>
    </w:p>
    <w:p w14:paraId="0078A4E8">
      <w:pPr>
        <w:keepNext w:val="0"/>
        <w:keepLines w:val="0"/>
        <w:widowControl/>
        <w:suppressLineNumbers w:val="0"/>
        <w:spacing w:after="21" w:afterAutospacing="0"/>
        <w:ind w:left="336" w:right="0"/>
        <w:rPr>
          <w:rFonts w:hint="eastAsia" w:ascii="宋体" w:hAnsi="宋体" w:eastAsia="宋体" w:cs="宋体"/>
          <w:sz w:val="24"/>
          <w:szCs w:val="24"/>
        </w:rPr>
      </w:pPr>
    </w:p>
    <w:p w14:paraId="6474B95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300" w:beforeAutospacing="0" w:after="526" w:afterAutospacing="0" w:line="390" w:lineRule="atLeast"/>
        <w:ind w:left="0" w:right="0"/>
        <w:rPr>
          <w:rFonts w:hint="default" w:ascii="Helvetica" w:hAnsi="Helvetica" w:eastAsia="Helvetica" w:cs="Helvetica"/>
          <w:i w:val="0"/>
          <w:iCs w:val="0"/>
          <w:caps w:val="0"/>
          <w:color w:val="333333"/>
          <w:spacing w:val="0"/>
          <w:sz w:val="21"/>
          <w:szCs w:val="21"/>
        </w:rPr>
      </w:pPr>
      <w:r>
        <w:rPr>
          <w:i w:val="0"/>
          <w:iCs w:val="0"/>
          <w:caps w:val="0"/>
          <w:color w:val="333333"/>
          <w:spacing w:val="0"/>
          <w:shd w:val="clear" w:fill="FFFFFF"/>
        </w:rPr>
        <w:br w:type="textWrapping"/>
      </w:r>
      <w:r>
        <w:rPr>
          <w:rFonts w:hint="eastAsia" w:ascii="宋体" w:hAnsi="宋体" w:eastAsia="宋体" w:cs="宋体"/>
          <w:i w:val="0"/>
          <w:iCs w:val="0"/>
          <w:caps w:val="0"/>
          <w:color w:val="555555"/>
          <w:spacing w:val="0"/>
          <w:kern w:val="0"/>
          <w:sz w:val="52"/>
          <w:szCs w:val="52"/>
          <w:shd w:val="clear" w:fill="FFFFFF"/>
          <w:lang w:val="en-US" w:eastAsia="zh-CN" w:bidi="ar"/>
        </w:rPr>
        <w:t>校徽</w:t>
      </w:r>
      <w:r>
        <w:rPr>
          <w:rFonts w:hint="eastAsia" w:ascii="宋体" w:hAnsi="宋体" w:eastAsia="宋体" w:cs="宋体"/>
          <w:i w:val="0"/>
          <w:iCs w:val="0"/>
          <w:caps w:val="0"/>
          <w:color w:val="555555"/>
          <w:spacing w:val="0"/>
          <w:kern w:val="0"/>
          <w:sz w:val="18"/>
          <w:szCs w:val="18"/>
          <w:shd w:val="clear" w:fill="FFFFFF"/>
          <w:lang w:val="en-US" w:eastAsia="zh-CN" w:bidi="ar"/>
        </w:rPr>
        <w:br w:type="textWrapping"/>
      </w:r>
      <w:r>
        <w:rPr>
          <w:rFonts w:ascii="宋体" w:hAnsi="宋体" w:eastAsia="宋体" w:cs="宋体"/>
          <w:sz w:val="24"/>
          <w:szCs w:val="24"/>
        </w:rPr>
        <w:drawing>
          <wp:inline distT="0" distB="0" distL="114300" distR="114300">
            <wp:extent cx="3009900" cy="3009900"/>
            <wp:effectExtent l="0" t="0" r="0" b="0"/>
            <wp:docPr id="12"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IMG_256"/>
                    <pic:cNvPicPr>
                      <a:picLocks noChangeAspect="1"/>
                    </pic:cNvPicPr>
                  </pic:nvPicPr>
                  <pic:blipFill>
                    <a:blip r:embed="rId4"/>
                    <a:stretch>
                      <a:fillRect/>
                    </a:stretch>
                  </pic:blipFill>
                  <pic:spPr>
                    <a:xfrm>
                      <a:off x="0" y="0"/>
                      <a:ext cx="3009900" cy="3009900"/>
                    </a:xfrm>
                    <a:prstGeom prst="rect">
                      <a:avLst/>
                    </a:prstGeom>
                    <a:noFill/>
                    <a:ln w="9525">
                      <a:noFill/>
                    </a:ln>
                  </pic:spPr>
                </pic:pic>
              </a:graphicData>
            </a:graphic>
          </wp:inline>
        </w:drawing>
      </w:r>
    </w:p>
    <w:p w14:paraId="3639D6C2">
      <w:pPr>
        <w:rPr>
          <w:rFonts w:hint="eastAsia" w:ascii="Arial" w:hAnsi="Arial" w:cs="Arial"/>
          <w:b/>
          <w:bCs/>
          <w:color w:val="202122"/>
          <w:sz w:val="24"/>
          <w:szCs w:val="17"/>
          <w:shd w:val="clear" w:color="auto" w:fill="FFFFFF"/>
          <w:lang w:val="en-US" w:eastAsia="zh-CN"/>
        </w:rPr>
      </w:pPr>
      <w:bookmarkStart w:id="6" w:name="曲折发展"/>
      <w:bookmarkEnd w:id="6"/>
      <w:bookmarkStart w:id="7" w:name="1-2"/>
      <w:bookmarkEnd w:id="7"/>
      <w:bookmarkStart w:id="8" w:name="1_2"/>
      <w:bookmarkEnd w:id="8"/>
      <w:bookmarkStart w:id="9" w:name="sub84785_1_2"/>
      <w:bookmarkEnd w:id="9"/>
      <w:r>
        <w:rPr>
          <w:rFonts w:hint="eastAsia"/>
          <w:color w:val="0D0D0D" w:themeColor="text1" w:themeTint="F2"/>
          <w:sz w:val="44"/>
          <w:szCs w:val="28"/>
          <w14:textFill>
            <w14:solidFill>
              <w14:schemeClr w14:val="tx1">
                <w14:lumMod w14:val="95000"/>
                <w14:lumOff w14:val="5000"/>
              </w14:schemeClr>
            </w14:solidFill>
          </w14:textFill>
        </w:rPr>
        <w:t>大学</w:t>
      </w:r>
      <w:r>
        <w:rPr>
          <w:rFonts w:hint="eastAsia"/>
          <w:color w:val="0D0D0D" w:themeColor="text1" w:themeTint="F2"/>
          <w:sz w:val="28"/>
          <w:szCs w:val="28"/>
          <w14:textFill>
            <w14:solidFill>
              <w14:schemeClr w14:val="tx1">
                <w14:lumMod w14:val="95000"/>
                <w14:lumOff w14:val="5000"/>
              </w14:schemeClr>
            </w14:solidFill>
          </w14:textFill>
        </w:rPr>
        <w:t>；200</w:t>
      </w:r>
      <w:r>
        <w:rPr>
          <w:rFonts w:hint="eastAsia"/>
          <w:color w:val="0D0D0D" w:themeColor="text1" w:themeTint="F2"/>
          <w:sz w:val="28"/>
          <w:szCs w:val="28"/>
          <w:lang w:val="en-US" w:eastAsia="zh-CN"/>
          <w14:textFill>
            <w14:solidFill>
              <w14:schemeClr w14:val="tx1">
                <w14:lumMod w14:val="95000"/>
                <w14:lumOff w14:val="5000"/>
              </w14:schemeClr>
            </w14:solidFill>
          </w14:textFill>
        </w:rPr>
        <w:t>7</w:t>
      </w:r>
      <w:r>
        <w:rPr>
          <w:rFonts w:hint="eastAsia"/>
          <w:color w:val="0D0D0D" w:themeColor="text1" w:themeTint="F2"/>
          <w:sz w:val="28"/>
          <w:szCs w:val="28"/>
          <w14:textFill>
            <w14:solidFill>
              <w14:schemeClr w14:val="tx1">
                <w14:lumMod w14:val="95000"/>
                <w14:lumOff w14:val="5000"/>
              </w14:schemeClr>
            </w14:solidFill>
          </w14:textFill>
        </w:rPr>
        <w:t>---20</w:t>
      </w:r>
      <w:r>
        <w:rPr>
          <w:rFonts w:hint="eastAsia"/>
          <w:color w:val="0D0D0D" w:themeColor="text1" w:themeTint="F2"/>
          <w:sz w:val="28"/>
          <w:szCs w:val="28"/>
          <w:lang w:val="en-US" w:eastAsia="zh-CN"/>
          <w14:textFill>
            <w14:solidFill>
              <w14:schemeClr w14:val="tx1">
                <w14:lumMod w14:val="95000"/>
                <w14:lumOff w14:val="5000"/>
              </w14:schemeClr>
            </w14:solidFill>
          </w14:textFill>
        </w:rPr>
        <w:t>10</w:t>
      </w:r>
      <w:r>
        <w:rPr>
          <w:rFonts w:hint="eastAsia"/>
          <w:color w:val="0D0D0D" w:themeColor="text1" w:themeTint="F2"/>
          <w:sz w:val="28"/>
          <w:szCs w:val="28"/>
          <w14:textFill>
            <w14:solidFill>
              <w14:schemeClr w14:val="tx1">
                <w14:lumMod w14:val="95000"/>
                <w14:lumOff w14:val="5000"/>
              </w14:schemeClr>
            </w14:solidFill>
          </w14:textFill>
        </w:rPr>
        <w:t>年    年龄1</w:t>
      </w:r>
      <w:r>
        <w:rPr>
          <w:color w:val="0D0D0D" w:themeColor="text1" w:themeTint="F2"/>
          <w:sz w:val="28"/>
          <w:szCs w:val="28"/>
          <w14:textFill>
            <w14:solidFill>
              <w14:schemeClr w14:val="tx1">
                <w14:lumMod w14:val="95000"/>
                <w14:lumOff w14:val="5000"/>
              </w14:schemeClr>
            </w14:solidFill>
          </w14:textFill>
        </w:rPr>
        <w:t>8</w:t>
      </w:r>
      <w:r>
        <w:rPr>
          <w:rFonts w:hint="eastAsia"/>
          <w:color w:val="0D0D0D" w:themeColor="text1" w:themeTint="F2"/>
          <w:sz w:val="28"/>
          <w:szCs w:val="28"/>
          <w14:textFill>
            <w14:solidFill>
              <w14:schemeClr w14:val="tx1">
                <w14:lumMod w14:val="95000"/>
                <w14:lumOff w14:val="5000"/>
              </w14:schemeClr>
            </w14:solidFill>
          </w14:textFill>
        </w:rPr>
        <w:t>---2</w:t>
      </w:r>
      <w:r>
        <w:rPr>
          <w:color w:val="0D0D0D" w:themeColor="text1" w:themeTint="F2"/>
          <w:sz w:val="28"/>
          <w:szCs w:val="28"/>
          <w14:textFill>
            <w14:solidFill>
              <w14:schemeClr w14:val="tx1">
                <w14:lumMod w14:val="95000"/>
                <w14:lumOff w14:val="5000"/>
              </w14:schemeClr>
            </w14:solidFill>
          </w14:textFill>
        </w:rPr>
        <w:t xml:space="preserve">2 </w:t>
      </w:r>
      <w:r>
        <w:rPr>
          <w:rFonts w:hint="eastAsia"/>
          <w:color w:val="0D0D0D" w:themeColor="text1" w:themeTint="F2"/>
          <w:sz w:val="28"/>
          <w:szCs w:val="28"/>
          <w14:textFill>
            <w14:solidFill>
              <w14:schemeClr w14:val="tx1">
                <w14:lumMod w14:val="95000"/>
                <w14:lumOff w14:val="5000"/>
              </w14:schemeClr>
            </w14:solidFill>
          </w14:textFill>
        </w:rPr>
        <w:t xml:space="preserve"> </w:t>
      </w:r>
      <w:r>
        <w:rPr>
          <w:rFonts w:hint="eastAsia" w:ascii="Arial" w:hAnsi="Arial" w:cs="Arial"/>
          <w:b/>
          <w:bCs/>
          <w:color w:val="202122"/>
          <w:sz w:val="24"/>
          <w:szCs w:val="17"/>
          <w:shd w:val="clear" w:color="auto" w:fill="FFFFFF"/>
          <w:lang w:val="en-US" w:eastAsia="zh-CN"/>
        </w:rPr>
        <w:t>厦门大学</w:t>
      </w:r>
    </w:p>
    <w:p w14:paraId="36A01B8F">
      <w:pPr>
        <w:keepNext w:val="0"/>
        <w:keepLines w:val="0"/>
        <w:widowControl/>
        <w:suppressLineNumbers w:val="0"/>
        <w:jc w:val="left"/>
      </w:pPr>
      <w:r>
        <w:rPr>
          <w:rFonts w:ascii="宋体" w:hAnsi="宋体" w:eastAsia="宋体" w:cs="宋体"/>
          <w:sz w:val="24"/>
          <w:szCs w:val="24"/>
        </w:rPr>
        <w:drawing>
          <wp:inline distT="0" distB="0" distL="114300" distR="114300">
            <wp:extent cx="304800" cy="304800"/>
            <wp:effectExtent l="0" t="0" r="0" b="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304800" cy="304800"/>
            <wp:effectExtent l="0" t="0" r="0" b="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14:paraId="5C517FD7">
      <w:pPr>
        <w:pStyle w:val="2"/>
        <w:keepNext w:val="0"/>
        <w:keepLines w:val="0"/>
        <w:widowControl/>
        <w:suppressLineNumbers w:val="0"/>
        <w:spacing w:before="360" w:beforeAutospacing="0" w:after="360" w:afterAutospacing="0" w:line="18" w:lineRule="atLeast"/>
        <w:ind w:left="0" w:right="0"/>
        <w:rPr>
          <w:rFonts w:hint="default" w:ascii="Arial" w:hAnsi="Arial" w:cs="Arial"/>
          <w:b/>
          <w:bCs/>
          <w:color w:val="202122"/>
          <w:sz w:val="24"/>
          <w:szCs w:val="17"/>
          <w:shd w:val="clear" w:color="auto" w:fill="FFFFFF"/>
          <w:lang w:val="en-US" w:eastAsia="zh-CN"/>
        </w:rPr>
      </w:pPr>
      <w:r>
        <w:rPr>
          <w:rFonts w:hint="eastAsia" w:ascii="Arial" w:hAnsi="Arial" w:cs="Arial"/>
          <w:b/>
          <w:bCs/>
          <w:color w:val="202122"/>
          <w:sz w:val="24"/>
          <w:szCs w:val="17"/>
          <w:shd w:val="clear" w:color="auto" w:fill="FFFFFF"/>
          <w:lang w:val="en-US" w:eastAsia="zh-CN"/>
        </w:rPr>
        <w:t>维基百科链接：https://zh.wikipedia.org/wiki/%E5%8E%A6%E9%97%A8%E5%A4%A7%E5%AD%A6</w:t>
      </w:r>
    </w:p>
    <w:p w14:paraId="7FD5BB3C">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default" w:ascii="Helvetica" w:hAnsi="Helvetica" w:eastAsia="Helvetica" w:cs="Helvetica"/>
          <w:i w:val="0"/>
          <w:iCs w:val="0"/>
          <w:caps w:val="0"/>
          <w:color w:val="3366CC"/>
          <w:spacing w:val="0"/>
          <w:kern w:val="0"/>
          <w:sz w:val="18"/>
          <w:szCs w:val="18"/>
          <w:shd w:val="clear" w:fill="FFFFFF"/>
          <w:vertAlign w:val="baseline"/>
          <w:lang w:val="en-US" w:eastAsia="zh-CN" w:bidi="ar"/>
        </w:rPr>
        <w:t> </w:t>
      </w:r>
      <w:r>
        <w:rPr>
          <w:rFonts w:hint="eastAsia" w:ascii="宋体" w:hAnsi="宋体" w:eastAsia="宋体" w:cs="宋体"/>
          <w:b/>
          <w:bCs/>
          <w:i w:val="0"/>
          <w:iCs w:val="0"/>
          <w:caps w:val="0"/>
          <w:color w:val="202122"/>
          <w:spacing w:val="0"/>
          <w:sz w:val="24"/>
          <w:szCs w:val="24"/>
          <w:shd w:val="clear" w:fill="FFFFFF"/>
        </w:rPr>
        <w:t>厦门大学</w:t>
      </w:r>
      <w:r>
        <w:rPr>
          <w:rFonts w:hint="eastAsia" w:ascii="宋体" w:hAnsi="宋体" w:eastAsia="宋体" w:cs="宋体"/>
          <w:i w:val="0"/>
          <w:iCs w:val="0"/>
          <w:caps w:val="0"/>
          <w:color w:val="202122"/>
          <w:spacing w:val="0"/>
          <w:sz w:val="24"/>
          <w:szCs w:val="24"/>
          <w:shd w:val="clear" w:fill="FFFFFF"/>
        </w:rPr>
        <w:t>（拉丁语：Universitas Amoiensis，英语：Xiamen University，</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"https://zh.wikipedia.org/wiki/%E7%BC%A9%E5%86%99" \o "缩写"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缩写</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：XMU，建校初期为Amoy University），简称</w:t>
      </w:r>
      <w:r>
        <w:rPr>
          <w:rFonts w:hint="eastAsia" w:ascii="宋体" w:hAnsi="宋体" w:eastAsia="宋体" w:cs="宋体"/>
          <w:b/>
          <w:bCs/>
          <w:i w:val="0"/>
          <w:iCs w:val="0"/>
          <w:caps w:val="0"/>
          <w:color w:val="202122"/>
          <w:spacing w:val="0"/>
          <w:sz w:val="24"/>
          <w:szCs w:val="24"/>
          <w:shd w:val="clear" w:fill="FFFFFF"/>
        </w:rPr>
        <w:t>厦大</w:t>
      </w:r>
      <w:r>
        <w:rPr>
          <w:rFonts w:hint="eastAsia" w:ascii="宋体" w:hAnsi="宋体" w:eastAsia="宋体" w:cs="宋体"/>
          <w:i w:val="0"/>
          <w:iCs w:val="0"/>
          <w:caps w:val="0"/>
          <w:color w:val="202122"/>
          <w:spacing w:val="0"/>
          <w:sz w:val="24"/>
          <w:szCs w:val="24"/>
          <w:shd w:val="clear" w:fill="FFFFFF"/>
        </w:rPr>
        <w:t>，1921年4月由爱国华侨领袖</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"https://zh.wikipedia.org/wiki/%E9%99%88%E5%98%89%E5%BA%9A" \o "陈嘉庚"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陈嘉庚</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创办，初名</w:t>
      </w:r>
      <w:r>
        <w:rPr>
          <w:rFonts w:hint="eastAsia" w:ascii="宋体" w:hAnsi="宋体" w:eastAsia="宋体" w:cs="宋体"/>
          <w:b/>
          <w:bCs/>
          <w:i w:val="0"/>
          <w:iCs w:val="0"/>
          <w:caps w:val="0"/>
          <w:color w:val="202122"/>
          <w:spacing w:val="0"/>
          <w:sz w:val="24"/>
          <w:szCs w:val="24"/>
          <w:shd w:val="clear" w:fill="FFFFFF"/>
        </w:rPr>
        <w:t>私立厦门大学</w:t>
      </w:r>
      <w:r>
        <w:rPr>
          <w:rFonts w:hint="eastAsia" w:ascii="宋体" w:hAnsi="宋体" w:eastAsia="宋体" w:cs="宋体"/>
          <w:i w:val="0"/>
          <w:iCs w:val="0"/>
          <w:caps w:val="0"/>
          <w:color w:val="202122"/>
          <w:spacing w:val="0"/>
          <w:sz w:val="24"/>
          <w:szCs w:val="24"/>
          <w:shd w:val="clear" w:fill="FFFFFF"/>
        </w:rPr>
        <w:t>，是中国近代教育史上第一所</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"https://zh.wikipedia.org/wiki/%E5%8D%8E%E4%BE%A8" \o "华侨"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华侨</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创办的大学。1937年7月，厦门大学由私立改为国立，更名</w:t>
      </w:r>
      <w:r>
        <w:rPr>
          <w:rFonts w:hint="eastAsia" w:ascii="宋体" w:hAnsi="宋体" w:eastAsia="宋体" w:cs="宋体"/>
          <w:b/>
          <w:bCs/>
          <w:i w:val="0"/>
          <w:iCs w:val="0"/>
          <w:caps w:val="0"/>
          <w:color w:val="202122"/>
          <w:spacing w:val="0"/>
          <w:sz w:val="24"/>
          <w:szCs w:val="24"/>
          <w:shd w:val="clear" w:fill="FFFFFF"/>
        </w:rPr>
        <w:t>国立厦门大学</w:t>
      </w:r>
      <w:r>
        <w:rPr>
          <w:rFonts w:hint="eastAsia" w:ascii="宋体" w:hAnsi="宋体" w:eastAsia="宋体" w:cs="宋体"/>
          <w:i w:val="0"/>
          <w:iCs w:val="0"/>
          <w:caps w:val="0"/>
          <w:color w:val="202122"/>
          <w:spacing w:val="0"/>
          <w:sz w:val="24"/>
          <w:szCs w:val="24"/>
          <w:shd w:val="clear" w:fill="FFFFFF"/>
        </w:rPr>
        <w:t>。</w:t>
      </w:r>
    </w:p>
    <w:p w14:paraId="5AD3EAE9">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厦门大学是</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"https://zh.wikipedia.org/wiki/%E4%B8%AD%E5%8D%8E%E4%BA%BA%E6%B0%91%E5%85%B1%E5%92%8C%E5%9B%BD" \o "中华人民共和国"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中华人民共和国</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顶尖高校之一，是“</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"https://zh.wikipedia.org/wiki/%E4%B8%96%E7%95%8C%E4%B8%80%E6%B5%81%E5%A4%A7%E5%AD%A6%E5%92%8C%E4%B8%80%E6%B5%81%E5%AD%A6%E7%A7%91%E5%BB%BA%E8%AE%BE" \o "世界一流大学和一流学科建设"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双一流A类</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”和原“</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"https://zh.wikipedia.org/wiki/985%E5%B7%A5%E7%A8%8B" \o "985工程"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985工程</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”、原“</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"https://zh.wikipedia.org/wiki/211%E5%B7%A5%E7%A8%8B" \o "211工程"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211工程</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”重点建设大学，是</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"https://zh.wikipedia.org/wiki/%E4%B8%AD%E5%8D%8E%E4%BA%BA%E6%B0%91%E5%85%B1%E5%92%8C%E5%9B%BD%E6%95%99%E8%82%B2%E9%83%A8" \o "中华人民共和国教育部"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中华人民共和国教育部</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直属，由教育部、福建省和厦门市共建。厦门大学主校区依山傍海，有着“中国最美大学”的美誉。</w:t>
      </w:r>
      <w:r>
        <w:rPr>
          <w:rFonts w:hint="eastAsia" w:ascii="宋体" w:hAnsi="宋体" w:eastAsia="宋体" w:cs="宋体"/>
          <w:b w:val="0"/>
          <w:bCs w:val="0"/>
          <w:i w:val="0"/>
          <w:iCs w:val="0"/>
          <w:caps w:val="0"/>
          <w:spacing w:val="0"/>
          <w:sz w:val="24"/>
          <w:szCs w:val="24"/>
          <w:u w:val="none"/>
          <w:shd w:val="clear" w:fill="FFFFFF"/>
        </w:rPr>
        <w:fldChar w:fldCharType="begin"/>
      </w:r>
      <w:r>
        <w:rPr>
          <w:rFonts w:hint="eastAsia" w:ascii="宋体" w:hAnsi="宋体" w:eastAsia="宋体" w:cs="宋体"/>
          <w:b w:val="0"/>
          <w:bCs w:val="0"/>
          <w:i w:val="0"/>
          <w:iCs w:val="0"/>
          <w:caps w:val="0"/>
          <w:spacing w:val="0"/>
          <w:sz w:val="24"/>
          <w:szCs w:val="24"/>
          <w:u w:val="none"/>
          <w:shd w:val="clear" w:fill="FFFFFF"/>
        </w:rPr>
        <w:instrText xml:space="preserve"> HYPERLINK "https://zh.wikipedia.org/wiki/%E5%8E%A6%E9%97%A8%E5%A4%A7%E5%AD%A6" \l "cite_note-1" </w:instrText>
      </w:r>
      <w:r>
        <w:rPr>
          <w:rFonts w:hint="eastAsia" w:ascii="宋体" w:hAnsi="宋体" w:eastAsia="宋体" w:cs="宋体"/>
          <w:b w:val="0"/>
          <w:bCs w:val="0"/>
          <w:i w:val="0"/>
          <w:iCs w:val="0"/>
          <w:caps w:val="0"/>
          <w:spacing w:val="0"/>
          <w:sz w:val="24"/>
          <w:szCs w:val="24"/>
          <w:u w:val="none"/>
          <w:shd w:val="clear" w:fill="FFFFFF"/>
        </w:rPr>
        <w:fldChar w:fldCharType="separate"/>
      </w:r>
      <w:r>
        <w:rPr>
          <w:rStyle w:val="10"/>
          <w:rFonts w:hint="eastAsia" w:ascii="宋体" w:hAnsi="宋体" w:eastAsia="宋体" w:cs="宋体"/>
          <w:b w:val="0"/>
          <w:bCs w:val="0"/>
          <w:i w:val="0"/>
          <w:iCs w:val="0"/>
          <w:caps w:val="0"/>
          <w:spacing w:val="0"/>
          <w:sz w:val="24"/>
          <w:szCs w:val="24"/>
          <w:u w:val="none"/>
          <w:shd w:val="clear" w:fill="FFFFFF"/>
        </w:rPr>
        <w:t>[1]</w:t>
      </w:r>
      <w:r>
        <w:rPr>
          <w:rFonts w:hint="eastAsia" w:ascii="宋体" w:hAnsi="宋体" w:eastAsia="宋体" w:cs="宋体"/>
          <w:b w:val="0"/>
          <w:bCs w:val="0"/>
          <w:i w:val="0"/>
          <w:iCs w:val="0"/>
          <w:caps w:val="0"/>
          <w:spacing w:val="0"/>
          <w:sz w:val="24"/>
          <w:szCs w:val="24"/>
          <w:u w:val="none"/>
          <w:shd w:val="clear" w:fill="FFFFFF"/>
        </w:rPr>
        <w:fldChar w:fldCharType="end"/>
      </w:r>
    </w:p>
    <w:p w14:paraId="71E48F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2" w:beforeAutospacing="0" w:after="106" w:afterAutospacing="0" w:line="21" w:lineRule="atLeast"/>
        <w:ind w:left="0" w:right="0"/>
        <w:rPr>
          <w:rFonts w:hint="eastAsia" w:ascii="宋体" w:hAnsi="宋体" w:eastAsia="宋体" w:cs="宋体"/>
        </w:rPr>
      </w:pPr>
      <w:r>
        <w:rPr>
          <w:rFonts w:hint="eastAsia" w:ascii="宋体" w:hAnsi="宋体" w:eastAsia="宋体" w:cs="宋体"/>
          <w:i w:val="0"/>
          <w:iCs w:val="0"/>
          <w:caps w:val="0"/>
          <w:spacing w:val="0"/>
          <w:shd w:val="clear" w:fill="FFFFFF"/>
        </w:rPr>
        <w:t>历史</w:t>
      </w:r>
    </w:p>
    <w:p w14:paraId="3C76B464">
      <w:pPr>
        <w:keepNext w:val="0"/>
        <w:keepLines w:val="0"/>
        <w:widowControl/>
        <w:suppressLineNumbers w:val="0"/>
        <w:pBdr>
          <w:top w:val="none" w:color="auto" w:sz="0" w:space="0"/>
          <w:bottom w:val="none" w:color="auto" w:sz="0" w:space="0"/>
        </w:pBdr>
        <w:shd w:val="clear" w:fill="FFFFFF"/>
        <w:spacing w:before="53" w:beforeAutospacing="0" w:after="53" w:afterAutospacing="0" w:line="21" w:lineRule="atLeast"/>
        <w:ind w:left="0" w:right="0" w:firstLine="0"/>
        <w:jc w:val="left"/>
        <w:rPr>
          <w:rFonts w:hint="eastAsia" w:ascii="宋体" w:hAnsi="宋体" w:eastAsia="宋体" w:cs="宋体"/>
          <w:i w:val="0"/>
          <w:iCs w:val="0"/>
          <w:caps w:val="0"/>
          <w:spacing w:val="0"/>
          <w:sz w:val="31"/>
          <w:szCs w:val="31"/>
        </w:rPr>
      </w:pP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w: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begin"/>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instrText xml:space="preserve"> HYPERLINK "https://zh.wikipedia.org/w/index.php?title=%E5%8E%A6%E9%97%A8%E5%A4%A7%E5%AD%A6&amp;action=edit&amp;section=1" \o "编辑章节：历史" </w:instrTex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separate"/>
      </w:r>
      <w:r>
        <w:rPr>
          <w:rStyle w:val="10"/>
          <w:rFonts w:hint="eastAsia" w:ascii="宋体" w:hAnsi="宋体" w:eastAsia="宋体" w:cs="宋体"/>
          <w:b w:val="0"/>
          <w:bCs w:val="0"/>
          <w:i w:val="0"/>
          <w:iCs w:val="0"/>
          <w:caps w:val="0"/>
          <w:spacing w:val="0"/>
          <w:sz w:val="24"/>
          <w:szCs w:val="24"/>
          <w:u w:val="none"/>
          <w:shd w:val="clear" w:fill="FFFFFF"/>
          <w:vertAlign w:val="baseline"/>
        </w:rPr>
        <w:t>编辑</w: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end"/>
      </w: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w:t>
      </w:r>
    </w:p>
    <w:p w14:paraId="4E7B657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2" w:beforeAutospacing="0" w:after="106" w:afterAutospacing="0" w:line="24" w:lineRule="atLeast"/>
        <w:ind w:left="0" w:right="0"/>
        <w:rPr>
          <w:rFonts w:hint="eastAsia" w:ascii="宋体" w:hAnsi="宋体" w:eastAsia="宋体" w:cs="宋体"/>
          <w:b/>
          <w:bCs/>
        </w:rPr>
      </w:pPr>
      <w:r>
        <w:rPr>
          <w:rFonts w:hint="eastAsia" w:ascii="宋体" w:hAnsi="宋体" w:eastAsia="宋体" w:cs="宋体"/>
          <w:b/>
          <w:bCs/>
          <w:i w:val="0"/>
          <w:iCs w:val="0"/>
          <w:caps w:val="0"/>
          <w:spacing w:val="0"/>
          <w:shd w:val="clear" w:fill="FFFFFF"/>
        </w:rPr>
        <w:t>私立时期</w:t>
      </w:r>
    </w:p>
    <w:p w14:paraId="4EA37A93">
      <w:pPr>
        <w:keepNext w:val="0"/>
        <w:keepLines w:val="0"/>
        <w:widowControl/>
        <w:suppressLineNumbers w:val="0"/>
        <w:pBdr>
          <w:top w:val="none" w:color="auto" w:sz="0" w:space="0"/>
          <w:bottom w:val="none" w:color="auto" w:sz="0" w:space="0"/>
        </w:pBdr>
        <w:shd w:val="clear" w:fill="FFFFFF"/>
        <w:spacing w:before="53" w:beforeAutospacing="0" w:after="53" w:afterAutospacing="0" w:line="24" w:lineRule="atLeast"/>
        <w:ind w:left="0" w:right="0" w:firstLine="0"/>
        <w:jc w:val="left"/>
        <w:rPr>
          <w:rFonts w:hint="eastAsia" w:ascii="宋体" w:hAnsi="宋体" w:eastAsia="宋体" w:cs="宋体"/>
          <w:b/>
          <w:bCs/>
          <w:i w:val="0"/>
          <w:iCs w:val="0"/>
          <w:caps w:val="0"/>
          <w:spacing w:val="0"/>
          <w:sz w:val="25"/>
          <w:szCs w:val="25"/>
        </w:rPr>
      </w:pP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w: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begin"/>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instrText xml:space="preserve"> HYPERLINK "https://zh.wikipedia.org/w/index.php?title=%E5%8E%A6%E9%97%A8%E5%A4%A7%E5%AD%A6&amp;action=edit&amp;section=2" \o "编辑章节：私立时期" </w:instrTex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separate"/>
      </w:r>
      <w:r>
        <w:rPr>
          <w:rStyle w:val="10"/>
          <w:rFonts w:hint="eastAsia" w:ascii="宋体" w:hAnsi="宋体" w:eastAsia="宋体" w:cs="宋体"/>
          <w:b w:val="0"/>
          <w:bCs w:val="0"/>
          <w:i w:val="0"/>
          <w:iCs w:val="0"/>
          <w:caps w:val="0"/>
          <w:spacing w:val="0"/>
          <w:sz w:val="24"/>
          <w:szCs w:val="24"/>
          <w:u w:val="none"/>
          <w:shd w:val="clear" w:fill="FFFFFF"/>
          <w:vertAlign w:val="baseline"/>
        </w:rPr>
        <w:t>编辑</w: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end"/>
      </w: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w:t>
      </w:r>
    </w:p>
    <w:p w14:paraId="3253DF91">
      <w:pPr>
        <w:keepNext w:val="0"/>
        <w:keepLines w:val="0"/>
        <w:widowControl/>
        <w:suppressLineNumbers w:val="0"/>
        <w:jc w:val="left"/>
        <w:rPr>
          <w:rFonts w:hint="eastAsia" w:ascii="宋体" w:hAnsi="宋体" w:eastAsia="宋体" w:cs="宋体"/>
        </w:rPr>
      </w:pPr>
      <w:r>
        <w:rPr>
          <w:rFonts w:hint="eastAsia" w:ascii="宋体" w:hAnsi="宋体" w:eastAsia="宋体" w:cs="宋体"/>
          <w:color w:val="auto"/>
          <w:sz w:val="24"/>
          <w:szCs w:val="24"/>
          <w:u w:val="none"/>
        </w:rPr>
        <w:drawing>
          <wp:inline distT="0" distB="0" distL="114300" distR="114300">
            <wp:extent cx="2095500" cy="1400175"/>
            <wp:effectExtent l="0" t="0" r="0" b="9525"/>
            <wp:docPr id="13" name="图片 11" descr="IMG_256">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descr="IMG_256"/>
                    <pic:cNvPicPr>
                      <a:picLocks noChangeAspect="1"/>
                    </pic:cNvPicPr>
                  </pic:nvPicPr>
                  <pic:blipFill>
                    <a:blip r:embed="rId7"/>
                    <a:stretch>
                      <a:fillRect/>
                    </a:stretch>
                  </pic:blipFill>
                  <pic:spPr>
                    <a:xfrm>
                      <a:off x="0" y="0"/>
                      <a:ext cx="2095500" cy="1400175"/>
                    </a:xfrm>
                    <a:prstGeom prst="rect">
                      <a:avLst/>
                    </a:prstGeom>
                    <a:noFill/>
                    <a:ln w="9525">
                      <a:noFill/>
                    </a:ln>
                  </pic:spPr>
                </pic:pic>
              </a:graphicData>
            </a:graphic>
          </wp:inline>
        </w:drawing>
      </w:r>
      <w:r>
        <w:rPr>
          <w:rFonts w:hint="eastAsia" w:ascii="宋体" w:hAnsi="宋体" w:eastAsia="宋体" w:cs="宋体"/>
          <w:kern w:val="0"/>
          <w:sz w:val="24"/>
          <w:szCs w:val="24"/>
          <w:lang w:val="en-US" w:eastAsia="zh-CN" w:bidi="ar"/>
        </w:rPr>
        <w:t>厦门大学本部校园，前景和中景为学生宿舍区，画面中部远处主楼为嘉庚楼群</w:t>
      </w:r>
      <w:r>
        <w:rPr>
          <w:rFonts w:hint="eastAsia" w:ascii="宋体" w:hAnsi="宋体" w:eastAsia="宋体" w:cs="宋体"/>
          <w:color w:val="auto"/>
          <w:sz w:val="24"/>
          <w:szCs w:val="24"/>
          <w:u w:val="none"/>
        </w:rPr>
        <w:drawing>
          <wp:inline distT="0" distB="0" distL="114300" distR="114300">
            <wp:extent cx="2095500" cy="1419225"/>
            <wp:effectExtent l="0" t="0" r="0" b="9525"/>
            <wp:docPr id="14" name="图片 12" descr="IMG_257">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descr="IMG_257"/>
                    <pic:cNvPicPr>
                      <a:picLocks noChangeAspect="1"/>
                    </pic:cNvPicPr>
                  </pic:nvPicPr>
                  <pic:blipFill>
                    <a:blip r:embed="rId9"/>
                    <a:stretch>
                      <a:fillRect/>
                    </a:stretch>
                  </pic:blipFill>
                  <pic:spPr>
                    <a:xfrm>
                      <a:off x="0" y="0"/>
                      <a:ext cx="2095500" cy="1419225"/>
                    </a:xfrm>
                    <a:prstGeom prst="rect">
                      <a:avLst/>
                    </a:prstGeom>
                    <a:noFill/>
                    <a:ln w="9525">
                      <a:noFill/>
                    </a:ln>
                  </pic:spPr>
                </pic:pic>
              </a:graphicData>
            </a:graphic>
          </wp:inline>
        </w:drawing>
      </w:r>
      <w:r>
        <w:rPr>
          <w:rFonts w:hint="eastAsia" w:ascii="宋体" w:hAnsi="宋体" w:eastAsia="宋体" w:cs="宋体"/>
          <w:kern w:val="0"/>
          <w:sz w:val="24"/>
          <w:szCs w:val="24"/>
          <w:u w:val="none"/>
          <w:lang w:val="en-US" w:eastAsia="zh-CN" w:bidi="ar"/>
        </w:rPr>
        <w:fldChar w:fldCharType="begin"/>
      </w:r>
      <w:r>
        <w:rPr>
          <w:rFonts w:hint="eastAsia" w:ascii="宋体" w:hAnsi="宋体" w:eastAsia="宋体" w:cs="宋体"/>
          <w:kern w:val="0"/>
          <w:sz w:val="24"/>
          <w:szCs w:val="24"/>
          <w:u w:val="none"/>
          <w:lang w:val="en-US" w:eastAsia="zh-CN" w:bidi="ar"/>
        </w:rPr>
        <w:instrText xml:space="preserve"> HYPERLINK "https://zh.wikipedia.org/wiki/%E4%B8%8A%E5%BC%A6%E5%9C%BA" \o "上弦场" </w:instrText>
      </w:r>
      <w:r>
        <w:rPr>
          <w:rFonts w:hint="eastAsia" w:ascii="宋体" w:hAnsi="宋体" w:eastAsia="宋体" w:cs="宋体"/>
          <w:kern w:val="0"/>
          <w:sz w:val="24"/>
          <w:szCs w:val="24"/>
          <w:u w:val="none"/>
          <w:lang w:val="en-US" w:eastAsia="zh-CN" w:bidi="ar"/>
        </w:rPr>
        <w:fldChar w:fldCharType="separate"/>
      </w:r>
      <w:r>
        <w:rPr>
          <w:rStyle w:val="10"/>
          <w:rFonts w:hint="eastAsia" w:ascii="宋体" w:hAnsi="宋体" w:eastAsia="宋体" w:cs="宋体"/>
          <w:sz w:val="24"/>
          <w:szCs w:val="24"/>
          <w:u w:val="none"/>
        </w:rPr>
        <w:t>上弦场</w:t>
      </w:r>
      <w:r>
        <w:rPr>
          <w:rFonts w:hint="eastAsia" w:ascii="宋体" w:hAnsi="宋体" w:eastAsia="宋体" w:cs="宋体"/>
          <w:kern w:val="0"/>
          <w:sz w:val="24"/>
          <w:szCs w:val="24"/>
          <w:u w:val="none"/>
          <w:lang w:val="en-US" w:eastAsia="zh-CN" w:bidi="ar"/>
        </w:rPr>
        <w:fldChar w:fldCharType="end"/>
      </w:r>
      <w:r>
        <w:rPr>
          <w:rFonts w:hint="eastAsia" w:ascii="宋体" w:hAnsi="宋体" w:eastAsia="宋体" w:cs="宋体"/>
          <w:kern w:val="0"/>
          <w:sz w:val="24"/>
          <w:szCs w:val="24"/>
          <w:lang w:val="en-US" w:eastAsia="zh-CN" w:bidi="ar"/>
        </w:rPr>
        <w:t>，2012年6月</w:t>
      </w:r>
      <w:r>
        <w:rPr>
          <w:rFonts w:hint="eastAsia" w:ascii="宋体" w:hAnsi="宋体" w:eastAsia="宋体" w:cs="宋体"/>
          <w:color w:val="auto"/>
          <w:sz w:val="24"/>
          <w:szCs w:val="24"/>
          <w:u w:val="none"/>
        </w:rPr>
        <w:drawing>
          <wp:inline distT="0" distB="0" distL="114300" distR="114300">
            <wp:extent cx="2095500" cy="1343025"/>
            <wp:effectExtent l="0" t="0" r="0" b="9525"/>
            <wp:docPr id="15" name="图片 13" descr="IMG_258">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descr="IMG_258"/>
                    <pic:cNvPicPr>
                      <a:picLocks noChangeAspect="1"/>
                    </pic:cNvPicPr>
                  </pic:nvPicPr>
                  <pic:blipFill>
                    <a:blip r:embed="rId11"/>
                    <a:stretch>
                      <a:fillRect/>
                    </a:stretch>
                  </pic:blipFill>
                  <pic:spPr>
                    <a:xfrm>
                      <a:off x="0" y="0"/>
                      <a:ext cx="2095500" cy="1343025"/>
                    </a:xfrm>
                    <a:prstGeom prst="rect">
                      <a:avLst/>
                    </a:prstGeom>
                    <a:noFill/>
                    <a:ln w="9525">
                      <a:noFill/>
                    </a:ln>
                  </pic:spPr>
                </pic:pic>
              </a:graphicData>
            </a:graphic>
          </wp:inline>
        </w:drawing>
      </w:r>
      <w:r>
        <w:rPr>
          <w:rFonts w:hint="eastAsia" w:ascii="宋体" w:hAnsi="宋体" w:eastAsia="宋体" w:cs="宋体"/>
          <w:kern w:val="0"/>
          <w:sz w:val="24"/>
          <w:szCs w:val="24"/>
          <w:lang w:val="en-US" w:eastAsia="zh-CN" w:bidi="ar"/>
        </w:rPr>
        <w:t>王清明游泳馆</w:t>
      </w:r>
    </w:p>
    <w:p w14:paraId="494E70D9">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1921年由华侨</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"https://zh.wikipedia.org/wiki/%E9%99%88%E5%98%89%E5%BA%9A" \o "陈嘉庚"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陈嘉庚</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创办，是中国近代教育史上第一所华侨创办的大学。</w:t>
      </w:r>
    </w:p>
    <w:p w14:paraId="626DF900">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1921年4月6日，</w:t>
      </w:r>
      <w:r>
        <w:rPr>
          <w:rFonts w:hint="eastAsia" w:ascii="宋体" w:hAnsi="宋体" w:eastAsia="宋体" w:cs="宋体"/>
          <w:b/>
          <w:bCs/>
          <w:i w:val="0"/>
          <w:iCs w:val="0"/>
          <w:caps w:val="0"/>
          <w:color w:val="202122"/>
          <w:spacing w:val="0"/>
          <w:sz w:val="24"/>
          <w:szCs w:val="24"/>
          <w:shd w:val="clear" w:fill="FFFFFF"/>
        </w:rPr>
        <w:t>私立厦门大学</w:t>
      </w:r>
      <w:r>
        <w:rPr>
          <w:rFonts w:hint="eastAsia" w:ascii="宋体" w:hAnsi="宋体" w:eastAsia="宋体" w:cs="宋体"/>
          <w:i w:val="0"/>
          <w:iCs w:val="0"/>
          <w:caps w:val="0"/>
          <w:color w:val="202122"/>
          <w:spacing w:val="0"/>
          <w:sz w:val="24"/>
          <w:szCs w:val="24"/>
          <w:shd w:val="clear" w:fill="FFFFFF"/>
        </w:rPr>
        <w:t>借</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"https://zh.wikipedia.org/wiki/%E9%9B%86%E7%BE%8E%E5%AD%A6%E6%A0%A1" \o "集美学校"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集美学校</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举行开学仪式，中国第一所由海外华侨创办的大学宣告成立。初创时，学校设有</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"https://zh.wikipedia.org/wiki/%E5%B8%88%E8%8C%83" \o "师范"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师范</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"https://zh.wikipedia.org/wiki/%E5%95%86%E5%AD%B8" \o "商学"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商学</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两部，师范部下分文、理两科，学制预科两年、本科四年。考虑到福建中学毕业生水准较低，经征得</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"https://zh.wikipedia.org/wiki/%E9%99%88%E5%98%89%E5%BA%9A" \o "陈嘉庚"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陈嘉庚</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同意，全数先招</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"https://zh.wikipedia.org/w/index.php?title=%E9%A2%84%E7%A7%91%E7%94%9F&amp;action=edit&amp;redlink=1" \o "预科生（页面不存在）"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预科生</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，计商学部40名、理科40名，共120名。课程设置根据师资条件，第一学期先设文法、作文、读文、文字学、英语会话、英文作文、英文文法、英文读法、法文、日文、</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"https://zh.wikipedia.org/wiki/%E4%BC%A6%E7%90%86%E5%AD%A6" \o "伦理学"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伦理学</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、论理学、</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"https://zh.wikipedia.org/wiki/%E7%BB%8F%E6%B5%8E%E5%AD%A6" \o "经济学"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经济学</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"https://zh.wikipedia.org/wiki/%E5%8E%86%E5%8F%B2" \o "历史"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历史</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"https://zh.wikipedia.org/wiki/%E4%BB%A3%E6%95%B0" \o "代数"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代数</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"https://zh.wikipedia.org/wiki/%E4%B8%89%E8%A7%92%E5%AD%B8" \o "三角学"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三角</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"https://zh.wikipedia.org/wiki/%E5%8C%96%E5%AD%A6" \o "化学"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化学</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等十七门课。厦大刚成立时教职员不上二十人，学生实到人数仅九十八人。</w:t>
      </w:r>
    </w:p>
    <w:p w14:paraId="33F444E9">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1921年7月4日，</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"https://zh.wikipedia.org/wiki/%E6%9E%97%E6%96%87%E5%BA%86" \o "林文庆"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林文庆</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接受陈嘉庚先生邀请继任厦门大学校长。</w:t>
      </w:r>
    </w:p>
    <w:p w14:paraId="75860A4A">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自1921年秋季起，师范学部改为教育学部，并增设文、理两学部，全校共设文、理、商、教育四个学部。1922年2月，私立厦门大学董事会正式成立，</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"https://zh.wikipedia.org/wiki/%E9%99%88%E5%98%89%E5%BA%9A" \o "陈嘉庚"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陈嘉庚</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为永久董事，</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"https://zh.wikipedia.org/w/index.php?title=%E9%99%88%E6%95%AC%E8%B4%A4&amp;action=edit&amp;redlink=1" \o "陈敬贤（页面不存在）"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陈敬贤</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（陈嘉庚胞弟）为董事，</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"https://zh.wikipedia.org/wiki/%E6%9E%97%E6%96%87%E5%BA%86" \o "林文庆"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林文庆</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为当然董事。</w:t>
      </w:r>
    </w:p>
    <w:p w14:paraId="068D0364">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1922年7月，学校增设工学、新闻两学部，同时在</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"https://zh.wikipedia.org/wiki/%E5%8E%A6%E9%97%A8" \o "厦门"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厦门</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"https://zh.wikipedia.org/wiki/%E7%A6%8F%E5%B7%9E" \o "福州"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福州</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"https://zh.wikipedia.org/wiki/%E4%B8%8A%E6%B5%B7" \o "上海"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上海</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"https://zh.wikipedia.org/wiki/%E5%8C%97%E4%BA%AC" \o "北京"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北京</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"https://zh.wikipedia.org/wiki/%E5%B9%BF%E5%B7%9E" \o "广州"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广州</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"https://zh.wikipedia.org/wiki/%E6%96%B0%E5%8A%A0%E5%9D%A1" \o "新加坡"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新加坡</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"https://zh.wikipedia.org/wiki/%E9%A9%AC%E5%B0%BC%E6%8B%89" \o "马尼拉"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马尼拉</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等七处招收新生152人，其中女生2人，是为厦大男女同校之始。</w:t>
      </w:r>
    </w:p>
    <w:p w14:paraId="5B7A9405">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1923年冬，因厦门大学教师教学质量不好，学生要求教学改革，学校当局处理不当，殴打侮辱学生，又庇护殴伤学生的肇事者，并无故开除多位学生及教授。此事件激起师生愤怒，导致罢课</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"https://zh.wikipedia.org/wiki/%E5%AD%A6%E6%BD%AE" \o "学潮"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学潮</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。1924年6月，厦门大学三百多师生因学潮离校迁</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"https://zh.wikipedia.org/wiki/%E4%B8%8A%E6%B5%B7" \o "上海"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上海</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，成立了“大厦大学筹备处”。“大厦”即“厦大”之颠倒，后来取“光大华夏”之意定名</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"https://zh.wikipedia.org/wiki/%E5%A4%A7%E5%A4%8F%E5%A4%A7%E5%AD%A6" \o "大夏大学"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大夏大学</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。1951年，大厦大学与</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"https://zh.wikipedia.org/wiki/%E5%85%89%E5%8D%8E%E5%A4%A7%E5%AD%A6" \o "光华大学"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光华大学</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合并，改制为今天的</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"https://zh.wikipedia.org/wiki/%E5%8D%8E%E4%B8%9C%E5%B8%88%E8%8C%83%E5%A4%A7%E5%AD%A6" \o "华东师范大学"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华东师范大学</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p>
    <w:p w14:paraId="07DC59B0">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学校在林文庆校长的主持下，以“</w:t>
      </w:r>
      <w:r>
        <w:rPr>
          <w:rFonts w:hint="eastAsia" w:ascii="宋体" w:hAnsi="宋体" w:eastAsia="宋体" w:cs="宋体"/>
          <w:b/>
          <w:bCs/>
          <w:i w:val="0"/>
          <w:iCs w:val="0"/>
          <w:caps w:val="0"/>
          <w:color w:val="202122"/>
          <w:spacing w:val="0"/>
          <w:sz w:val="24"/>
          <w:szCs w:val="24"/>
          <w:shd w:val="clear" w:fill="FFFFFF"/>
        </w:rPr>
        <w:t>自强不息，止于至善</w:t>
      </w:r>
      <w:r>
        <w:rPr>
          <w:rFonts w:hint="eastAsia" w:ascii="宋体" w:hAnsi="宋体" w:eastAsia="宋体" w:cs="宋体"/>
          <w:i w:val="0"/>
          <w:iCs w:val="0"/>
          <w:caps w:val="0"/>
          <w:color w:val="202122"/>
          <w:spacing w:val="0"/>
          <w:sz w:val="24"/>
          <w:szCs w:val="24"/>
          <w:shd w:val="clear" w:fill="FFFFFF"/>
        </w:rPr>
        <w:t>”为校训，致力于行政与学科建设，为进一步消除第一次学潮的影响，研究解决学校的发展问题，学校当局重金礼聘知名教授学者，规定：教授月薪最高可达400元，讲师200元，助教可达150元。一时群贤毕至、名流云集。</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"https://zh.wikipedia.org/wiki/%E6%9E%97%E8%AF%AD%E5%A0%82" \o "林语堂"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林语堂</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于1926年5月到厦大，9月就任厦大文科主任，继而，林请来了</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"https://zh.wikipedia.org/wiki/%E9%B2%81%E8%BF%85" \o "鲁迅"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鲁迅</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 《</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"https://zh.wikipedia.org/wiki/%E5%8C%97%E4%BA%AC%E6%99%A8%E6%8A%A5" \o "北京晨报"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北京晨报</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》副刊主编</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"https://zh.wikipedia.org/wiki/%E5%AD%99%E4%BC%8F%E5%9B%AD" \o "孙伏园"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孙伏园</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、研究中国古史权威学者</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"https://zh.wikipedia.org/wiki/%E9%A1%BE%E9%A2%89%E5%88%9A" \o "顾颉刚"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顾颉刚</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、中西交通史权威学者</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"https://zh.wikipedia.org/wiki/%E5%BC%A0%E6%98%9F%E7%83%BA" \o "张星烺"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张星烺</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、国学大师</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"https://zh.wikipedia.org/wiki/%E6%B2%88%E5%85%BC%E5%A3%AB" \o "沈兼士"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沈兼士</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"https://zh.wikipedia.org/wiki/%E7%BD%97%E5%B8%B8%E5%9F%B9" \o "罗常培"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罗常培</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等，使小小的私立厦门大学一时朝气蓬勃，颇有</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"https://zh.wikipedia.org/wiki/%E5%8C%97%E4%BA%AC%E5%A4%A7%E5%AD%B8" \o "北京大学"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北大</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南迁之景象。</w:t>
      </w:r>
    </w:p>
    <w:p w14:paraId="6BFAB6E9">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在</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"https://zh.wikipedia.org/wiki/%E6%9E%97%E6%96%87%E5%BA%86" \o "林文庆"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林文庆</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校长掌校期间，初步建成多学科的</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"https://zh.wikipedia.org/wiki/%E7%BB%BC%E5%90%88%E6%80%A7%E5%A4%A7%E5%AD%A6" \o "综合性大学"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综合性大学</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。1930年2月，厦门大学遵照国民政府教育部令，将“科”改为“学院”，将“预设”改为“附设高级中学”，并重新修订《组织大纲》，调整院系设置。至1930年6月，全校共设5学院、21学系。</w:t>
      </w:r>
    </w:p>
    <w:p w14:paraId="140BABF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2" w:beforeAutospacing="0" w:after="106" w:afterAutospacing="0" w:line="24" w:lineRule="atLeast"/>
        <w:ind w:left="0" w:right="0"/>
        <w:rPr>
          <w:rFonts w:hint="eastAsia" w:ascii="宋体" w:hAnsi="宋体" w:eastAsia="宋体" w:cs="宋体"/>
          <w:b/>
          <w:bCs/>
        </w:rPr>
      </w:pPr>
      <w:r>
        <w:rPr>
          <w:rFonts w:hint="eastAsia" w:ascii="宋体" w:hAnsi="宋体" w:eastAsia="宋体" w:cs="宋体"/>
          <w:b/>
          <w:bCs/>
          <w:i w:val="0"/>
          <w:iCs w:val="0"/>
          <w:caps w:val="0"/>
          <w:spacing w:val="0"/>
          <w:shd w:val="clear" w:fill="FFFFFF"/>
        </w:rPr>
        <w:t>国立时期</w:t>
      </w:r>
    </w:p>
    <w:p w14:paraId="4850E040">
      <w:pPr>
        <w:keepNext w:val="0"/>
        <w:keepLines w:val="0"/>
        <w:widowControl/>
        <w:suppressLineNumbers w:val="0"/>
        <w:pBdr>
          <w:top w:val="none" w:color="auto" w:sz="0" w:space="0"/>
          <w:bottom w:val="none" w:color="auto" w:sz="0" w:space="0"/>
        </w:pBdr>
        <w:shd w:val="clear" w:fill="FFFFFF"/>
        <w:spacing w:before="53" w:beforeAutospacing="0" w:after="53" w:afterAutospacing="0" w:line="24" w:lineRule="atLeast"/>
        <w:ind w:left="0" w:right="0" w:firstLine="0"/>
        <w:jc w:val="left"/>
        <w:rPr>
          <w:rFonts w:hint="eastAsia" w:ascii="宋体" w:hAnsi="宋体" w:eastAsia="宋体" w:cs="宋体"/>
          <w:b/>
          <w:bCs/>
          <w:i w:val="0"/>
          <w:iCs w:val="0"/>
          <w:caps w:val="0"/>
          <w:spacing w:val="0"/>
          <w:sz w:val="25"/>
          <w:szCs w:val="25"/>
        </w:rPr>
      </w:pP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w: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begin"/>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instrText xml:space="preserve"> HYPERLINK "https://zh.wikipedia.org/w/index.php?title=%E5%8E%A6%E9%97%A8%E5%A4%A7%E5%AD%A6&amp;action=edit&amp;section=3" \o "编辑章节：国立时期" </w:instrTex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separate"/>
      </w:r>
      <w:r>
        <w:rPr>
          <w:rStyle w:val="10"/>
          <w:rFonts w:hint="eastAsia" w:ascii="宋体" w:hAnsi="宋体" w:eastAsia="宋体" w:cs="宋体"/>
          <w:b w:val="0"/>
          <w:bCs w:val="0"/>
          <w:i w:val="0"/>
          <w:iCs w:val="0"/>
          <w:caps w:val="0"/>
          <w:spacing w:val="0"/>
          <w:sz w:val="24"/>
          <w:szCs w:val="24"/>
          <w:u w:val="none"/>
          <w:shd w:val="clear" w:fill="FFFFFF"/>
          <w:vertAlign w:val="baseline"/>
        </w:rPr>
        <w:t>编辑</w: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end"/>
      </w: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w:t>
      </w:r>
    </w:p>
    <w:p w14:paraId="12C7CBA9">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1937年7月1日，经</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"https://zh.wikipedia.org/wiki/%E9%99%88%E5%98%89%E5%BA%9A" \o "陈嘉庚"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陈嘉庚</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函请，</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"https://zh.wikipedia.org/wiki/%E4%B8%AD%E5%8D%8E%E6%B0%91%E5%9B%BD%E5%9B%BD%E6%B0%91%E6%94%BF%E5%BA%9C" \o "中华民国国民政府"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中华民国国民政府</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同意将私立厦门大学改为国立，更名为</w:t>
      </w:r>
      <w:r>
        <w:rPr>
          <w:rFonts w:hint="eastAsia" w:ascii="宋体" w:hAnsi="宋体" w:eastAsia="宋体" w:cs="宋体"/>
          <w:b/>
          <w:bCs/>
          <w:i w:val="0"/>
          <w:iCs w:val="0"/>
          <w:caps w:val="0"/>
          <w:color w:val="202122"/>
          <w:spacing w:val="0"/>
          <w:sz w:val="24"/>
          <w:szCs w:val="24"/>
          <w:shd w:val="clear" w:fill="FFFFFF"/>
        </w:rPr>
        <w:t>国立厦门大学</w:t>
      </w:r>
      <w:r>
        <w:rPr>
          <w:rFonts w:hint="eastAsia" w:ascii="宋体" w:hAnsi="宋体" w:eastAsia="宋体" w:cs="宋体"/>
          <w:i w:val="0"/>
          <w:iCs w:val="0"/>
          <w:caps w:val="0"/>
          <w:color w:val="202122"/>
          <w:spacing w:val="0"/>
          <w:sz w:val="24"/>
          <w:szCs w:val="24"/>
          <w:shd w:val="clear" w:fill="FFFFFF"/>
        </w:rPr>
        <w:t>。</w:t>
      </w:r>
    </w:p>
    <w:p w14:paraId="22F75563">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1937年7月6日，</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"https://zh.wikipedia.org/wiki/%E9%9B%BB%E6%A9%9F%E5%B7%A5%E7%A8%8B" \o "电机工程"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电机工程</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专家、</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"https://zh.wikipedia.org/wiki/%E6%B8%85%E5%8D%8E%E5%A4%A7%E5%AD%A6" \o "清华大学"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清华大学</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教授</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"https://zh.wikipedia.org/wiki/%E8%90%A8%E6%9C%AC%E6%A0%8B" \o "萨本栋"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萨本栋</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博士任厦门大学校长。随后</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"https://zh.wikipedia.org/wiki/%E6%8A%97%E6%97%A5%E6%88%98%E4%BA%89" \o "抗日战争"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抗日战争</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爆发，新任校长萨本栋带领师生迁往</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"https://zh.wikipedia.org/wiki/%E9%BC%93%E6%B5%AA%E5%B1%BF" \o "鼓浪屿"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鼓浪屿</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，后又内迁往</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"https://zh.wikipedia.org/wiki/%E9%97%BD%E8%A5%BF" \o "闽西"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闽西</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山城</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"https://zh.wikipedia.org/wiki/%E9%95%BF%E6%B1%80" \o "长汀"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长汀</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。次年1月17日，学校在长汀复课，时在校生数仅为198人。</w:t>
      </w:r>
    </w:p>
    <w:p w14:paraId="2EBD2DC7">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在长汀办学的八年中，办学条件极为艰苦，但成就巨大。学校延聘许多优秀学者，在校生达到了1044人，学系从9个发展到15个。厦大学生一方面积极参加</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"https://zh.wikipedia.org/wiki/%E6%8A%97%E6%97%A5" \o "抗日"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抗日</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救国运动，组织成立“国立厦门大学学生救国服务团”等团体；另一方面勤勉学习，发奋攻读，务期求得真正学问。</w:t>
      </w:r>
    </w:p>
    <w:p w14:paraId="7656207C">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1940年8月至1941年，</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"https://zh.wikipedia.org/wiki/%E5%9B%BD%E6%B0%91%E6%94%BF%E5%BA%9C" \o "国民政府"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国民政府</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"https://zh.wikipedia.org/wiki/%E4%B8%AD%E8%8F%AF%E6%B0%91%E5%9C%8B%E6%95%99%E8%82%B2%E9%83%A8" \o "中华民国教育部"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教育部</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举行首届和第二届全国大学生学业竞试，厦门大学均名列第一，蝉联冠军。国民政府教育部全国通令嘉奖，厦大由此被誉为“</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"https://zh.wikipedia.org/wiki/%E5%8D%97%E6%96%B9%E4%B9%8B%E5%BC%BA" \o "南方之强"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南方之强</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p>
    <w:p w14:paraId="7C474980">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1944年春，英国</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"https://zh.wikipedia.org/wiki/%E7%BA%BD%E5%8D%A1%E6%96%AF%E5%B0%94%E5%A4%A7%E5%AD%A6_(%E8%8B%B1%E5%9B%BD)" \o "纽卡斯尔大学 (英国)"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纽卡斯尔大学</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教授</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"https://zh.wikipedia.org/w/index.php?title=%E9%9B%B7%E7%AB%8B%E5%85%8B&amp;action=edit&amp;redlink=1" \o "雷立克（页面不存在）"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雷立克</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"https://zh.wikipedia.org/wiki/%E7%BE%8E%E5%9B%BD" \o "美国"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美国</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地质地理学家</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"https://zh.wikipedia.org/wiki/%E8%91%9B%E5%BE%B7%E7%9F%B3" \o "葛德石"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葛德石</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"https://zh.wikipedia.org/wiki/%E8%8B%B1%E5%9B%BD%E7%9A%87%E5%AE%B6%E5%AD%A6%E4%BC%9A" \o "英国皇家学会"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英国皇家学会</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会员、</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"https://zh.wikipedia.org/wiki/%E5%89%91%E6%A1%A5%E5%A4%A7%E5%AD%A6" \o "剑桥大学"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剑桥大学</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"https://zh.wikipedia.org/wiki/%E7%94%9F%E7%89%A9%E5%8C%96%E5%AD%A6" \o "生物化学"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生物化学</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教授</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"https://zh.wikipedia.org/wiki/%E6%9D%8E%E7%BA%A6%E7%91%9F" \o "李约瑟"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李约瑟</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"https://zh.wikipedia.org/wiki/%E5%8D%9A%E5%A3%AB" \o "博士"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博士</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等先后来校考察和学术访问，称赞“厦门大学为</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"https://zh.wikipedia.org/wiki/%E5%8A%A0%E5%B0%94%E5%90%84%E7%AD%94" \o "加尔各答"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加尔各答</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以东最好的大学”。当时的国民政府教育部称之为“东南最高学府”、“国内最完备大学之一”。</w:t>
      </w:r>
    </w:p>
    <w:p w14:paraId="1C1B0EC0">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1945年9月19日，国民政府</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"https://zh.wikipedia.org/wiki/%E8%A1%8C%E6%94%BF%E9%99%A2" \o "行政院"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行政院</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任命</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"https://zh.wikipedia.org/wiki/%E6%B1%AA%E5%BE%B7%E8%80%80" \o "汪德耀"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汪德耀</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博士为国立厦门大学校长。1946年4月6日，</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"https://zh.wikipedia.org/wiki/%E6%B1%AA%E5%BE%B7%E8%80%80" \o "汪德耀"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汪德耀</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校长发表《25周年校庆致校友书》，提出“</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"https://zh.wikipedia.org/w/index.php?title=%E5%85%BC%E5%AE%B9%E5%B9%B6%E5%8C%85&amp;action=edit&amp;redlink=1" \o "兼容并包（页面不存在）"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兼容并包</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及“学术思想自由”的办学主张，表明厦大的办学已具有开放性的特征。而后陆续增设海洋学系与国际贸易系，并于1948年7月将将机电工程学系分为机械、电机2个系，理学院也因之分设理学院和工学院。由此，全校扩展到5个学院18个学系，学校形成了学科比较齐全，具有文、理、工的综合性大学。</w:t>
      </w:r>
    </w:p>
    <w:p w14:paraId="09CA15B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2" w:beforeAutospacing="0" w:after="106" w:afterAutospacing="0" w:line="24" w:lineRule="atLeast"/>
        <w:ind w:left="0" w:right="0"/>
        <w:rPr>
          <w:rFonts w:hint="eastAsia" w:ascii="宋体" w:hAnsi="宋体" w:eastAsia="宋体" w:cs="宋体"/>
          <w:b/>
          <w:bCs/>
        </w:rPr>
      </w:pPr>
      <w:r>
        <w:rPr>
          <w:rFonts w:hint="eastAsia" w:ascii="宋体" w:hAnsi="宋体" w:eastAsia="宋体" w:cs="宋体"/>
          <w:b/>
          <w:bCs/>
          <w:i w:val="0"/>
          <w:iCs w:val="0"/>
          <w:caps w:val="0"/>
          <w:spacing w:val="0"/>
          <w:shd w:val="clear" w:fill="FFFFFF"/>
        </w:rPr>
        <w:t>共和国时期</w:t>
      </w:r>
    </w:p>
    <w:p w14:paraId="38B761FF">
      <w:pPr>
        <w:keepNext w:val="0"/>
        <w:keepLines w:val="0"/>
        <w:widowControl/>
        <w:suppressLineNumbers w:val="0"/>
        <w:pBdr>
          <w:top w:val="none" w:color="auto" w:sz="0" w:space="0"/>
          <w:bottom w:val="none" w:color="auto" w:sz="0" w:space="0"/>
        </w:pBdr>
        <w:shd w:val="clear" w:fill="FFFFFF"/>
        <w:spacing w:before="53" w:beforeAutospacing="0" w:after="53" w:afterAutospacing="0" w:line="24" w:lineRule="atLeast"/>
        <w:ind w:left="0" w:right="0" w:firstLine="0"/>
        <w:jc w:val="left"/>
        <w:rPr>
          <w:rFonts w:hint="eastAsia" w:ascii="宋体" w:hAnsi="宋体" w:eastAsia="宋体" w:cs="宋体"/>
          <w:b/>
          <w:bCs/>
          <w:i w:val="0"/>
          <w:iCs w:val="0"/>
          <w:caps w:val="0"/>
          <w:spacing w:val="0"/>
          <w:sz w:val="25"/>
          <w:szCs w:val="25"/>
        </w:rPr>
      </w:pP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w: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begin"/>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instrText xml:space="preserve"> HYPERLINK "https://zh.wikipedia.org/w/index.php?title=%E5%8E%A6%E9%97%A8%E5%A4%A7%E5%AD%A6&amp;action=edit&amp;section=4" \o "编辑章节：共和国时期" </w:instrTex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separate"/>
      </w:r>
      <w:r>
        <w:rPr>
          <w:rStyle w:val="10"/>
          <w:rFonts w:hint="eastAsia" w:ascii="宋体" w:hAnsi="宋体" w:eastAsia="宋体" w:cs="宋体"/>
          <w:b w:val="0"/>
          <w:bCs w:val="0"/>
          <w:i w:val="0"/>
          <w:iCs w:val="0"/>
          <w:caps w:val="0"/>
          <w:spacing w:val="0"/>
          <w:sz w:val="24"/>
          <w:szCs w:val="24"/>
          <w:u w:val="none"/>
          <w:shd w:val="clear" w:fill="FFFFFF"/>
          <w:vertAlign w:val="baseline"/>
        </w:rPr>
        <w:t>编辑</w: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end"/>
      </w: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w:t>
      </w:r>
    </w:p>
    <w:p w14:paraId="0A271167">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1949年10月17日，</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"https://zh.wikipedia.org/wiki/%E4%B8%AD%E5%9B%BD%E4%BA%BA%E6%B0%91%E8%A7%A3%E6%94%BE%E5%86%9B" \o "中国人民解放军"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中国人民解放军</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进驻厦门，</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"https://zh.wikipedia.org/w/index.php?title=%E4%B8%AD%E5%9B%BD%E4%BA%BA%E6%B0%91%E8%A7%A3%E6%94%BE%E5%86%9B%E5%8E%A6%E9%97%A8%E5%B8%82%E5%86%9B%E4%BA%8B%E7%AE%A1%E5%88%B6%E5%A7%94%E5%91%98%E4%BC%9A&amp;action=edit&amp;redlink=1" \o "中国人民解放军厦门市军事管制委员会（页面不存在）"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中国人民解放军厦门市军事管制委员会</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于10月20日委派军代表</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"https://zh.wikipedia.org/w/index.php?title=%E5%90%B4%E5%BC%BA_(1911%E5%B9%B4)&amp;action=edit&amp;redlink=1" \o "吴强 (1911年)（页面不存在）"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吴强</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"https://zh.wikipedia.org/w/index.php?title=%E8%82%96%E6%9E%AB&amp;action=edit&amp;redlink=1" \o "肖枫（页面不存在）"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肖枫</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接管厦门大学，组建中共厦门大学支部委员会。</w:t>
      </w:r>
    </w:p>
    <w:p w14:paraId="3C1B10B4">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1950年5月，</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"https://zh.wikipedia.org/wiki/%E4%B8%AD%E5%8D%8E%E4%BA%BA%E6%B0%91%E5%85%B1%E5%92%8C%E5%9B%BD%E4%B8%AD%E5%A4%AE%E4%BA%BA%E6%B0%91%E6%94%BF%E5%BA%9C_(1949%E2%80%931954)" \o "中华人民共和国中央人民政府 (1949–1954)"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中央人民政府</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任命</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"https://zh.wikipedia.org/wiki/%E7%BB%8F%E6%B5%8E%E5%AD%A6%E5%AE%B6" \o "经济学家"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经济学家</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"https://zh.wikipedia.org/wiki/%E7%8E%8B%E4%BA%9A%E5%8D%97" \o "王亚南"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王亚南</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教授为厦门大学校长。</w:t>
      </w:r>
    </w:p>
    <w:p w14:paraId="7CAC4B32">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1952年，全国高校</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"https://zh.wikipedia.org/wiki/%E9%99%A2%E7%B3%BB%E8%B0%83%E6%95%B4" \o "院系调整"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院系调整</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，厦门大学被定位为文理科综合性大学，其中</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"https://zh.wikipedia.org/w/index.php?title=%E5%B7%A5%E5%AD%A6%E9%99%A2&amp;action=edit&amp;redlink=1" \o "工学院（页面不存在）"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工学院</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"https://zh.wikipedia.org/w/index.php?title=%E8%88%AA%E7%A9%BA%E7%B3%BB&amp;action=edit&amp;redlink=1" \o "航空系（页面不存在）"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航空系</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并入组建</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"https://zh.wikipedia.org/wiki/%E5%8C%97%E4%BA%AC%E8%88%AA%E7%A9%BA%E5%AD%A6%E9%99%A2" \o "北京航空学院"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北京航空学院</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（今</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"https://zh.wikipedia.org/wiki/%E5%8C%97%E4%BA%AC%E8%88%AA%E7%A9%BA%E8%88%AA%E5%A4%A9%E5%A4%A7%E5%AD%A6" \o "北京航空航天大学"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北京航空航天大学</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）；工学院电机、土木、机械系各一部分并入</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"https://zh.wikipedia.org/wiki/%E6%B5%99%E6%B1%9F%E5%A4%A7%E5%AD%A6" \o "浙江大学"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浙江大学</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；电机、机械系大部并入</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"https://zh.wikipedia.org/wiki/%E5%8D%97%E4%BA%AC%E5%B7%A5%E5%AD%A6%E9%99%A2" \o "南京工学院"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南京工学院</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（今</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"https://zh.wikipedia.org/wiki/%E4%B8%9C%E5%8D%97%E5%A4%A7%E5%AD%A6" \o "东南大学"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东南大学</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）；土木、建筑系大部并入</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"https://zh.wikipedia.org/wiki/%E5%90%8C%E6%B5%8E%E5%A4%A7%E5%AD%A6" \o "同济大学"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同济大学</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；水利专业并入组建</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"https://zh.wikipedia.org/wiki/%E5%8D%8E%E4%B8%9C%E6%B0%B4%E5%88%A9%E5%AD%A6%E9%99%A2" \o "华东水利学院"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华东水利学院</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（今</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"https://zh.wikipedia.org/wiki/%E6%B2%B3%E6%B5%B7%E5%A4%A7%E5%AD%A6" \o "河海大学"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河海大学</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）；理学院海洋系中的物理组并入</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"https://zh.wikipedia.org/wiki/%E5%B1%B1%E4%B8%9C%E5%A4%A7%E5%AD%A6" \o "山东大学"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山东大学</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；航务专科并入组建</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"https://zh.wikipedia.org/wiki/%E5%A4%A7%E8%BF%9E%E6%B5%B7%E8%BF%90%E5%AD%A6%E9%99%A2" \o "大连海运学院"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大连海运学院</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（今</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"https://zh.wikipedia.org/wiki/%E5%A4%A7%E8%BF%9E%E6%B5%B7%E4%BA%8B%E5%A4%A7%E5%AD%A6" \o "大连海事大学"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大连海事大学</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）；农学院并入组建</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"https://zh.wikipedia.org/wiki/%E7%A6%8F%E5%BB%BA%E5%86%9C%E5%AD%A6%E9%99%A2" \o "福建农学院"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福建农学院</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（今</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"https://zh.wikipedia.org/wiki/%E7%A6%8F%E5%BB%BA%E5%86%9C%E6%9E%97%E5%A4%A7%E5%AD%A6" \o "福建农林大学"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福建农林大学</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）；政法学院（包括政治、法律两系）并入</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"https://zh.wikipedia.org/wiki/%E5%8D%8E%E4%B8%9C%E6%94%BF%E6%B3%95%E5%AD%A6%E9%99%A2" \o "华东政法学院"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华东政法学院</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（今</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"https://zh.wikipedia.org/wiki/%E5%8D%8E%E4%B8%9C%E6%94%BF%E6%B3%95%E5%A4%A7%E5%AD%A6" \o "华东政法大学"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华东政法大学</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）；俄语专业并入</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"https://zh.wikipedia.org/wiki/%E5%8D%97%E4%BA%AC%E5%A4%A7%E5%AD%A6" \o "南京大学"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南京大学</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。1953年，商学院企业管理系并入</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"https://zh.wikipedia.org/wiki/%E4%B8%8A%E6%B5%B7%E8%B4%A2%E7%BB%8F%E5%AD%A6%E9%99%A2" \o "上海财经学院"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上海财经学院</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（今</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"https://zh.wikipedia.org/wiki/%E4%B8%8A%E6%B5%B7%E8%B4%A2%E7%BB%8F%E5%A4%A7%E5%AD%A6" \o "上海财经大学"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上海财经大学</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）。1954年，文学院教育系并入</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"https://zh.wikipedia.org/w/index.php?title=%E7%A6%8F%E5%BB%BA%E5%B8%88%E8%8C%83%E6%95%99%E8%82%B2%E5%AD%A6%E9%99%A2&amp;action=edit&amp;redlink=1" \o "福建师范教育学院（页面不存在）"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福建师范教育学院</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（今</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"https://zh.wikipedia.org/wiki/%E7%A6%8F%E5%BB%BA%E5%B8%88%E8%8C%83%E5%A4%A7%E5%AD%A6" \o "福建师范大学"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福建师范大学</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）。1957年，参与创建</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"https://zh.wikipedia.org/wiki/%E5%86%85%E8%92%99%E5%8F%A4%E5%A4%A7%E5%AD%A6" \o "内蒙古大学"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内蒙古大学</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。1959年，海洋系剩余全部并入</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"https://zh.wikipedia.org/wiki/%E5%B1%B1%E4%B8%9C%E6%B5%B7%E6%B4%8B%E5%AD%A6%E9%99%A2" \o "山东海洋学院"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山东海洋学院</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（今</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"https://zh.wikipedia.org/wiki/%E4%B8%AD%E5%9B%BD%E6%B5%B7%E6%B4%8B%E5%A4%A7%E5%AD%A6" \o "中国海洋大学"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中国海洋大学</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）。1960年，化学系、物理系大批骨干教师，电子物理组技术物理一组、电子物理组及其电子管试制车间，数学系的计算数学、应用数学、概率论与数理统计专业全部并入组建</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"https://zh.wikipedia.org/wiki/%E7%A6%8F%E5%B7%9E%E5%A4%A7%E5%AD%A6" \o "福州大学"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福州大学</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p>
    <w:p w14:paraId="04444E17">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1962年，厦门大学被定为</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"https://zh.wikipedia.org/wiki/%E5%85%A8%E5%9B%BD%E9%87%8D%E7%82%B9%E5%A4%A7%E5%AD%A6" \o "全国重点大学"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全国重点大学</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。1966年8月26日，一些反对</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"https://zh.wikipedia.org/wiki/%E4%B8%AD%E5%9B%BD%E5%85%B1%E4%BA%A7%E5%85%9A%E7%A6%8F%E5%BB%BA%E7%9C%81%E5%A7%94%E5%91%98%E4%BC%9A" \o "中国共产党福建省委员会"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福建省委</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的厦门大学学生成立</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"https://zh.wikipedia.org/wiki/%E5%8E%A6%E9%97%A8%E5%A4%A7%E5%AD%A6%E7%BA%A2%E5%8D%AB%E5%85%B5%E7%8B%AC%E7%AB%8B%E5%9B%A2" \o "厦门大学红卫兵独立团"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厦门大学红卫兵独立团</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b w:val="0"/>
          <w:bCs w:val="0"/>
          <w:i w:val="0"/>
          <w:iCs w:val="0"/>
          <w:caps w:val="0"/>
          <w:spacing w:val="0"/>
          <w:sz w:val="24"/>
          <w:szCs w:val="24"/>
          <w:u w:val="none"/>
          <w:shd w:val="clear" w:fill="FFFFFF"/>
        </w:rPr>
        <w:fldChar w:fldCharType="begin"/>
      </w:r>
      <w:r>
        <w:rPr>
          <w:rFonts w:hint="eastAsia" w:ascii="宋体" w:hAnsi="宋体" w:eastAsia="宋体" w:cs="宋体"/>
          <w:b w:val="0"/>
          <w:bCs w:val="0"/>
          <w:i w:val="0"/>
          <w:iCs w:val="0"/>
          <w:caps w:val="0"/>
          <w:spacing w:val="0"/>
          <w:sz w:val="24"/>
          <w:szCs w:val="24"/>
          <w:u w:val="none"/>
          <w:shd w:val="clear" w:fill="FFFFFF"/>
        </w:rPr>
        <w:instrText xml:space="preserve"> HYPERLINK "https://zh.wikipedia.org/wiki/%E5%8E%A6%E9%97%A8%E5%A4%A7%E5%AD%A6" \l "cite_note-2" </w:instrText>
      </w:r>
      <w:r>
        <w:rPr>
          <w:rFonts w:hint="eastAsia" w:ascii="宋体" w:hAnsi="宋体" w:eastAsia="宋体" w:cs="宋体"/>
          <w:b w:val="0"/>
          <w:bCs w:val="0"/>
          <w:i w:val="0"/>
          <w:iCs w:val="0"/>
          <w:caps w:val="0"/>
          <w:spacing w:val="0"/>
          <w:sz w:val="24"/>
          <w:szCs w:val="24"/>
          <w:u w:val="none"/>
          <w:shd w:val="clear" w:fill="FFFFFF"/>
        </w:rPr>
        <w:fldChar w:fldCharType="separate"/>
      </w:r>
      <w:r>
        <w:rPr>
          <w:rStyle w:val="10"/>
          <w:rFonts w:hint="eastAsia" w:ascii="宋体" w:hAnsi="宋体" w:eastAsia="宋体" w:cs="宋体"/>
          <w:b w:val="0"/>
          <w:bCs w:val="0"/>
          <w:i w:val="0"/>
          <w:iCs w:val="0"/>
          <w:caps w:val="0"/>
          <w:spacing w:val="0"/>
          <w:sz w:val="24"/>
          <w:szCs w:val="24"/>
          <w:u w:val="none"/>
          <w:shd w:val="clear" w:fill="FFFFFF"/>
        </w:rPr>
        <w:t>[2]</w:t>
      </w:r>
      <w:r>
        <w:rPr>
          <w:rFonts w:hint="eastAsia" w:ascii="宋体" w:hAnsi="宋体" w:eastAsia="宋体" w:cs="宋体"/>
          <w:b w:val="0"/>
          <w:bCs w:val="0"/>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1969年12月6日，教育部军管组等四单位通知，将厦大下放福建省管理。1978年2月恢复为教育部部属全国重点大学。1995年7月，厦门大学进入国家“211工程”建设行列，次年成为首批获教育部批准建立研究生院的33所高校之一。2001年2月，被列入国家“985工程”一期重点建设高校之一。2001年4月6日，厦门大学漳州校区奠基兴建。</w:t>
      </w:r>
    </w:p>
    <w:p w14:paraId="1FC22040">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2013年1月25日，马来西亚高教部向中国厦门大学递交在马开设分校正式邀请书。2014年7月3日，厦门大学马来西亚校区吉隆坡奠基</w:t>
      </w:r>
      <w:r>
        <w:rPr>
          <w:rFonts w:hint="eastAsia" w:ascii="宋体" w:hAnsi="宋体" w:eastAsia="宋体" w:cs="宋体"/>
          <w:b w:val="0"/>
          <w:bCs w:val="0"/>
          <w:i w:val="0"/>
          <w:iCs w:val="0"/>
          <w:caps w:val="0"/>
          <w:spacing w:val="0"/>
          <w:sz w:val="24"/>
          <w:szCs w:val="24"/>
          <w:u w:val="none"/>
          <w:shd w:val="clear" w:fill="FFFFFF"/>
        </w:rPr>
        <w:fldChar w:fldCharType="begin"/>
      </w:r>
      <w:r>
        <w:rPr>
          <w:rFonts w:hint="eastAsia" w:ascii="宋体" w:hAnsi="宋体" w:eastAsia="宋体" w:cs="宋体"/>
          <w:b w:val="0"/>
          <w:bCs w:val="0"/>
          <w:i w:val="0"/>
          <w:iCs w:val="0"/>
          <w:caps w:val="0"/>
          <w:spacing w:val="0"/>
          <w:sz w:val="24"/>
          <w:szCs w:val="24"/>
          <w:u w:val="none"/>
          <w:shd w:val="clear" w:fill="FFFFFF"/>
        </w:rPr>
        <w:instrText xml:space="preserve"> HYPERLINK "https://zh.wikipedia.org/wiki/%E5%8E%A6%E9%97%A8%E5%A4%A7%E5%AD%A6" \l "cite_note-3" </w:instrText>
      </w:r>
      <w:r>
        <w:rPr>
          <w:rFonts w:hint="eastAsia" w:ascii="宋体" w:hAnsi="宋体" w:eastAsia="宋体" w:cs="宋体"/>
          <w:b w:val="0"/>
          <w:bCs w:val="0"/>
          <w:i w:val="0"/>
          <w:iCs w:val="0"/>
          <w:caps w:val="0"/>
          <w:spacing w:val="0"/>
          <w:sz w:val="24"/>
          <w:szCs w:val="24"/>
          <w:u w:val="none"/>
          <w:shd w:val="clear" w:fill="FFFFFF"/>
        </w:rPr>
        <w:fldChar w:fldCharType="separate"/>
      </w:r>
      <w:r>
        <w:rPr>
          <w:rStyle w:val="10"/>
          <w:rFonts w:hint="eastAsia" w:ascii="宋体" w:hAnsi="宋体" w:eastAsia="宋体" w:cs="宋体"/>
          <w:b w:val="0"/>
          <w:bCs w:val="0"/>
          <w:i w:val="0"/>
          <w:iCs w:val="0"/>
          <w:caps w:val="0"/>
          <w:spacing w:val="0"/>
          <w:sz w:val="24"/>
          <w:szCs w:val="24"/>
          <w:u w:val="none"/>
          <w:shd w:val="clear" w:fill="FFFFFF"/>
        </w:rPr>
        <w:t>[3]</w:t>
      </w:r>
      <w:r>
        <w:rPr>
          <w:rFonts w:hint="eastAsia" w:ascii="宋体" w:hAnsi="宋体" w:eastAsia="宋体" w:cs="宋体"/>
          <w:b w:val="0"/>
          <w:bCs w:val="0"/>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。2016年2月22日，马来西亚校区正式开学。</w:t>
      </w:r>
    </w:p>
    <w:p w14:paraId="5B4F88FC">
      <w:pPr>
        <w:keepNext w:val="0"/>
        <w:keepLines w:val="0"/>
        <w:widowControl/>
        <w:suppressLineNumbers w:val="0"/>
        <w:shd w:val="clear" w:fill="FFFFFF"/>
        <w:spacing w:after="75" w:afterAutospacing="0" w:line="360" w:lineRule="atLeast"/>
        <w:ind w:left="0" w:firstLine="420"/>
        <w:jc w:val="left"/>
        <w:rPr>
          <w:rFonts w:hint="default" w:ascii="Helvetica" w:hAnsi="Helvetica" w:eastAsia="Helvetica" w:cs="Helvetica"/>
          <w:i w:val="0"/>
          <w:iCs w:val="0"/>
          <w:caps w:val="0"/>
          <w:color w:val="3366CC"/>
          <w:spacing w:val="0"/>
          <w:kern w:val="0"/>
          <w:sz w:val="18"/>
          <w:szCs w:val="18"/>
          <w:shd w:val="clear" w:fill="FFFFFF"/>
          <w:vertAlign w:val="baseline"/>
          <w:lang w:val="en-US" w:eastAsia="zh-CN" w:bidi="ar"/>
        </w:rPr>
      </w:pPr>
    </w:p>
    <w:p w14:paraId="16A8ED51">
      <w:pPr>
        <w:rPr>
          <w:rFonts w:ascii="Arial" w:hAnsi="Arial" w:cs="Arial"/>
          <w:color w:val="ED7D31" w:themeColor="accent2"/>
          <w:sz w:val="40"/>
          <w:szCs w:val="28"/>
          <w:shd w:val="clear" w:color="auto" w:fill="FFFFFF"/>
          <w14:textFill>
            <w14:solidFill>
              <w14:schemeClr w14:val="accent2"/>
            </w14:solidFill>
          </w14:textFill>
        </w:rPr>
      </w:pPr>
      <w:r>
        <w:rPr>
          <w:rFonts w:hint="eastAsia" w:ascii="Arial" w:hAnsi="Arial" w:cs="Arial"/>
          <w:color w:val="ED7D31" w:themeColor="accent2"/>
          <w:sz w:val="28"/>
          <w:szCs w:val="28"/>
          <w:shd w:val="clear" w:color="auto" w:fill="FFFFFF"/>
          <w14:textFill>
            <w14:solidFill>
              <w14:schemeClr w14:val="accent2"/>
            </w14:solidFill>
          </w14:textFill>
        </w:rPr>
        <w:t xml:space="preserve">   </w:t>
      </w:r>
      <w:r>
        <w:rPr>
          <w:rFonts w:hint="eastAsia" w:ascii="Arial" w:hAnsi="Arial" w:cs="Arial"/>
          <w:color w:val="ED7D31" w:themeColor="accent2"/>
          <w:sz w:val="28"/>
          <w:szCs w:val="28"/>
          <w:shd w:val="clear" w:color="auto" w:fill="FFFFFF"/>
          <w:lang w:val="en-US" w:eastAsia="zh-CN"/>
          <w14:textFill>
            <w14:solidFill>
              <w14:schemeClr w14:val="accent2"/>
            </w14:solidFill>
          </w14:textFill>
        </w:rPr>
        <w:t xml:space="preserve">                </w:t>
      </w:r>
      <w:r>
        <w:rPr>
          <w:rFonts w:hint="eastAsia" w:ascii="Arial" w:hAnsi="Arial" w:cs="Arial"/>
          <w:color w:val="ED7D31" w:themeColor="accent2"/>
          <w:sz w:val="40"/>
          <w:szCs w:val="28"/>
          <w:shd w:val="clear" w:color="auto" w:fill="FFFFFF"/>
          <w:lang w:val="en-US" w:eastAsia="zh-CN"/>
          <w14:textFill>
            <w14:solidFill>
              <w14:schemeClr w14:val="accent2"/>
            </w14:solidFill>
          </w14:textFill>
        </w:rPr>
        <w:t>美国</w:t>
      </w:r>
      <w:r>
        <w:rPr>
          <w:rFonts w:hint="eastAsia" w:ascii="Arial" w:hAnsi="Arial" w:cs="Arial"/>
          <w:color w:val="ED7D31" w:themeColor="accent2"/>
          <w:sz w:val="40"/>
          <w:szCs w:val="28"/>
          <w:shd w:val="clear" w:color="auto" w:fill="FFFFFF"/>
          <w14:textFill>
            <w14:solidFill>
              <w14:schemeClr w14:val="accent2"/>
            </w14:solidFill>
          </w14:textFill>
        </w:rPr>
        <w:t>留学</w:t>
      </w:r>
    </w:p>
    <w:p w14:paraId="037C4278">
      <w:pPr>
        <w:rPr>
          <w:rFonts w:hint="default" w:ascii="Arial" w:hAnsi="Arial" w:cs="Arial" w:eastAsiaTheme="minorEastAsia"/>
          <w:color w:val="000000" w:themeColor="text1"/>
          <w:sz w:val="36"/>
          <w:szCs w:val="24"/>
          <w:shd w:val="clear" w:color="auto" w:fill="FFFFFF"/>
          <w:lang w:val="en-US" w:eastAsia="zh-CN"/>
          <w14:textFill>
            <w14:solidFill>
              <w14:schemeClr w14:val="tx1"/>
            </w14:solidFill>
          </w14:textFill>
        </w:rPr>
      </w:pPr>
      <w:r>
        <w:rPr>
          <w:rFonts w:hint="eastAsia" w:ascii="Arial" w:hAnsi="Arial" w:cs="Arial"/>
          <w:color w:val="000000" w:themeColor="text1"/>
          <w:sz w:val="40"/>
          <w:szCs w:val="28"/>
          <w:shd w:val="clear" w:color="auto" w:fill="FFFFFF"/>
          <w14:textFill>
            <w14:solidFill>
              <w14:schemeClr w14:val="tx1"/>
            </w14:solidFill>
          </w14:textFill>
        </w:rPr>
        <w:t>留学；</w:t>
      </w:r>
      <w:r>
        <w:rPr>
          <w:rFonts w:hint="eastAsia" w:ascii="Arial" w:hAnsi="Arial" w:cs="Arial"/>
          <w:color w:val="000000" w:themeColor="text1"/>
          <w:sz w:val="28"/>
          <w:szCs w:val="28"/>
          <w:shd w:val="clear" w:color="auto" w:fill="FFFFFF"/>
          <w14:textFill>
            <w14:solidFill>
              <w14:schemeClr w14:val="tx1"/>
            </w14:solidFill>
          </w14:textFill>
        </w:rPr>
        <w:t>20</w:t>
      </w:r>
      <w:r>
        <w:rPr>
          <w:rFonts w:hint="eastAsia" w:ascii="Arial" w:hAnsi="Arial" w:cs="Arial"/>
          <w:color w:val="000000" w:themeColor="text1"/>
          <w:sz w:val="28"/>
          <w:szCs w:val="28"/>
          <w:shd w:val="clear" w:color="auto" w:fill="FFFFFF"/>
          <w:lang w:val="en-US" w:eastAsia="zh-CN"/>
          <w14:textFill>
            <w14:solidFill>
              <w14:schemeClr w14:val="tx1"/>
            </w14:solidFill>
          </w14:textFill>
        </w:rPr>
        <w:t>10</w:t>
      </w:r>
      <w:r>
        <w:rPr>
          <w:rFonts w:hint="eastAsia" w:ascii="Arial" w:hAnsi="Arial" w:cs="Arial"/>
          <w:color w:val="000000" w:themeColor="text1"/>
          <w:sz w:val="28"/>
          <w:szCs w:val="28"/>
          <w:shd w:val="clear" w:color="auto" w:fill="FFFFFF"/>
          <w14:textFill>
            <w14:solidFill>
              <w14:schemeClr w14:val="tx1"/>
            </w14:solidFill>
          </w14:textFill>
        </w:rPr>
        <w:t>-20</w:t>
      </w:r>
      <w:r>
        <w:rPr>
          <w:rFonts w:hint="eastAsia" w:ascii="Arial" w:hAnsi="Arial" w:cs="Arial"/>
          <w:color w:val="000000" w:themeColor="text1"/>
          <w:sz w:val="28"/>
          <w:szCs w:val="28"/>
          <w:shd w:val="clear" w:color="auto" w:fill="FFFFFF"/>
          <w:lang w:val="en-US" w:eastAsia="zh-CN"/>
          <w14:textFill>
            <w14:solidFill>
              <w14:schemeClr w14:val="tx1"/>
            </w14:solidFill>
          </w14:textFill>
        </w:rPr>
        <w:t>12</w:t>
      </w:r>
      <w:r>
        <w:rPr>
          <w:rFonts w:hint="eastAsia" w:ascii="Arial" w:hAnsi="Arial" w:cs="Arial"/>
          <w:color w:val="000000" w:themeColor="text1"/>
          <w:sz w:val="28"/>
          <w:szCs w:val="28"/>
          <w:shd w:val="clear" w:color="auto" w:fill="FFFFFF"/>
          <w14:textFill>
            <w14:solidFill>
              <w14:schemeClr w14:val="tx1"/>
            </w14:solidFill>
          </w14:textFill>
        </w:rPr>
        <w:t>年   年龄2</w:t>
      </w:r>
      <w:r>
        <w:rPr>
          <w:rFonts w:hint="eastAsia" w:ascii="Arial" w:hAnsi="Arial" w:cs="Arial"/>
          <w:color w:val="000000" w:themeColor="text1"/>
          <w:sz w:val="28"/>
          <w:szCs w:val="28"/>
          <w:shd w:val="clear" w:color="auto" w:fill="FFFFFF"/>
          <w:lang w:val="en-US" w:eastAsia="zh-CN"/>
          <w14:textFill>
            <w14:solidFill>
              <w14:schemeClr w14:val="tx1"/>
            </w14:solidFill>
          </w14:textFill>
        </w:rPr>
        <w:t>2</w:t>
      </w:r>
      <w:r>
        <w:rPr>
          <w:rFonts w:hint="eastAsia" w:ascii="Arial" w:hAnsi="Arial" w:cs="Arial"/>
          <w:color w:val="000000" w:themeColor="text1"/>
          <w:sz w:val="28"/>
          <w:szCs w:val="28"/>
          <w:shd w:val="clear" w:color="auto" w:fill="FFFFFF"/>
          <w14:textFill>
            <w14:solidFill>
              <w14:schemeClr w14:val="tx1"/>
            </w14:solidFill>
          </w14:textFill>
        </w:rPr>
        <w:t>-2</w:t>
      </w:r>
      <w:r>
        <w:rPr>
          <w:rFonts w:hint="eastAsia" w:ascii="Arial" w:hAnsi="Arial" w:cs="Arial"/>
          <w:color w:val="000000" w:themeColor="text1"/>
          <w:sz w:val="28"/>
          <w:szCs w:val="28"/>
          <w:shd w:val="clear" w:color="auto" w:fill="FFFFFF"/>
          <w:lang w:val="en-US" w:eastAsia="zh-CN"/>
          <w14:textFill>
            <w14:solidFill>
              <w14:schemeClr w14:val="tx1"/>
            </w14:solidFill>
          </w14:textFill>
        </w:rPr>
        <w:t>4</w:t>
      </w:r>
      <w:r>
        <w:rPr>
          <w:rFonts w:hint="eastAsia" w:ascii="Arial" w:hAnsi="Arial" w:cs="Arial"/>
          <w:color w:val="000000" w:themeColor="text1"/>
          <w:sz w:val="28"/>
          <w:szCs w:val="28"/>
          <w:shd w:val="clear" w:color="auto" w:fill="FFFFFF"/>
          <w14:textFill>
            <w14:solidFill>
              <w14:schemeClr w14:val="tx1"/>
            </w14:solidFill>
          </w14:textFill>
        </w:rPr>
        <w:t xml:space="preserve"> </w:t>
      </w:r>
      <w:r>
        <w:rPr>
          <w:rFonts w:hint="eastAsia" w:ascii="Arial" w:hAnsi="Arial" w:cs="Arial"/>
          <w:color w:val="000000" w:themeColor="text1"/>
          <w:sz w:val="40"/>
          <w:szCs w:val="28"/>
          <w:shd w:val="clear" w:color="auto" w:fill="FFFFFF"/>
          <w14:textFill>
            <w14:solidFill>
              <w14:schemeClr w14:val="tx1"/>
            </w14:solidFill>
          </w14:textFill>
        </w:rPr>
        <w:t xml:space="preserve"> </w:t>
      </w:r>
      <w:r>
        <w:rPr>
          <w:rFonts w:hint="eastAsia" w:ascii="Arial" w:hAnsi="Arial" w:cs="Arial"/>
          <w:color w:val="000000" w:themeColor="text1"/>
          <w:sz w:val="36"/>
          <w:szCs w:val="24"/>
          <w:shd w:val="clear" w:color="auto" w:fill="FFFFFF"/>
          <w:lang w:val="en-US" w:eastAsia="zh-CN"/>
          <w14:textFill>
            <w14:solidFill>
              <w14:schemeClr w14:val="tx1"/>
            </w14:solidFill>
          </w14:textFill>
        </w:rPr>
        <w:t>华盛顿大学 （经济学）</w:t>
      </w:r>
    </w:p>
    <w:p w14:paraId="38DEBC2F">
      <w:pPr>
        <w:keepNext w:val="0"/>
        <w:keepLines w:val="0"/>
        <w:widowControl/>
        <w:suppressLineNumbers w:val="0"/>
        <w:shd w:val="clear" w:fill="FFFFFF"/>
        <w:spacing w:after="75" w:afterAutospacing="0" w:line="360" w:lineRule="atLeast"/>
        <w:ind w:left="0" w:firstLine="420"/>
        <w:jc w:val="left"/>
        <w:rPr>
          <w:rFonts w:hint="default" w:ascii="Helvetica" w:hAnsi="Helvetica" w:eastAsia="Helvetica" w:cs="Helvetica"/>
          <w:i w:val="0"/>
          <w:iCs w:val="0"/>
          <w:caps w:val="0"/>
          <w:color w:val="3366CC"/>
          <w:spacing w:val="0"/>
          <w:kern w:val="0"/>
          <w:sz w:val="18"/>
          <w:szCs w:val="18"/>
          <w:shd w:val="clear" w:fill="FFFFFF"/>
          <w:vertAlign w:val="baseline"/>
          <w:lang w:val="en-US" w:eastAsia="zh-CN" w:bidi="ar"/>
        </w:rPr>
      </w:pPr>
    </w:p>
    <w:p w14:paraId="3115FD5E">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333333"/>
          <w:spacing w:val="0"/>
          <w:kern w:val="0"/>
          <w:sz w:val="21"/>
          <w:szCs w:val="21"/>
          <w:shd w:val="clear" w:fill="FFFFFF"/>
          <w:lang w:val="en-US" w:eastAsia="zh-CN" w:bidi="ar"/>
        </w:rPr>
        <w:t>华盛顿大学（</w:t>
      </w:r>
      <w:r>
        <w:rPr>
          <w:rFonts w:hint="eastAsia" w:ascii="宋体" w:hAnsi="宋体" w:eastAsia="宋体" w:cs="宋体"/>
          <w:i w:val="0"/>
          <w:iCs w:val="0"/>
          <w:caps w:val="0"/>
          <w:color w:val="202122"/>
          <w:spacing w:val="0"/>
          <w:sz w:val="24"/>
          <w:szCs w:val="24"/>
          <w:shd w:val="clear" w:fill="FFFFFF"/>
        </w:rPr>
        <w:t>University of Washington</w:t>
      </w:r>
      <w:r>
        <w:rPr>
          <w:rFonts w:hint="eastAsia" w:ascii="宋体" w:hAnsi="宋体" w:eastAsia="宋体" w:cs="宋体"/>
          <w:i w:val="0"/>
          <w:iCs w:val="0"/>
          <w:caps w:val="0"/>
          <w:color w:val="333333"/>
          <w:spacing w:val="0"/>
          <w:kern w:val="0"/>
          <w:sz w:val="21"/>
          <w:szCs w:val="21"/>
          <w:shd w:val="clear" w:fill="FFFFFF"/>
          <w:lang w:val="en-US" w:eastAsia="zh-CN" w:bidi="ar"/>
        </w:rPr>
        <w:t>），</w:t>
      </w:r>
      <w:r>
        <w:rPr>
          <w:rFonts w:hint="eastAsia" w:ascii="宋体" w:hAnsi="宋体" w:eastAsia="宋体" w:cs="宋体"/>
          <w:i w:val="0"/>
          <w:iCs w:val="0"/>
          <w:caps w:val="0"/>
          <w:color w:val="202122"/>
          <w:spacing w:val="0"/>
          <w:sz w:val="24"/>
          <w:szCs w:val="24"/>
          <w:shd w:val="clear" w:fill="FFFFFF"/>
        </w:rPr>
        <w:t>缩写为</w:t>
      </w:r>
      <w:r>
        <w:rPr>
          <w:rFonts w:hint="eastAsia" w:ascii="宋体" w:hAnsi="宋体" w:eastAsia="宋体" w:cs="宋体"/>
          <w:b/>
          <w:bCs/>
          <w:i w:val="0"/>
          <w:iCs w:val="0"/>
          <w:caps w:val="0"/>
          <w:color w:val="202122"/>
          <w:spacing w:val="0"/>
          <w:sz w:val="24"/>
          <w:szCs w:val="24"/>
          <w:shd w:val="clear" w:fill="FFFFFF"/>
        </w:rPr>
        <w:t>“UW”</w:t>
      </w:r>
      <w:r>
        <w:rPr>
          <w:rFonts w:hint="eastAsia" w:ascii="宋体" w:hAnsi="宋体" w:eastAsia="宋体" w:cs="宋体"/>
          <w:i w:val="0"/>
          <w:iCs w:val="0"/>
          <w:caps w:val="0"/>
          <w:color w:val="202122"/>
          <w:spacing w:val="0"/>
          <w:sz w:val="24"/>
          <w:szCs w:val="24"/>
          <w:shd w:val="clear" w:fill="FFFFFF"/>
        </w:rPr>
        <w:t>口语上称作</w:t>
      </w:r>
      <w:r>
        <w:rPr>
          <w:rFonts w:hint="eastAsia" w:ascii="宋体" w:hAnsi="宋体" w:eastAsia="宋体" w:cs="宋体"/>
          <w:b/>
          <w:bCs/>
          <w:i w:val="0"/>
          <w:iCs w:val="0"/>
          <w:caps w:val="0"/>
          <w:color w:val="202122"/>
          <w:spacing w:val="0"/>
          <w:sz w:val="24"/>
          <w:szCs w:val="24"/>
          <w:shd w:val="clear" w:fill="FFFFFF"/>
        </w:rPr>
        <w:t>U-Dub</w:t>
      </w:r>
      <w:r>
        <w:rPr>
          <w:rFonts w:hint="eastAsia" w:ascii="宋体" w:hAnsi="宋体" w:eastAsia="宋体" w:cs="宋体"/>
          <w:i w:val="0"/>
          <w:iCs w:val="0"/>
          <w:caps w:val="0"/>
          <w:color w:val="202122"/>
          <w:spacing w:val="0"/>
          <w:sz w:val="24"/>
          <w:szCs w:val="24"/>
          <w:shd w:val="clear" w:fill="FFFFFF"/>
        </w:rPr>
        <w:t>），是一所位于</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"https://zh.wikipedia.org/wiki/%E7%BE%8E%E5%9C%8B" \o "美国"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美国</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"https://zh.wikipedia.org/wiki/%E8%8F%AF%E7%9B%9B%E9%A0%93%E5%B7%9E" \o "华盛顿州"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华盛顿州</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"https://zh.wikipedia.org/wiki/%E8%A5%BF%E9%9B%85%E5%9C%96" \o "西雅图"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西雅图</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的研究型州立大学。其创建于1861年，是</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"https://zh.wikipedia.org/wiki/%E7%BE%8E%E5%9C%8B%E8%A5%BF%E5%B2%B8" \o "美国西岸"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美国西岸</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设立最早的大学之一，也是美国西北部最大的大学，被誉为公立</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"https://zh.wikipedia.org/wiki/%E5%B8%B8%E6%98%A5%E8%97%A4%E7%9B%9F%E6%A0%A1" \o "常春藤盟校"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常春藤</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。西雅图设市十年后建立的华盛顿大学，其初始目标是为了辅助西雅图的经济建设与发展。华盛顿大学占地2.84平方公里的主校区位于</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"https://zh.wikipedia.org/wiki/%E6%99%AE%E5%90%89%E7%89%B9%E6%B5%B7%E6%B9%BE" \o "普吉特海湾"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普吉特海湾</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北方的大学区，其亦于西雅图周边的</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"https://zh.wikipedia.org/wiki/%E5%B7%B4%E8%96%A9%E7%88%BE_(%E8%8F%AF%E7%9B%9B%E9%A0%93%E5%B7%9E)" \o "巴萨尔 (华盛顿州)"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巴萨尔</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和</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"https://zh.wikipedia.org/wiki/%E5%A1%94%E7%A7%91%E9%A9%AC_(%E5%8D%8E%E7%9B%9B%E9%A1%BF%E5%B7%9E)" \o "塔科马 (华盛顿州)"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塔科马</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设有校区。时至今日，华盛顿大学合计拥有超过500栋建筑共186万平方米的室内空间，和世界最大的图书馆群之一，下属26间图书馆、藏书达750万册。每年，华盛顿大学授予超过一万两千个本科、硕士及博士学位。华盛顿大学采用</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"https://zh.wikipedia.org/w/index.php?title=%E5%9B%9B%E5%AD%A6%E6%9C%9F%E5%88%B6&amp;action=edit&amp;redlink=1" \o "四学期制（页面不存在）"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四学期制</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，每学期开设1800门课程之多。</w:t>
      </w:r>
    </w:p>
    <w:p w14:paraId="60CACB6C">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华盛顿大学是</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"https://zh.wikipedia.org/wiki/%E7%BE%8E%E6%B4%B2%E5%A4%A7%E5%AD%B8%E5%8D%94%E6%9C%83" \o "美洲大学协会"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美洲大学协会</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成员之一，并为美国</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"https://zh.wikipedia.org/wiki/%E5%9B%BD%E5%AE%B6%E7%A7%91%E5%AD%A6%E5%9F%BA%E9%87%91%E4%BC%9A" \o "国家科学基金会"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国家科学基金会</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分类为“授予博士学位的大学-极高学术产出”的大学。于2018年，华盛顿大学的学术支出14.1亿美元，位列全美第五。在华盛顿州的六所公立大学中，作为旗舰的华盛顿大学于医学、工程、科学均有大量建树。同时，其</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"https://zh.wikipedia.org/wiki/%E7%A6%8F%E6%96%AF%E7%89%B9%E5%95%86%E5%AD%B8%E9%99%A2" \o "福斯特商学院"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福斯特商学院</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"https://zh.wikipedia.org/w/index.php?title=%E4%BF%9D%E7%BD%97%C2%B7G%C2%B7%E8%89%BE%E4%BC%A6%E8%AE%A1%E7%AE%97%E6%9C%BA%E7%A7%91%E5%AD%A6%E4%B8%8E%E5%B7%A5%E7%A8%8B%E5%AD%A6%E9%99%A2&amp;action=edit&amp;redlink=1" \o "保罗·G·艾伦计算机科学与工程学院（页面不存在）"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保罗·G·艾伦计算机科学与工程学院</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和</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"https://zh.wikipedia.org/wiki/%E5%8C%BB%E5%AD%A6%E9%99%A2" \o "医学院"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医学院</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之招生录取竞争极为激烈。与此同时，大学也深受华盛顿州诸如</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"https://zh.wikipedia.org/wiki/%E4%BA%9E%E9%A6%AC%E9%81%9C%E5%85%AC%E5%8F%B8" \o "亚马逊公司"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亚马逊</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"https://zh.wikipedia.org/wiki/%E6%B3%A2%E9%9F%B3" \o "波音"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波音</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"https://zh.wikipedia.org/wiki/%E4%BB%BB%E5%A4%A9%E5%A0%82" \o "任天堂"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任天堂</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等的在地企业的反哺。尤其</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"https://zh.wikipedia.org/wiki/%E5%BE%AE%E8%BD%AF" \o "微软"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微软</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，其创始人</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"https://zh.wikipedia.org/wiki/%E6%AF%94%E5%B0%94%C2%B7%E7%9B%96%E8%8C%A8" \o "比尔·盖茨"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比尔·盖茨</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"https://zh.wikipedia.org/wiki/%E4%BF%9D%E7%BD%97%C2%B7%E8%89%BE%E4%BC%A6" \o "保罗·艾伦"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保罗·艾伦</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在创建微软时期和华盛顿大学的关系尤为紧密。此外，华盛顿大学的体育运动队</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"https://zh.wikipedia.org/w/index.php?title=%E5%8D%8E%E7%9B%9B%E9%A1%BF%E5%93%88%E5%A3%AB%E5%A5%87&amp;action=edit&amp;redlink=1" \o "华盛顿哈士奇（页面不存在）"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华盛顿哈士奇</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也具有极高的竞技水平，于</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"https://zh.wikipedia.org/wiki/%E5%9C%8B%E5%AE%B6%E5%A4%A7%E5%AD%B8%E9%AB%94%E8%82%B2%E5%8D%94%E6%9C%83" \o "国家大学体育协会"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国家大学体育协会</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第一级别的</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"https://zh.wikipedia.org/wiki/%E5%A4%AA%E5%B9%B3%E6%B4%8B%E5%8D%81%E4%BA%8C%E6%A0%A1%E8%81%AF%E7%9B%9F" \o "太平洋十二校联盟"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太平洋十二校联盟</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作赛。</w:t>
      </w:r>
    </w:p>
    <w:p w14:paraId="6E4B1DCF">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2023年</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"https://zh.wikipedia.org/wiki/US_News%E4%B8%96%E7%95%8C%E5%A4%A7%E5%AD%B8%E6%8E%92%E5%90%8D" \o "US News世界大学排名"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US News世界大学排名</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第6位</w:t>
      </w:r>
      <w:r>
        <w:rPr>
          <w:rFonts w:hint="eastAsia" w:ascii="宋体" w:hAnsi="宋体" w:eastAsia="宋体" w:cs="宋体"/>
          <w:b w:val="0"/>
          <w:bCs w:val="0"/>
          <w:i w:val="0"/>
          <w:iCs w:val="0"/>
          <w:caps w:val="0"/>
          <w:spacing w:val="0"/>
          <w:sz w:val="24"/>
          <w:szCs w:val="24"/>
          <w:u w:val="none"/>
          <w:shd w:val="clear" w:fill="FFFFFF"/>
        </w:rPr>
        <w:fldChar w:fldCharType="begin"/>
      </w:r>
      <w:r>
        <w:rPr>
          <w:rFonts w:hint="eastAsia" w:ascii="宋体" w:hAnsi="宋体" w:eastAsia="宋体" w:cs="宋体"/>
          <w:b w:val="0"/>
          <w:bCs w:val="0"/>
          <w:i w:val="0"/>
          <w:iCs w:val="0"/>
          <w:caps w:val="0"/>
          <w:spacing w:val="0"/>
          <w:sz w:val="24"/>
          <w:szCs w:val="24"/>
          <w:u w:val="none"/>
          <w:shd w:val="clear" w:fill="FFFFFF"/>
        </w:rPr>
        <w:instrText xml:space="preserve"> HYPERLINK "https://zh.wikipedia.org/wiki/%E8%8F%AF%E7%9B%9B%E9%A0%93%E5%A4%A7%E5%AD%B8" \l "cite_note-5" </w:instrText>
      </w:r>
      <w:r>
        <w:rPr>
          <w:rFonts w:hint="eastAsia" w:ascii="宋体" w:hAnsi="宋体" w:eastAsia="宋体" w:cs="宋体"/>
          <w:b w:val="0"/>
          <w:bCs w:val="0"/>
          <w:i w:val="0"/>
          <w:iCs w:val="0"/>
          <w:caps w:val="0"/>
          <w:spacing w:val="0"/>
          <w:sz w:val="24"/>
          <w:szCs w:val="24"/>
          <w:u w:val="none"/>
          <w:shd w:val="clear" w:fill="FFFFFF"/>
        </w:rPr>
        <w:fldChar w:fldCharType="separate"/>
      </w:r>
      <w:r>
        <w:rPr>
          <w:rStyle w:val="10"/>
          <w:rFonts w:hint="eastAsia" w:ascii="宋体" w:hAnsi="宋体" w:eastAsia="宋体" w:cs="宋体"/>
          <w:b w:val="0"/>
          <w:bCs w:val="0"/>
          <w:i w:val="0"/>
          <w:iCs w:val="0"/>
          <w:caps w:val="0"/>
          <w:spacing w:val="0"/>
          <w:sz w:val="24"/>
          <w:szCs w:val="24"/>
          <w:u w:val="none"/>
          <w:shd w:val="clear" w:fill="FFFFFF"/>
        </w:rPr>
        <w:t>[5]</w:t>
      </w:r>
      <w:r>
        <w:rPr>
          <w:rFonts w:hint="eastAsia" w:ascii="宋体" w:hAnsi="宋体" w:eastAsia="宋体" w:cs="宋体"/>
          <w:b w:val="0"/>
          <w:bCs w:val="0"/>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，2023年</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"https://zh.wikipedia.org/wiki/%E4%B8%96%E7%95%8C%E5%A4%A7%E5%AD%A6%E5%AD%A6%E6%9C%AF%E6%8E%92%E5%90%8D" \o "世界大学学术排名"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世界大学学术排名</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（ARWU）第17位，2024年</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"https://zh.wikipedia.org/wiki/QS%E4%B8%96%E7%95%8C%E5%A4%A7%E5%AD%A6%E6%8E%92%E5%90%8D" \o "QS世界大学排名"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QS世界大学排名</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第63位，2024年</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"https://zh.wikipedia.org/wiki/%E6%B3%B0%E6%99%A4%E5%A3%AB%E9%AB%98%E7%AD%89%E6%95%99%E8%82%B2%E4%B8%96%E7%95%8C%E5%A4%A7%E5%AD%B8%E6%8E%92%E5%90%8D" \o "泰晤士高等教育世界大学排名"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泰晤士高等教育世界大学排名</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第25位。其学术成就和社会声望获取了广泛认可。华盛顿大学共有</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"https://zh.wikipedia.org/wiki/%E5%90%84%E5%A4%A7%E5%AD%B8%E8%AB%BE%E8%B2%9D%E7%88%BE%E7%8D%8E%E5%BE%97%E4%B8%BB%E5%88%97%E8%A1%A8" \o "各大学诺贝尔奖得主列表"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21位校友及教职员</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获得</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"https://zh.wikipedia.org/wiki/%E8%AB%BE%E8%B2%9D%E7%88%BE%E7%8D%8E" \o "诺贝尔奖"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诺贝尔奖</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，并有数位普利策奖得主。</w:t>
      </w:r>
    </w:p>
    <w:p w14:paraId="0BC0D846">
      <w:pPr>
        <w:keepNext w:val="0"/>
        <w:keepLines w:val="0"/>
        <w:widowControl/>
        <w:suppressLineNumbers w:val="0"/>
        <w:shd w:val="clear" w:fill="FFFFFF"/>
        <w:spacing w:after="225" w:afterAutospacing="0" w:line="360" w:lineRule="atLeast"/>
        <w:ind w:left="0" w:firstLine="420"/>
        <w:jc w:val="left"/>
        <w:rPr>
          <w:rFonts w:hint="default" w:ascii="Helvetica" w:hAnsi="Helvetica" w:eastAsia="Helvetica" w:cs="Helvetica"/>
          <w:i w:val="0"/>
          <w:iCs w:val="0"/>
          <w:caps w:val="0"/>
          <w:color w:val="333333"/>
          <w:spacing w:val="0"/>
          <w:sz w:val="21"/>
          <w:szCs w:val="21"/>
        </w:rPr>
      </w:pPr>
    </w:p>
    <w:p w14:paraId="03F425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26" w:beforeAutospacing="0" w:after="226" w:afterAutospacing="0" w:line="360" w:lineRule="atLeast"/>
        <w:ind w:left="-450" w:right="0"/>
        <w:rPr>
          <w:rFonts w:hint="eastAsia"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instrText xml:space="preserve"> HYPERLINK "https://baike.baidu.com/pic/%E7%BB%B4%E5%A4%9A%E5%88%A9%E4%BA%9A%E5%A4%A7%E5%AD%A6/2314795/1624101423/14ce36d3d539b6003af3b84b2918222ac65c113819bc?fr=lemma&amp;ct=cover" \o "徽标" \t "https://baike.baidu.com/item/%E7%BB%B4%E5%A4%9A%E5%88%A9%E4%BA%9A%E5%A4%A7%E5%AD%A6/_blank" </w:instrTex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separate"/>
      </w:r>
    </w:p>
    <w:p w14:paraId="4F8F44C0">
      <w:pPr>
        <w:keepNext w:val="0"/>
        <w:keepLines w:val="0"/>
        <w:widowControl/>
        <w:suppressLineNumbers w:val="0"/>
        <w:pBdr>
          <w:top w:val="single" w:color="E0E0E0" w:sz="6" w:space="0"/>
          <w:left w:val="single" w:color="E0E0E0" w:sz="6" w:space="0"/>
          <w:bottom w:val="single" w:color="E0E0E0" w:sz="6" w:space="0"/>
          <w:right w:val="single" w:color="E0E0E0" w:sz="6" w:space="0"/>
        </w:pBdr>
        <w:shd w:val="clear" w:fill="FFFFFF"/>
        <w:spacing w:before="150" w:beforeAutospacing="0" w:after="225" w:afterAutospacing="0" w:line="360" w:lineRule="atLeast"/>
        <w:ind w:left="300" w:right="0" w:firstLine="420"/>
        <w:jc w:val="left"/>
        <w:rPr>
          <w:rFonts w:hint="default" w:ascii="Helvetica" w:hAnsi="Helvetica" w:eastAsia="Helvetica" w:cs="Helvetica"/>
          <w:i w:val="0"/>
          <w:iCs w:val="0"/>
          <w:caps w:val="0"/>
          <w:color w:val="136EC2"/>
          <w:spacing w:val="0"/>
          <w:sz w:val="21"/>
          <w:szCs w:val="21"/>
          <w:u w:val="none"/>
        </w:rPr>
      </w:pPr>
      <w:r>
        <w:rPr>
          <w:rFonts w:ascii="宋体" w:hAnsi="宋体" w:eastAsia="宋体" w:cs="宋体"/>
          <w:sz w:val="24"/>
          <w:szCs w:val="24"/>
        </w:rPr>
        <w:drawing>
          <wp:inline distT="0" distB="0" distL="114300" distR="114300">
            <wp:extent cx="3292475" cy="3292475"/>
            <wp:effectExtent l="0" t="0" r="3175" b="3175"/>
            <wp:docPr id="16"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descr="IMG_256"/>
                    <pic:cNvPicPr>
                      <a:picLocks noChangeAspect="1"/>
                    </pic:cNvPicPr>
                  </pic:nvPicPr>
                  <pic:blipFill>
                    <a:blip r:embed="rId12"/>
                    <a:stretch>
                      <a:fillRect/>
                    </a:stretch>
                  </pic:blipFill>
                  <pic:spPr>
                    <a:xfrm>
                      <a:off x="0" y="0"/>
                      <a:ext cx="3292475" cy="3292475"/>
                    </a:xfrm>
                    <a:prstGeom prst="rect">
                      <a:avLst/>
                    </a:prstGeom>
                    <a:noFill/>
                    <a:ln w="9525">
                      <a:noFill/>
                    </a:ln>
                  </pic:spPr>
                </pic:pic>
              </a:graphicData>
            </a:graphic>
          </wp:inline>
        </w:drawing>
      </w:r>
    </w:p>
    <w:p w14:paraId="0A6BF8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26" w:beforeAutospacing="0" w:after="226" w:afterAutospacing="0" w:line="360" w:lineRule="atLeast"/>
        <w:ind w:left="-450" w:right="0"/>
        <w:rPr>
          <w:color w:val="000000"/>
          <w:sz w:val="33"/>
          <w:szCs w:val="33"/>
        </w:rPr>
      </w:pP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end"/>
      </w:r>
      <w:bookmarkStart w:id="10" w:name="sub19677228_2"/>
      <w:bookmarkEnd w:id="10"/>
      <w:bookmarkStart w:id="11" w:name="学校历史"/>
      <w:bookmarkEnd w:id="11"/>
      <w:r>
        <w:rPr>
          <w:i w:val="0"/>
          <w:iCs w:val="0"/>
          <w:caps w:val="0"/>
          <w:color w:val="000000"/>
          <w:spacing w:val="0"/>
          <w:sz w:val="33"/>
          <w:szCs w:val="33"/>
          <w:shd w:val="clear" w:fill="FFFFFF"/>
        </w:rPr>
        <w:t>学校历史</w:t>
      </w:r>
    </w:p>
    <w:p w14:paraId="281B88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2" w:beforeAutospacing="0" w:after="106" w:afterAutospacing="0" w:line="21" w:lineRule="atLeast"/>
        <w:ind w:left="0" w:right="0"/>
        <w:rPr>
          <w:rFonts w:hint="eastAsia" w:ascii="宋体" w:hAnsi="宋体" w:eastAsia="宋体" w:cs="宋体"/>
        </w:rPr>
      </w:pPr>
      <w:bookmarkStart w:id="12" w:name="3"/>
      <w:bookmarkEnd w:id="12"/>
      <w:bookmarkStart w:id="13" w:name="sub19677228_3"/>
      <w:bookmarkEnd w:id="13"/>
      <w:bookmarkStart w:id="14" w:name="地理位置"/>
      <w:bookmarkEnd w:id="14"/>
      <w:r>
        <w:rPr>
          <w:rFonts w:hint="eastAsia" w:ascii="宋体" w:hAnsi="宋体" w:eastAsia="宋体" w:cs="宋体"/>
          <w:i w:val="0"/>
          <w:iCs w:val="0"/>
          <w:caps w:val="0"/>
          <w:color w:val="202122"/>
          <w:spacing w:val="0"/>
          <w:sz w:val="24"/>
          <w:szCs w:val="24"/>
          <w:shd w:val="clear" w:fill="FFFFFF"/>
        </w:rPr>
        <w:t>1854年</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"https://zh.wikipedia.org/wiki/%E8%8F%AF%E7%9B%9B%E9%A0%93%E9%A0%98%E5%9C%B0" \o "华盛顿领地"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华盛顿领地</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总督</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"https://zh.wikipedia.org/w/index.php?title=%E8%89%BE%E8%96%A9%E5%85%8B%C2%B7%E5%8F%B2%E8%92%82%E6%96%87%E6%96%AF&amp;action=edit&amp;redlink=1" \o "艾萨克·史蒂文斯（页面不存在）"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艾萨克·史蒂文斯</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打算在领地内置造一所大学，加上卫理公会传道者丹尼尔·巴格利（Daniel Bagley）、西雅图的创建者亚瑟·阿姆斯特朗·丹尼（Arthur Armstrong Denny）等人的协助，1861年11月4日华盛顿领地大学（Territorial University of Washington）在西雅图成立，此即华盛顿大学的前身。</w:t>
      </w:r>
      <w:r>
        <w:rPr>
          <w:rFonts w:hint="eastAsia" w:ascii="宋体" w:hAnsi="宋体" w:eastAsia="宋体" w:cs="宋体"/>
          <w:i w:val="0"/>
          <w:iCs w:val="0"/>
          <w:caps w:val="0"/>
          <w:color w:val="202122"/>
          <w:spacing w:val="0"/>
          <w:sz w:val="24"/>
          <w:szCs w:val="24"/>
          <w:shd w:val="clear" w:fill="FFFFFF"/>
        </w:rPr>
        <w:br w:type="textWrapping"/>
      </w:r>
      <w:r>
        <w:rPr>
          <w:rFonts w:hint="eastAsia" w:ascii="宋体" w:hAnsi="宋体" w:eastAsia="宋体" w:cs="宋体"/>
          <w:i w:val="0"/>
          <w:iCs w:val="0"/>
          <w:caps w:val="0"/>
          <w:color w:val="202122"/>
          <w:spacing w:val="0"/>
          <w:sz w:val="24"/>
          <w:szCs w:val="24"/>
          <w:shd w:val="clear" w:fill="FFFFFF"/>
        </w:rPr>
        <w:br w:type="textWrapping"/>
      </w:r>
      <w:r>
        <w:rPr>
          <w:rFonts w:hint="eastAsia" w:ascii="宋体" w:hAnsi="宋体" w:eastAsia="宋体" w:cs="宋体"/>
          <w:i w:val="0"/>
          <w:iCs w:val="0"/>
          <w:caps w:val="0"/>
          <w:spacing w:val="0"/>
          <w:shd w:val="clear" w:fill="FFFFFF"/>
        </w:rPr>
        <w:t>校区</w:t>
      </w:r>
    </w:p>
    <w:p w14:paraId="0514A0E7">
      <w:pPr>
        <w:keepNext w:val="0"/>
        <w:keepLines w:val="0"/>
        <w:widowControl/>
        <w:suppressLineNumbers w:val="0"/>
        <w:pBdr>
          <w:top w:val="none" w:color="auto" w:sz="0" w:space="0"/>
          <w:bottom w:val="none" w:color="auto" w:sz="0" w:space="0"/>
        </w:pBdr>
        <w:shd w:val="clear" w:fill="FFFFFF"/>
        <w:spacing w:before="53" w:beforeAutospacing="0" w:after="53" w:afterAutospacing="0" w:line="21" w:lineRule="atLeast"/>
        <w:ind w:left="0" w:right="0" w:firstLine="0"/>
        <w:jc w:val="left"/>
        <w:rPr>
          <w:rFonts w:hint="eastAsia" w:ascii="宋体" w:hAnsi="宋体" w:eastAsia="宋体" w:cs="宋体"/>
          <w:i w:val="0"/>
          <w:iCs w:val="0"/>
          <w:caps w:val="0"/>
          <w:spacing w:val="0"/>
          <w:sz w:val="31"/>
          <w:szCs w:val="31"/>
        </w:rPr>
      </w:pP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w: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begin"/>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instrText xml:space="preserve"> HYPERLINK "https://zh.wikipedia.org/w/index.php?title=%E8%8F%AF%E7%9B%9B%E9%A0%93%E5%A4%A7%E5%AD%B8&amp;action=edit&amp;section=2" \o "编辑章节：校区" </w:instrTex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separate"/>
      </w:r>
      <w:r>
        <w:rPr>
          <w:rStyle w:val="10"/>
          <w:rFonts w:hint="eastAsia" w:ascii="宋体" w:hAnsi="宋体" w:eastAsia="宋体" w:cs="宋体"/>
          <w:b w:val="0"/>
          <w:bCs w:val="0"/>
          <w:i w:val="0"/>
          <w:iCs w:val="0"/>
          <w:caps w:val="0"/>
          <w:spacing w:val="0"/>
          <w:sz w:val="24"/>
          <w:szCs w:val="24"/>
          <w:u w:val="none"/>
          <w:shd w:val="clear" w:fill="FFFFFF"/>
          <w:vertAlign w:val="baseline"/>
        </w:rPr>
        <w:t>编辑</w: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end"/>
      </w: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w:t>
      </w:r>
    </w:p>
    <w:p w14:paraId="01634F7D">
      <w:pPr>
        <w:keepNext w:val="0"/>
        <w:keepLines w:val="0"/>
        <w:widowControl/>
        <w:suppressLineNumbers w:val="0"/>
        <w:jc w:val="left"/>
        <w:rPr>
          <w:rFonts w:hint="eastAsia" w:ascii="宋体" w:hAnsi="宋体" w:eastAsia="宋体" w:cs="宋体"/>
        </w:rPr>
      </w:pPr>
      <w:r>
        <w:rPr>
          <w:rFonts w:hint="eastAsia" w:ascii="宋体" w:hAnsi="宋体" w:eastAsia="宋体" w:cs="宋体"/>
          <w:color w:val="auto"/>
          <w:sz w:val="24"/>
          <w:szCs w:val="24"/>
          <w:u w:val="none"/>
        </w:rPr>
        <w:drawing>
          <wp:inline distT="0" distB="0" distL="114300" distR="114300">
            <wp:extent cx="2857500" cy="2143125"/>
            <wp:effectExtent l="0" t="0" r="0" b="9525"/>
            <wp:docPr id="17" name="图片 15" descr="IMG_256">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descr="IMG_256"/>
                    <pic:cNvPicPr>
                      <a:picLocks noChangeAspect="1"/>
                    </pic:cNvPicPr>
                  </pic:nvPicPr>
                  <pic:blipFill>
                    <a:blip r:embed="rId14"/>
                    <a:stretch>
                      <a:fillRect/>
                    </a:stretch>
                  </pic:blipFill>
                  <pic:spPr>
                    <a:xfrm>
                      <a:off x="0" y="0"/>
                      <a:ext cx="2857500" cy="2143125"/>
                    </a:xfrm>
                    <a:prstGeom prst="rect">
                      <a:avLst/>
                    </a:prstGeom>
                    <a:noFill/>
                    <a:ln w="9525">
                      <a:noFill/>
                    </a:ln>
                  </pic:spPr>
                </pic:pic>
              </a:graphicData>
            </a:graphic>
          </wp:inline>
        </w:drawing>
      </w:r>
      <w:r>
        <w:rPr>
          <w:rFonts w:hint="eastAsia" w:ascii="宋体" w:hAnsi="宋体" w:eastAsia="宋体" w:cs="宋体"/>
          <w:kern w:val="0"/>
          <w:sz w:val="24"/>
          <w:szCs w:val="24"/>
          <w:lang w:val="en-US" w:eastAsia="zh-CN" w:bidi="ar"/>
        </w:rPr>
        <w:t>华盛顿大学外景</w:t>
      </w:r>
    </w:p>
    <w:p w14:paraId="4827DDDC">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华盛顿大学由三个校区组成。主校区在西雅图市中心。西雅图校区提供学士、硕士和博士学位课程，华盛顿大学还有Bothell与Tacoma（华盛顿州Tacoma）两个校区提供学士到硕士学位课程。华盛顿大学是一所全方位发展的大型研究型高等学府，西雅图主校区包括16个学院，为本科一年级新生到博士在读生提供课程和专业研究机会。</w:t>
      </w:r>
    </w:p>
    <w:p w14:paraId="6EA7D96E">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华盛顿大学图书馆的馆藏量在北美高校图书馆中排名第十二。华盛顿大学拥有19个图书馆，包括总图书馆Suzzallo and Allen Libraries，Odegaard Undergraduate Library，Health Science Libraries and Information Center和东亚图书馆等。华盛顿大学图书馆设置的信息出口（Information Gateway）提供数以千计的电子出版品以供检索利用。华盛顿大学图书馆拥有750万馆藏以及等量的微缩资料、5万种期刊及几百万种其它形式的资料。</w:t>
      </w:r>
    </w:p>
    <w:p w14:paraId="4D355E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2" w:beforeAutospacing="0" w:after="106" w:afterAutospacing="0" w:line="24" w:lineRule="atLeast"/>
        <w:ind w:left="0" w:right="0"/>
        <w:rPr>
          <w:rFonts w:hint="eastAsia" w:ascii="宋体" w:hAnsi="宋体" w:eastAsia="宋体" w:cs="宋体"/>
          <w:b/>
          <w:bCs/>
        </w:rPr>
      </w:pPr>
      <w:r>
        <w:rPr>
          <w:rFonts w:hint="eastAsia" w:ascii="宋体" w:hAnsi="宋体" w:eastAsia="宋体" w:cs="宋体"/>
          <w:i w:val="0"/>
          <w:iCs w:val="0"/>
          <w:caps w:val="0"/>
          <w:color w:val="202122"/>
          <w:spacing w:val="0"/>
          <w:sz w:val="24"/>
          <w:szCs w:val="24"/>
          <w:shd w:val="clear" w:fill="FFFFFF"/>
        </w:rPr>
        <w:br w:type="textWrapping"/>
      </w:r>
      <w:r>
        <w:rPr>
          <w:rFonts w:hint="eastAsia" w:ascii="宋体" w:hAnsi="宋体" w:eastAsia="宋体" w:cs="宋体"/>
          <w:b/>
          <w:bCs/>
          <w:i w:val="0"/>
          <w:iCs w:val="0"/>
          <w:caps w:val="0"/>
          <w:spacing w:val="0"/>
          <w:shd w:val="clear" w:fill="FFFFFF"/>
        </w:rPr>
        <w:t>西雅图校本部</w:t>
      </w:r>
    </w:p>
    <w:p w14:paraId="1F76D027">
      <w:pPr>
        <w:keepNext w:val="0"/>
        <w:keepLines w:val="0"/>
        <w:widowControl/>
        <w:suppressLineNumbers w:val="0"/>
        <w:pBdr>
          <w:top w:val="none" w:color="auto" w:sz="0" w:space="0"/>
          <w:bottom w:val="none" w:color="auto" w:sz="0" w:space="0"/>
        </w:pBdr>
        <w:shd w:val="clear" w:fill="FFFFFF"/>
        <w:spacing w:before="53" w:beforeAutospacing="0" w:after="53" w:afterAutospacing="0" w:line="24" w:lineRule="atLeast"/>
        <w:ind w:left="0" w:right="0" w:firstLine="0"/>
        <w:jc w:val="left"/>
        <w:rPr>
          <w:rFonts w:hint="eastAsia" w:ascii="宋体" w:hAnsi="宋体" w:eastAsia="宋体" w:cs="宋体"/>
          <w:b/>
          <w:bCs/>
          <w:i w:val="0"/>
          <w:iCs w:val="0"/>
          <w:caps w:val="0"/>
          <w:spacing w:val="0"/>
          <w:sz w:val="25"/>
          <w:szCs w:val="25"/>
        </w:rPr>
      </w:pP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w: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begin"/>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instrText xml:space="preserve"> HYPERLINK "https://zh.wikipedia.org/w/index.php?title=%E8%8F%AF%E7%9B%9B%E9%A0%93%E5%A4%A7%E5%AD%B8&amp;action=edit&amp;section=3" \o "编辑章节：西雅图校本部" </w:instrTex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separate"/>
      </w:r>
      <w:r>
        <w:rPr>
          <w:rStyle w:val="10"/>
          <w:rFonts w:hint="eastAsia" w:ascii="宋体" w:hAnsi="宋体" w:eastAsia="宋体" w:cs="宋体"/>
          <w:b w:val="0"/>
          <w:bCs w:val="0"/>
          <w:i w:val="0"/>
          <w:iCs w:val="0"/>
          <w:caps w:val="0"/>
          <w:spacing w:val="0"/>
          <w:sz w:val="24"/>
          <w:szCs w:val="24"/>
          <w:u w:val="none"/>
          <w:shd w:val="clear" w:fill="FFFFFF"/>
          <w:vertAlign w:val="baseline"/>
        </w:rPr>
        <w:t>编辑</w: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end"/>
      </w: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w:t>
      </w:r>
    </w:p>
    <w:p w14:paraId="70AD059B">
      <w:pPr>
        <w:keepNext w:val="0"/>
        <w:keepLines w:val="0"/>
        <w:widowControl/>
        <w:suppressLineNumbers w:val="0"/>
        <w:jc w:val="left"/>
        <w:rPr>
          <w:rFonts w:hint="eastAsia" w:ascii="宋体" w:hAnsi="宋体" w:eastAsia="宋体" w:cs="宋体"/>
        </w:rPr>
      </w:pPr>
      <w:r>
        <w:rPr>
          <w:rFonts w:hint="eastAsia" w:ascii="宋体" w:hAnsi="宋体" w:eastAsia="宋体" w:cs="宋体"/>
          <w:color w:val="auto"/>
          <w:sz w:val="24"/>
          <w:szCs w:val="24"/>
          <w:u w:val="none"/>
        </w:rPr>
        <w:drawing>
          <wp:inline distT="0" distB="0" distL="114300" distR="114300">
            <wp:extent cx="2095500" cy="2819400"/>
            <wp:effectExtent l="0" t="0" r="0" b="0"/>
            <wp:docPr id="18" name="图片 16" descr="IMG_25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descr="IMG_256"/>
                    <pic:cNvPicPr>
                      <a:picLocks noChangeAspect="1"/>
                    </pic:cNvPicPr>
                  </pic:nvPicPr>
                  <pic:blipFill>
                    <a:blip r:embed="rId16"/>
                    <a:stretch>
                      <a:fillRect/>
                    </a:stretch>
                  </pic:blipFill>
                  <pic:spPr>
                    <a:xfrm>
                      <a:off x="0" y="0"/>
                      <a:ext cx="2095500" cy="2819400"/>
                    </a:xfrm>
                    <a:prstGeom prst="rect">
                      <a:avLst/>
                    </a:prstGeom>
                    <a:noFill/>
                    <a:ln w="9525">
                      <a:noFill/>
                    </a:ln>
                  </pic:spPr>
                </pic:pic>
              </a:graphicData>
            </a:graphic>
          </wp:inline>
        </w:drawing>
      </w:r>
      <w:r>
        <w:rPr>
          <w:rFonts w:hint="eastAsia" w:ascii="宋体" w:hAnsi="宋体" w:eastAsia="宋体" w:cs="宋体"/>
          <w:kern w:val="0"/>
          <w:sz w:val="24"/>
          <w:szCs w:val="24"/>
          <w:u w:val="none"/>
          <w:lang w:val="en-US" w:eastAsia="zh-CN" w:bidi="ar"/>
        </w:rPr>
        <w:fldChar w:fldCharType="begin"/>
      </w:r>
      <w:r>
        <w:rPr>
          <w:rFonts w:hint="eastAsia" w:ascii="宋体" w:hAnsi="宋体" w:eastAsia="宋体" w:cs="宋体"/>
          <w:kern w:val="0"/>
          <w:sz w:val="24"/>
          <w:szCs w:val="24"/>
          <w:u w:val="none"/>
          <w:lang w:val="en-US" w:eastAsia="zh-CN" w:bidi="ar"/>
        </w:rPr>
        <w:instrText xml:space="preserve"> HYPERLINK "https://zh.wikipedia.org/wiki/%E8%8B%8F%E8%90%A8%E7%BD%97%E5%9B%BE%E4%B9%A6%E9%A6%86" \o "苏萨罗图书馆" </w:instrText>
      </w:r>
      <w:r>
        <w:rPr>
          <w:rFonts w:hint="eastAsia" w:ascii="宋体" w:hAnsi="宋体" w:eastAsia="宋体" w:cs="宋体"/>
          <w:kern w:val="0"/>
          <w:sz w:val="24"/>
          <w:szCs w:val="24"/>
          <w:u w:val="none"/>
          <w:lang w:val="en-US" w:eastAsia="zh-CN" w:bidi="ar"/>
        </w:rPr>
        <w:fldChar w:fldCharType="separate"/>
      </w:r>
      <w:r>
        <w:rPr>
          <w:rStyle w:val="10"/>
          <w:rFonts w:hint="eastAsia" w:ascii="宋体" w:hAnsi="宋体" w:eastAsia="宋体" w:cs="宋体"/>
          <w:sz w:val="24"/>
          <w:szCs w:val="24"/>
          <w:u w:val="none"/>
        </w:rPr>
        <w:t>苏萨罗图书馆</w:t>
      </w:r>
      <w:r>
        <w:rPr>
          <w:rFonts w:hint="eastAsia" w:ascii="宋体" w:hAnsi="宋体" w:eastAsia="宋体" w:cs="宋体"/>
          <w:kern w:val="0"/>
          <w:sz w:val="24"/>
          <w:szCs w:val="24"/>
          <w:u w:val="none"/>
          <w:lang w:val="en-US" w:eastAsia="zh-CN" w:bidi="ar"/>
        </w:rPr>
        <w:fldChar w:fldCharType="end"/>
      </w:r>
      <w:r>
        <w:rPr>
          <w:rFonts w:hint="eastAsia" w:ascii="宋体" w:hAnsi="宋体" w:eastAsia="宋体" w:cs="宋体"/>
          <w:kern w:val="0"/>
          <w:sz w:val="24"/>
          <w:szCs w:val="24"/>
          <w:lang w:val="en-US" w:eastAsia="zh-CN" w:bidi="ar"/>
        </w:rPr>
        <w:t>内部</w:t>
      </w:r>
    </w:p>
    <w:p w14:paraId="0B0CA5E9">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华盛顿大学几乎所有主校园的建筑物都以哥特式建筑、哥特式风格为主题，中央广场Red square铺满红砖。正对广场的</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"https://zh.wikipedia.org/wiki/%E8%8B%8F%E8%90%A8%E7%BD%97%E5%9B%BE%E4%B9%A6%E9%A6%86" \o "苏萨罗图书馆"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苏萨罗图书馆</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是典型的哥特式建筑：众多拱门镶嵌人物雕塑，门柱与窗框上都雕有复杂的花纹。二楼阅览室的彩绘玻璃窗，在夕阳余辉的映照下会发出淡蓝色的光芒，更为这栋庄严而肃穆的建筑增添不少璀璨的色彩。沿着广场左边的台阶走下去，就会看到一座圆形的喷泉Drumheller Fountain，路的两边种满了</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"https://zh.wikipedia.org/wiki/%E6%A8%B1%E8%8A%B1" \o "樱花"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樱花树</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。晴朗时可看到远处的</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"https://zh.wikipedia.org/wiki/%E7%91%9E%E5%B0%BC%E7%88%BE%E5%B1%B1" \o "瑞尼尔山"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瑞尼尔山</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。华盛顿大学的</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"https://zh.wikipedia.org/wiki/%E4%BC%AF%E5%85%8B%E8%87%AA%E7%84%B6%E6%AD%B7%E5%8F%B2%E5%92%8C%E6%96%87%E5%8C%96%E5%8D%9A%E7%89%A9%E9%A4%A8" \o "伯克自然历史和文化博物馆"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伯克自然历史和文化博物馆</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展有许多珍贵的印地安文物，其中有图腾，独木舟以及各式各样的手工制品。现代化的美术馆Henry Art Gallery，馆内经常举办以现代艺术作品为主的展览活动。</w:t>
      </w:r>
    </w:p>
    <w:p w14:paraId="1FD2988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2" w:beforeAutospacing="0" w:after="106" w:afterAutospacing="0" w:line="24" w:lineRule="atLeast"/>
        <w:ind w:left="0" w:right="0"/>
        <w:rPr>
          <w:rFonts w:hint="eastAsia" w:ascii="宋体" w:hAnsi="宋体" w:eastAsia="宋体" w:cs="宋体"/>
          <w:b/>
          <w:bCs/>
        </w:rPr>
      </w:pPr>
      <w:r>
        <w:rPr>
          <w:rFonts w:hint="eastAsia" w:ascii="宋体" w:hAnsi="宋体" w:eastAsia="宋体" w:cs="宋体"/>
          <w:b/>
          <w:bCs/>
          <w:i w:val="0"/>
          <w:iCs w:val="0"/>
          <w:caps w:val="0"/>
          <w:spacing w:val="0"/>
          <w:shd w:val="clear" w:fill="FFFFFF"/>
        </w:rPr>
        <w:t>校园交通</w:t>
      </w:r>
    </w:p>
    <w:p w14:paraId="0536782E">
      <w:pPr>
        <w:keepNext w:val="0"/>
        <w:keepLines w:val="0"/>
        <w:widowControl/>
        <w:suppressLineNumbers w:val="0"/>
        <w:pBdr>
          <w:top w:val="none" w:color="auto" w:sz="0" w:space="0"/>
          <w:bottom w:val="none" w:color="auto" w:sz="0" w:space="0"/>
        </w:pBdr>
        <w:shd w:val="clear" w:fill="FFFFFF"/>
        <w:spacing w:before="53" w:beforeAutospacing="0" w:after="53" w:afterAutospacing="0" w:line="24" w:lineRule="atLeast"/>
        <w:ind w:left="0" w:right="0" w:firstLine="0"/>
        <w:jc w:val="left"/>
        <w:rPr>
          <w:rFonts w:hint="eastAsia" w:ascii="宋体" w:hAnsi="宋体" w:eastAsia="宋体" w:cs="宋体"/>
          <w:b/>
          <w:bCs/>
          <w:i w:val="0"/>
          <w:iCs w:val="0"/>
          <w:caps w:val="0"/>
          <w:spacing w:val="0"/>
          <w:sz w:val="25"/>
          <w:szCs w:val="25"/>
        </w:rPr>
      </w:pP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w: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begin"/>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instrText xml:space="preserve"> HYPERLINK "https://zh.wikipedia.org/w/index.php?title=%E8%8F%AF%E7%9B%9B%E9%A0%93%E5%A4%A7%E5%AD%B8&amp;action=edit&amp;section=4" \o "编辑章节：校园交通" </w:instrTex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separate"/>
      </w:r>
      <w:r>
        <w:rPr>
          <w:rStyle w:val="10"/>
          <w:rFonts w:hint="eastAsia" w:ascii="宋体" w:hAnsi="宋体" w:eastAsia="宋体" w:cs="宋体"/>
          <w:b w:val="0"/>
          <w:bCs w:val="0"/>
          <w:i w:val="0"/>
          <w:iCs w:val="0"/>
          <w:caps w:val="0"/>
          <w:spacing w:val="0"/>
          <w:sz w:val="24"/>
          <w:szCs w:val="24"/>
          <w:u w:val="none"/>
          <w:shd w:val="clear" w:fill="FFFFFF"/>
          <w:vertAlign w:val="baseline"/>
        </w:rPr>
        <w:t>编辑</w: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end"/>
      </w: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w:t>
      </w:r>
    </w:p>
    <w:p w14:paraId="5552EB2C">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西雅图有着非常发达的公共交通系统，公交车线路众多且班次频密。由</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"https://zh.wikipedia.org/wiki/%E6%B5%B7%E6%B9%BE%E5%85%AC%E5%85%B1%E4%BA%A4%E9%80%9A%E5%B1%80" \o "海湾公共交通局"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海湾公共交通局</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（Sound Transit）运营的</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"https://zh.wikipedia.org/wiki/%E8%A5%BF%E9%9B%85%E5%9B%BE%E8%BD%BB%E8%BD%A8" \o "西雅图轻轨"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西雅图轻轨</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（Link light rail）在哈士奇体育场旁设有UW / Husky Stadium Link Station，从华大坐轻轨到西雅图市中心的Westlake Station仅需7分钟，到西雅图唐人街仅需14分钟，到</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"https://zh.wikipedia.org/wiki/%E8%A5%BF%E9%9B%85%E5%9C%96%E5%9C%8B%E9%9A%9B%E6%A9%9F%E5%A0%B4" \o "西雅图国际机场"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西雅图国际机场</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约45分钟。Sound Transit还运营有走高速公路开往周边热点地区与公交枢纽的Express Bus，具体线路及班次信息可查询</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"https://www.soundtransit.org/"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Sound Transit官网</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 （</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"https://web.archive.org/web/20190110235731/https://www.soundtransit.org/"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页面存档备份</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，存于</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"https://zh.wikipedia.org/wiki/%E4%BA%92%E8%81%94%E7%BD%91%E6%A1%A3%E6%A1%88%E9%A6%86" \o "互联网档案馆"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互联网档案馆</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p>
    <w:p w14:paraId="729A1225">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King County Metro运营西雅图市的巴士及轮渡，在华盛顿大学校园有多条公交线路，具体信息请参阅</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"https://kingcounty.gov/depts/transportation/metro.aspx"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King County Metro官网</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 （</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"https://web.archive.org/web/20210508204320/https://kingcounty.gov/depts/transportation/metro.aspx"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页面存档备份</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，存于</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"https://zh.wikipedia.org/wiki/%E4%BA%92%E8%81%94%E7%BD%91%E6%A1%A3%E6%A1%88%E9%A6%86" \o "互联网档案馆"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互联网档案馆</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）。要查看华盛顿大学周边地区的公共交通地图，可查阅</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"https://kingcounty.gov/~/media/depts/metro/maps/system/03202021/pdf/metro-system-map-nw"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King County Metro网站上的System Map</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 （</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"https://web.archive.org/web/20210415160622/https://kingcounty.gov/~/media/depts/metro/maps/system/03202021/pdf/metro-system-map-nw"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页面存档备份</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，存于</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"https://zh.wikipedia.org/wiki/%E4%BA%92%E8%81%94%E7%BD%91%E6%A1%A3%E6%A1%88%E9%A6%86" \o "互联网档案馆"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互联网档案馆</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p>
    <w:p w14:paraId="0452E023">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与美国其他大学一样，华盛顿大学提供U-Pass，所有支付了Service &amp; Activities Fee (SAF)的学生即可使用U-Pass，U-Pass与Husky Card一体。凭U-Pass可免费无限次搭乘西雅图地区的公共汽车，无轨电车，有轨电车，轻轨，通勤铁路及轮渡。具体内容请查询</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"https://transportation.uw.edu/getting-here/transit/u-pass"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U-PASS华大官网。</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 （</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"https://web.archive.org/web/20210418113854/https://transportation.uw.edu/getting-here/transit/u-pass"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页面存档备份</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，存于</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"https://zh.wikipedia.org/wiki/%E4%BA%92%E8%81%94%E7%BD%91%E6%A1%A3%E6%A1%88%E9%A6%86" \o "互联网档案馆"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互联网档案馆</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w:t>
      </w:r>
    </w:p>
    <w:p w14:paraId="607225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2" w:beforeAutospacing="0" w:after="106" w:afterAutospacing="0" w:line="21" w:lineRule="atLeast"/>
        <w:ind w:left="0" w:right="0"/>
        <w:rPr>
          <w:rFonts w:hint="eastAsia" w:ascii="宋体" w:hAnsi="宋体" w:eastAsia="宋体" w:cs="宋体"/>
        </w:rPr>
      </w:pPr>
      <w:r>
        <w:rPr>
          <w:rFonts w:hint="eastAsia" w:ascii="宋体" w:hAnsi="宋体" w:eastAsia="宋体" w:cs="宋体"/>
          <w:i w:val="0"/>
          <w:iCs w:val="0"/>
          <w:caps w:val="0"/>
          <w:spacing w:val="0"/>
          <w:shd w:val="clear" w:fill="FFFFFF"/>
        </w:rPr>
        <w:t>教学</w:t>
      </w:r>
    </w:p>
    <w:p w14:paraId="44D5FE4E">
      <w:pPr>
        <w:keepNext w:val="0"/>
        <w:keepLines w:val="0"/>
        <w:widowControl/>
        <w:suppressLineNumbers w:val="0"/>
        <w:pBdr>
          <w:top w:val="none" w:color="auto" w:sz="0" w:space="0"/>
          <w:bottom w:val="none" w:color="auto" w:sz="0" w:space="0"/>
        </w:pBdr>
        <w:shd w:val="clear" w:fill="FFFFFF"/>
        <w:spacing w:before="53" w:beforeAutospacing="0" w:after="53" w:afterAutospacing="0" w:line="21" w:lineRule="atLeast"/>
        <w:ind w:left="0" w:right="0" w:firstLine="0"/>
        <w:jc w:val="left"/>
        <w:rPr>
          <w:rFonts w:hint="eastAsia" w:ascii="宋体" w:hAnsi="宋体" w:eastAsia="宋体" w:cs="宋体"/>
          <w:i w:val="0"/>
          <w:iCs w:val="0"/>
          <w:caps w:val="0"/>
          <w:spacing w:val="0"/>
          <w:sz w:val="31"/>
          <w:szCs w:val="31"/>
        </w:rPr>
      </w:pP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w: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begin"/>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instrText xml:space="preserve"> HYPERLINK "https://zh.wikipedia.org/w/index.php?title=%E8%8F%AF%E7%9B%9B%E9%A0%93%E5%A4%A7%E5%AD%B8&amp;action=edit&amp;section=5" \o "编辑章节：教学" </w:instrTex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separate"/>
      </w:r>
      <w:r>
        <w:rPr>
          <w:rStyle w:val="10"/>
          <w:rFonts w:hint="eastAsia" w:ascii="宋体" w:hAnsi="宋体" w:eastAsia="宋体" w:cs="宋体"/>
          <w:b w:val="0"/>
          <w:bCs w:val="0"/>
          <w:i w:val="0"/>
          <w:iCs w:val="0"/>
          <w:caps w:val="0"/>
          <w:spacing w:val="0"/>
          <w:sz w:val="24"/>
          <w:szCs w:val="24"/>
          <w:u w:val="none"/>
          <w:shd w:val="clear" w:fill="FFFFFF"/>
          <w:vertAlign w:val="baseline"/>
        </w:rPr>
        <w:t>编辑</w: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end"/>
      </w: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w:t>
      </w:r>
    </w:p>
    <w:p w14:paraId="1C03A927">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在本科生和研究生中，国际学生比例均占15%。华盛顿大学培养出138名</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"https://zh.wikipedia.org/wiki/%E5%82%85%E7%88%BE%E5%B8%83%E8%90%8A%E7%89%B9%E8%A8%88%E7%95%AB" \o "傅尔布莱特项目"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傅尔布莱特项目</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得主，35名</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"https://zh.wikipedia.org/wiki/%E7%BD%97%E5%BE%B7%E5%A5%96%E5%AD%A6%E9%87%91" \o "罗德奖学金"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罗德奖学金</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得主，7名</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"https://zh.wikipedia.org/w/index.php?title=%E9%A9%AC%E6%AD%87%E5%B0%94%E5%A5%96&amp;action=edit&amp;redlink=1" \o "马歇尔奖（页面不存在）"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马歇尔奖</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得主和4名</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"https://zh.wikipedia.org/w/index.php?title=%E7%9B%96%E8%8C%A8%E5%89%91%E6%A1%A5%E5%A5%96&amp;action=edit&amp;redlink=1" \o "盖茨剑桥奖（页面不存在）"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盖茨剑桥奖</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得主。</w:t>
      </w:r>
    </w:p>
    <w:p w14:paraId="2E27EB5A">
      <w:pPr>
        <w:keepNext w:val="0"/>
        <w:keepLines w:val="0"/>
        <w:widowControl/>
        <w:suppressLineNumbers w:val="0"/>
        <w:jc w:val="left"/>
        <w:rPr>
          <w:rFonts w:hint="eastAsia" w:ascii="宋体" w:hAnsi="宋体" w:eastAsia="宋体" w:cs="宋体"/>
        </w:rPr>
      </w:pPr>
      <w:r>
        <w:rPr>
          <w:rFonts w:hint="eastAsia" w:ascii="宋体" w:hAnsi="宋体" w:eastAsia="宋体" w:cs="宋体"/>
          <w:color w:val="auto"/>
          <w:sz w:val="24"/>
          <w:szCs w:val="24"/>
          <w:u w:val="none"/>
        </w:rPr>
        <w:drawing>
          <wp:inline distT="0" distB="0" distL="114300" distR="114300">
            <wp:extent cx="2857500" cy="2000250"/>
            <wp:effectExtent l="0" t="0" r="0" b="0"/>
            <wp:docPr id="19" name="图片 17" descr="IMG_256">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descr="IMG_256"/>
                    <pic:cNvPicPr>
                      <a:picLocks noChangeAspect="1"/>
                    </pic:cNvPicPr>
                  </pic:nvPicPr>
                  <pic:blipFill>
                    <a:blip r:embed="rId18"/>
                    <a:stretch>
                      <a:fillRect/>
                    </a:stretch>
                  </pic:blipFill>
                  <pic:spPr>
                    <a:xfrm>
                      <a:off x="0" y="0"/>
                      <a:ext cx="2857500" cy="2000250"/>
                    </a:xfrm>
                    <a:prstGeom prst="rect">
                      <a:avLst/>
                    </a:prstGeom>
                    <a:noFill/>
                    <a:ln w="9525">
                      <a:noFill/>
                    </a:ln>
                  </pic:spPr>
                </pic:pic>
              </a:graphicData>
            </a:graphic>
          </wp:inline>
        </w:drawing>
      </w:r>
      <w:r>
        <w:rPr>
          <w:rFonts w:hint="eastAsia" w:ascii="宋体" w:hAnsi="宋体" w:eastAsia="宋体" w:cs="宋体"/>
          <w:kern w:val="0"/>
          <w:sz w:val="24"/>
          <w:szCs w:val="24"/>
          <w:lang w:val="en-US" w:eastAsia="zh-CN" w:bidi="ar"/>
        </w:rPr>
        <w:t>华盛顿大学体育场</w:t>
      </w:r>
    </w:p>
    <w:p w14:paraId="12B7C021">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华盛顿大学校友和教授中产生过11位</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"https://zh.wikipedia.org/wiki/%E8%AB%BE%E8%B2%9D%E7%88%BE%E7%8D%8E" \o "诺贝尔奖"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诺贝尔奖</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得主和12位</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"https://zh.wikipedia.org/wiki/%E6%99%AE%E5%88%A9%E7%AD%96%E5%A5%96" \o "普利策奖"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普利策奖</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得主。华盛顿大学拥有21,977名教职员工，包括5,803名教师，师生比例为1：7.79，其中众多教授为所在学术领域的世界领导者。现任教授中有9位</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"https://zh.wikipedia.org/wiki/%E8%AB%BE%E8%B2%9D%E7%88%BE%E7%8D%8E" \o "诺贝尔奖"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诺贝尔奖</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得主，151位</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"https://zh.wikipedia.org/wiki/%E7%BE%8E%E5%9C%8B%E7%A7%91%E5%AD%B8%E4%BF%83%E9%80%B2%E6%9C%83" \o "美国科学促进会"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美国科学促进会</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委员，215位美国院士，包括：68位</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"https://zh.wikipedia.org/wiki/%E7%BE%8E%E5%9C%8B%E5%9C%8B%E5%AE%B6%E7%A7%91%E5%AD%B8%E9%99%A2" \o "美国国家科学院"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美国国家科学院</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院士，67位</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"https://zh.wikipedia.org/wiki/%E7%BE%8E%E5%9B%BD%E6%96%87%E7%90%86%E7%A7%91%E5%AD%A6%E9%99%A2" \o "美国文理科学院"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美国文理科学院</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院士，53位</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"https://zh.wikipedia.org/wiki/%E7%BE%8E%E5%9B%BD%E5%9B%BD%E5%AE%B6%E5%8C%BB%E5%AD%A6%E9%99%A2" \o "美国国家医学院"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美国国家医学院</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院士，21位</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"https://zh.wikipedia.org/wiki/%E7%BE%8E%E5%9B%BD%E5%9B%BD%E5%AE%B6%E5%B7%A5%E7%A8%8B%E9%99%A2" \o "美国国家工程院"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美国国家工程院</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院士；4位</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"https://zh.wikipedia.org/wiki/%E7%BE%8E%E5%9C%8B%E5%93%B2%E5%AD%B8%E6%9C%83" \o "美国哲学会"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美国哲学会</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院士，2位美国国家公共管理科学院院士。华盛顿大学现任教授中还包括：29位美国总统科学技术奖得主，15位Howard医学奖得主，15位麦克阿瑟天才奖得主，9位Gairdner Foundation International Award奖得主，5位美国国家科学奖得主，2位美国国家艺术奖得主，2位美国国家图书奖得主，2位普利策奖得主，1位</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"https://zh.wikipedia.org/wiki/%E8%8F%B2%E5%B0%94%E5%85%B9%E5%A5%96" \o "菲尔兹奖"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菲尔兹奖</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得主和1位</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"https://zh.wikipedia.org/wiki/%E5%9B%BE%E7%81%B5%E5%A5%96" \o "图灵奖"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图灵奖</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得主等。</w:t>
      </w:r>
    </w:p>
    <w:p w14:paraId="4E53A216">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华盛顿大学采用学季制，一个学季有11个星期，每年3个学季，各学季间有一至两周假期。</w:t>
      </w:r>
    </w:p>
    <w:p w14:paraId="2591F2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2" w:beforeAutospacing="0" w:after="106" w:afterAutospacing="0" w:line="21" w:lineRule="atLeast"/>
        <w:ind w:left="0" w:right="0"/>
        <w:rPr>
          <w:rFonts w:hint="eastAsia" w:ascii="宋体" w:hAnsi="宋体" w:eastAsia="宋体" w:cs="宋体"/>
        </w:rPr>
      </w:pPr>
      <w:r>
        <w:rPr>
          <w:rFonts w:hint="eastAsia" w:ascii="宋体" w:hAnsi="宋体" w:eastAsia="宋体" w:cs="宋体"/>
          <w:i w:val="0"/>
          <w:iCs w:val="0"/>
          <w:caps w:val="0"/>
          <w:color w:val="202122"/>
          <w:spacing w:val="0"/>
          <w:sz w:val="24"/>
          <w:szCs w:val="24"/>
          <w:shd w:val="clear" w:fill="FFFFFF"/>
        </w:rPr>
        <w:br w:type="textWrapping"/>
      </w:r>
      <w:r>
        <w:rPr>
          <w:rFonts w:hint="eastAsia" w:ascii="宋体" w:hAnsi="宋体" w:eastAsia="宋体" w:cs="宋体"/>
          <w:i w:val="0"/>
          <w:iCs w:val="0"/>
          <w:caps w:val="0"/>
          <w:color w:val="202122"/>
          <w:spacing w:val="0"/>
          <w:sz w:val="24"/>
          <w:szCs w:val="24"/>
          <w:shd w:val="clear" w:fill="FFFFFF"/>
        </w:rPr>
        <w:br w:type="textWrapping"/>
      </w:r>
      <w:r>
        <w:rPr>
          <w:rFonts w:hint="eastAsia" w:ascii="宋体" w:hAnsi="宋体" w:eastAsia="宋体" w:cs="宋体"/>
          <w:i w:val="0"/>
          <w:iCs w:val="0"/>
          <w:caps w:val="0"/>
          <w:spacing w:val="0"/>
          <w:shd w:val="clear" w:fill="FFFFFF"/>
        </w:rPr>
        <w:t>学院</w:t>
      </w:r>
    </w:p>
    <w:p w14:paraId="5F79DE58">
      <w:pPr>
        <w:keepNext w:val="0"/>
        <w:keepLines w:val="0"/>
        <w:widowControl/>
        <w:suppressLineNumbers w:val="0"/>
        <w:pBdr>
          <w:top w:val="none" w:color="auto" w:sz="0" w:space="0"/>
          <w:bottom w:val="none" w:color="auto" w:sz="0" w:space="0"/>
        </w:pBdr>
        <w:shd w:val="clear" w:fill="FFFFFF"/>
        <w:spacing w:before="53" w:beforeAutospacing="0" w:after="53" w:afterAutospacing="0" w:line="21" w:lineRule="atLeast"/>
        <w:ind w:left="0" w:right="0" w:firstLine="0"/>
        <w:jc w:val="left"/>
        <w:rPr>
          <w:rFonts w:hint="eastAsia" w:ascii="宋体" w:hAnsi="宋体" w:eastAsia="宋体" w:cs="宋体"/>
          <w:i w:val="0"/>
          <w:iCs w:val="0"/>
          <w:caps w:val="0"/>
          <w:spacing w:val="0"/>
          <w:sz w:val="31"/>
          <w:szCs w:val="31"/>
        </w:rPr>
      </w:pP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w: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begin"/>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instrText xml:space="preserve"> HYPERLINK "https://zh.wikipedia.org/w/index.php?title=%E8%8F%AF%E7%9B%9B%E9%A0%93%E5%A4%A7%E5%AD%B8&amp;action=edit&amp;section=7" \o "编辑章节：学院" </w:instrTex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separate"/>
      </w:r>
      <w:r>
        <w:rPr>
          <w:rStyle w:val="10"/>
          <w:rFonts w:hint="eastAsia" w:ascii="宋体" w:hAnsi="宋体" w:eastAsia="宋体" w:cs="宋体"/>
          <w:b w:val="0"/>
          <w:bCs w:val="0"/>
          <w:i w:val="0"/>
          <w:iCs w:val="0"/>
          <w:caps w:val="0"/>
          <w:spacing w:val="0"/>
          <w:sz w:val="24"/>
          <w:szCs w:val="24"/>
          <w:u w:val="none"/>
          <w:shd w:val="clear" w:fill="FFFFFF"/>
          <w:vertAlign w:val="baseline"/>
        </w:rPr>
        <w:t>编辑</w:t>
      </w:r>
      <w:r>
        <w:rPr>
          <w:rFonts w:hint="eastAsia" w:ascii="宋体" w:hAnsi="宋体" w:eastAsia="宋体" w:cs="宋体"/>
          <w:b w:val="0"/>
          <w:bCs w:val="0"/>
          <w:i w:val="0"/>
          <w:iCs w:val="0"/>
          <w:caps w:val="0"/>
          <w:spacing w:val="0"/>
          <w:kern w:val="0"/>
          <w:sz w:val="24"/>
          <w:szCs w:val="24"/>
          <w:u w:val="none"/>
          <w:shd w:val="clear" w:fill="FFFFFF"/>
          <w:vertAlign w:val="baseline"/>
          <w:lang w:val="en-US" w:eastAsia="zh-CN" w:bidi="ar"/>
        </w:rPr>
        <w:fldChar w:fldCharType="end"/>
      </w:r>
      <w:r>
        <w:rPr>
          <w:rFonts w:hint="eastAsia" w:ascii="宋体" w:hAnsi="宋体" w:eastAsia="宋体" w:cs="宋体"/>
          <w:b w:val="0"/>
          <w:bCs w:val="0"/>
          <w:i w:val="0"/>
          <w:iCs w:val="0"/>
          <w:caps w:val="0"/>
          <w:spacing w:val="0"/>
          <w:kern w:val="0"/>
          <w:sz w:val="24"/>
          <w:szCs w:val="24"/>
          <w:shd w:val="clear" w:fill="FFFFFF"/>
          <w:vertAlign w:val="baseline"/>
          <w:lang w:val="en-US" w:eastAsia="zh-CN" w:bidi="ar"/>
        </w:rPr>
        <w:t>]</w:t>
      </w:r>
    </w:p>
    <w:p w14:paraId="06CBF392">
      <w:pPr>
        <w:pStyle w:val="5"/>
        <w:keepNext w:val="0"/>
        <w:keepLines w:val="0"/>
        <w:widowControl/>
        <w:suppressLineNumbers w:val="0"/>
        <w:shd w:val="clear" w:fill="FFFFFF"/>
        <w:spacing w:before="105" w:beforeAutospacing="0" w:after="210" w:afterAutospacing="0"/>
        <w:ind w:left="0" w:right="0" w:firstLine="0"/>
        <w:rPr>
          <w:rFonts w:hint="eastAsia" w:ascii="宋体" w:hAnsi="宋体" w:eastAsia="宋体" w:cs="宋体"/>
          <w:i w:val="0"/>
          <w:iCs w:val="0"/>
          <w:caps w:val="0"/>
          <w:color w:val="202122"/>
          <w:spacing w:val="0"/>
          <w:sz w:val="24"/>
          <w:szCs w:val="24"/>
        </w:rPr>
      </w:pPr>
      <w:r>
        <w:rPr>
          <w:rFonts w:hint="eastAsia" w:ascii="宋体" w:hAnsi="宋体" w:eastAsia="宋体" w:cs="宋体"/>
          <w:i w:val="0"/>
          <w:iCs w:val="0"/>
          <w:caps w:val="0"/>
          <w:color w:val="202122"/>
          <w:spacing w:val="0"/>
          <w:sz w:val="24"/>
          <w:szCs w:val="24"/>
          <w:shd w:val="clear" w:fill="FFFFFF"/>
        </w:rPr>
        <w:t>华盛顿大学设有17个学院，其中医学院、药学院，护理学院，牙医学院、公共卫生学院，社会工作学院及信息学院均列美国研究所同类学院的前5位。</w:t>
      </w:r>
    </w:p>
    <w:p w14:paraId="406940CE">
      <w:pPr>
        <w:keepNext w:val="0"/>
        <w:keepLines w:val="0"/>
        <w:widowControl/>
        <w:numPr>
          <w:ilvl w:val="0"/>
          <w:numId w:val="17"/>
        </w:numPr>
        <w:suppressLineNumbers w:val="0"/>
        <w:spacing w:before="0" w:beforeAutospacing="1" w:after="21" w:afterAutospacing="0"/>
        <w:ind w:left="336" w:hanging="360"/>
        <w:rPr>
          <w:rFonts w:hint="eastAsia" w:ascii="宋体" w:hAnsi="宋体" w:eastAsia="宋体" w:cs="宋体"/>
        </w:rPr>
      </w:pPr>
      <w:r>
        <w:rPr>
          <w:rFonts w:hint="eastAsia" w:ascii="宋体" w:hAnsi="宋体" w:eastAsia="宋体" w:cs="宋体"/>
          <w:i w:val="0"/>
          <w:iCs w:val="0"/>
          <w:caps w:val="0"/>
          <w:color w:val="202122"/>
          <w:spacing w:val="0"/>
          <w:sz w:val="24"/>
          <w:szCs w:val="24"/>
          <w:shd w:val="clear" w:fill="FFFFFF"/>
        </w:rPr>
        <w:t>文理学院 College of Arts and Sciences</w:t>
      </w:r>
    </w:p>
    <w:p w14:paraId="0C3DF5A8">
      <w:pPr>
        <w:keepNext w:val="0"/>
        <w:keepLines w:val="0"/>
        <w:widowControl/>
        <w:numPr>
          <w:ilvl w:val="0"/>
          <w:numId w:val="17"/>
        </w:numPr>
        <w:suppressLineNumbers w:val="0"/>
        <w:spacing w:before="0" w:beforeAutospacing="1" w:after="21" w:afterAutospacing="0"/>
        <w:ind w:left="336" w:hanging="360"/>
        <w:rPr>
          <w:rFonts w:hint="eastAsia" w:ascii="宋体" w:hAnsi="宋体" w:eastAsia="宋体" w:cs="宋体"/>
        </w:rPr>
      </w:pPr>
      <w:r>
        <w:rPr>
          <w:rFonts w:hint="eastAsia" w:ascii="宋体" w:hAnsi="宋体" w:eastAsia="宋体" w:cs="宋体"/>
          <w:i w:val="0"/>
          <w:iCs w:val="0"/>
          <w:caps w:val="0"/>
          <w:color w:val="202122"/>
          <w:spacing w:val="0"/>
          <w:sz w:val="24"/>
          <w:szCs w:val="24"/>
          <w:shd w:val="clear" w:fill="FFFFFF"/>
        </w:rPr>
        <w:t>工学院 College of Engineering</w:t>
      </w:r>
    </w:p>
    <w:p w14:paraId="24E5611A">
      <w:pPr>
        <w:keepNext w:val="0"/>
        <w:keepLines w:val="0"/>
        <w:widowControl/>
        <w:numPr>
          <w:ilvl w:val="0"/>
          <w:numId w:val="17"/>
        </w:numPr>
        <w:suppressLineNumbers w:val="0"/>
        <w:spacing w:before="0" w:beforeAutospacing="1" w:after="21" w:afterAutospacing="0"/>
        <w:ind w:left="336" w:hanging="360"/>
        <w:rPr>
          <w:rFonts w:hint="eastAsia" w:ascii="宋体" w:hAnsi="宋体" w:eastAsia="宋体" w:cs="宋体"/>
        </w:rPr>
      </w:pP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"https://zh.wikipedia.org/wiki/%E5%8D%8E%E7%9B%9B%E9%A1%BF%E5%A4%A7%E5%AD%A6%E6%B3%95%E5%AD%A6%E9%99%A2_(%E8%A5%BF%E9%9B%85%E5%9B%BE)" \o "华盛顿大学法学院 (西雅图)" </w:instrText>
      </w:r>
      <w:r>
        <w:rPr>
          <w:rFonts w:hint="eastAsia" w:ascii="宋体" w:hAnsi="宋体" w:eastAsia="宋体" w:cs="宋体"/>
          <w:i w:val="0"/>
          <w:iCs w:val="0"/>
          <w:caps w:val="0"/>
          <w:spacing w:val="0"/>
          <w:sz w:val="24"/>
          <w:szCs w:val="24"/>
          <w:u w:val="none"/>
          <w:shd w:val="clear" w:fill="FFFFFF"/>
        </w:rPr>
        <w:fldChar w:fldCharType="separate"/>
      </w:r>
      <w:r>
        <w:rPr>
          <w:rStyle w:val="10"/>
          <w:rFonts w:hint="eastAsia" w:ascii="宋体" w:hAnsi="宋体" w:eastAsia="宋体" w:cs="宋体"/>
          <w:i w:val="0"/>
          <w:iCs w:val="0"/>
          <w:caps w:val="0"/>
          <w:spacing w:val="0"/>
          <w:sz w:val="24"/>
          <w:szCs w:val="24"/>
          <w:u w:val="none"/>
          <w:shd w:val="clear" w:fill="FFFFFF"/>
        </w:rPr>
        <w:t>法学院</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202122"/>
          <w:spacing w:val="0"/>
          <w:sz w:val="24"/>
          <w:szCs w:val="24"/>
          <w:shd w:val="clear" w:fill="FFFFFF"/>
        </w:rPr>
        <w:t> School of Law</w:t>
      </w:r>
    </w:p>
    <w:p w14:paraId="5DF4B3FF">
      <w:pPr>
        <w:keepNext w:val="0"/>
        <w:keepLines w:val="0"/>
        <w:widowControl/>
        <w:numPr>
          <w:ilvl w:val="1"/>
          <w:numId w:val="17"/>
        </w:numPr>
        <w:suppressLineNumbers w:val="0"/>
        <w:spacing w:before="0" w:beforeAutospacing="1" w:after="21" w:afterAutospacing="0"/>
        <w:ind w:left="672" w:hanging="360"/>
        <w:rPr>
          <w:rFonts w:hint="eastAsia" w:ascii="宋体" w:hAnsi="宋体" w:eastAsia="宋体" w:cs="宋体"/>
        </w:rPr>
      </w:pPr>
      <w:r>
        <w:rPr>
          <w:rFonts w:hint="eastAsia" w:ascii="宋体" w:hAnsi="宋体" w:eastAsia="宋体" w:cs="宋体"/>
          <w:i w:val="0"/>
          <w:iCs w:val="0"/>
          <w:caps w:val="0"/>
          <w:color w:val="202122"/>
          <w:spacing w:val="0"/>
          <w:sz w:val="24"/>
          <w:szCs w:val="24"/>
          <w:shd w:val="clear" w:fill="FFFFFF"/>
        </w:rPr>
        <w:t>法学院的学生编辑《环太平洋法律政策期刊》（</w:t>
      </w:r>
      <w:r>
        <w:rPr>
          <w:rFonts w:hint="eastAsia" w:ascii="宋体" w:hAnsi="宋体" w:eastAsia="宋体" w:cs="宋体"/>
          <w:i/>
          <w:iCs/>
          <w:caps w:val="0"/>
          <w:color w:val="202122"/>
          <w:spacing w:val="0"/>
          <w:sz w:val="24"/>
          <w:szCs w:val="24"/>
          <w:shd w:val="clear" w:fill="FFFFFF"/>
        </w:rPr>
        <w:t>Pacific Rim Law &amp; Policy Journal</w:t>
      </w:r>
      <w:r>
        <w:rPr>
          <w:rFonts w:hint="eastAsia" w:ascii="宋体" w:hAnsi="宋体" w:eastAsia="宋体" w:cs="宋体"/>
          <w:i w:val="0"/>
          <w:iCs w:val="0"/>
          <w:caps w:val="0"/>
          <w:color w:val="202122"/>
          <w:spacing w:val="0"/>
          <w:sz w:val="24"/>
          <w:szCs w:val="24"/>
          <w:shd w:val="clear" w:fill="FFFFFF"/>
        </w:rPr>
        <w:t>）</w:t>
      </w:r>
      <w:r>
        <w:rPr>
          <w:rFonts w:hint="eastAsia" w:ascii="宋体" w:hAnsi="宋体" w:eastAsia="宋体" w:cs="宋体"/>
          <w:b w:val="0"/>
          <w:bCs w:val="0"/>
          <w:i w:val="0"/>
          <w:iCs w:val="0"/>
          <w:caps w:val="0"/>
          <w:spacing w:val="0"/>
          <w:sz w:val="24"/>
          <w:szCs w:val="24"/>
          <w:u w:val="none"/>
          <w:shd w:val="clear" w:fill="FFFFFF"/>
        </w:rPr>
        <w:fldChar w:fldCharType="begin"/>
      </w:r>
      <w:r>
        <w:rPr>
          <w:rFonts w:hint="eastAsia" w:ascii="宋体" w:hAnsi="宋体" w:eastAsia="宋体" w:cs="宋体"/>
          <w:b w:val="0"/>
          <w:bCs w:val="0"/>
          <w:i w:val="0"/>
          <w:iCs w:val="0"/>
          <w:caps w:val="0"/>
          <w:spacing w:val="0"/>
          <w:sz w:val="24"/>
          <w:szCs w:val="24"/>
          <w:u w:val="none"/>
          <w:shd w:val="clear" w:fill="FFFFFF"/>
        </w:rPr>
        <w:instrText xml:space="preserve"> HYPERLINK "https://zh.wikipedia.org/wiki/%E8%8F%AF%E7%9B%9B%E9%A0%93%E5%A4%A7%E5%AD%B8" \l "cite_note-7" </w:instrText>
      </w:r>
      <w:r>
        <w:rPr>
          <w:rFonts w:hint="eastAsia" w:ascii="宋体" w:hAnsi="宋体" w:eastAsia="宋体" w:cs="宋体"/>
          <w:b w:val="0"/>
          <w:bCs w:val="0"/>
          <w:i w:val="0"/>
          <w:iCs w:val="0"/>
          <w:caps w:val="0"/>
          <w:spacing w:val="0"/>
          <w:sz w:val="24"/>
          <w:szCs w:val="24"/>
          <w:u w:val="none"/>
          <w:shd w:val="clear" w:fill="FFFFFF"/>
        </w:rPr>
        <w:fldChar w:fldCharType="separate"/>
      </w:r>
      <w:r>
        <w:rPr>
          <w:rStyle w:val="10"/>
          <w:rFonts w:hint="eastAsia" w:ascii="宋体" w:hAnsi="宋体" w:eastAsia="宋体" w:cs="宋体"/>
          <w:b w:val="0"/>
          <w:bCs w:val="0"/>
          <w:i w:val="0"/>
          <w:iCs w:val="0"/>
          <w:caps w:val="0"/>
          <w:spacing w:val="0"/>
          <w:sz w:val="24"/>
          <w:szCs w:val="24"/>
          <w:u w:val="none"/>
          <w:shd w:val="clear" w:fill="FFFFFF"/>
        </w:rPr>
        <w:t>[7]</w:t>
      </w:r>
      <w:r>
        <w:rPr>
          <w:rFonts w:hint="eastAsia" w:ascii="宋体" w:hAnsi="宋体" w:eastAsia="宋体" w:cs="宋体"/>
          <w:b w:val="0"/>
          <w:bCs w:val="0"/>
          <w:i w:val="0"/>
          <w:iCs w:val="0"/>
          <w:caps w:val="0"/>
          <w:spacing w:val="0"/>
          <w:sz w:val="24"/>
          <w:szCs w:val="24"/>
          <w:u w:val="none"/>
          <w:shd w:val="clear" w:fill="FFFFFF"/>
        </w:rPr>
        <w:fldChar w:fldCharType="end"/>
      </w:r>
    </w:p>
    <w:p w14:paraId="565AB8D6">
      <w:pPr>
        <w:keepNext w:val="0"/>
        <w:keepLines w:val="0"/>
        <w:widowControl/>
        <w:numPr>
          <w:ilvl w:val="0"/>
          <w:numId w:val="17"/>
        </w:numPr>
        <w:suppressLineNumbers w:val="0"/>
        <w:spacing w:before="0" w:beforeAutospacing="1" w:after="21" w:afterAutospacing="0"/>
        <w:ind w:left="336" w:hanging="360"/>
        <w:rPr>
          <w:rFonts w:hint="eastAsia" w:ascii="宋体" w:hAnsi="宋体" w:eastAsia="宋体" w:cs="宋体"/>
        </w:rPr>
      </w:pPr>
      <w:r>
        <w:rPr>
          <w:rFonts w:hint="eastAsia" w:ascii="宋体" w:hAnsi="宋体" w:eastAsia="宋体" w:cs="宋体"/>
          <w:i w:val="0"/>
          <w:iCs w:val="0"/>
          <w:caps w:val="0"/>
          <w:color w:val="202122"/>
          <w:spacing w:val="0"/>
          <w:sz w:val="24"/>
          <w:szCs w:val="24"/>
          <w:shd w:val="clear" w:fill="FFFFFF"/>
        </w:rPr>
        <w:t>商学院 Michael G. Foster School of Business</w:t>
      </w:r>
    </w:p>
    <w:p w14:paraId="10D82D02">
      <w:pPr>
        <w:keepNext w:val="0"/>
        <w:keepLines w:val="0"/>
        <w:widowControl/>
        <w:numPr>
          <w:ilvl w:val="0"/>
          <w:numId w:val="17"/>
        </w:numPr>
        <w:suppressLineNumbers w:val="0"/>
        <w:spacing w:before="0" w:beforeAutospacing="1" w:after="21" w:afterAutospacing="0"/>
        <w:ind w:left="336" w:hanging="360"/>
        <w:rPr>
          <w:rFonts w:hint="eastAsia" w:ascii="宋体" w:hAnsi="宋体" w:eastAsia="宋体" w:cs="宋体"/>
        </w:rPr>
      </w:pPr>
      <w:r>
        <w:rPr>
          <w:rFonts w:hint="eastAsia" w:ascii="宋体" w:hAnsi="宋体" w:eastAsia="宋体" w:cs="宋体"/>
          <w:i w:val="0"/>
          <w:iCs w:val="0"/>
          <w:caps w:val="0"/>
          <w:color w:val="202122"/>
          <w:spacing w:val="0"/>
          <w:sz w:val="24"/>
          <w:szCs w:val="24"/>
          <w:shd w:val="clear" w:fill="FFFFFF"/>
        </w:rPr>
        <w:t>教育学院 College of Education</w:t>
      </w:r>
    </w:p>
    <w:p w14:paraId="67561688">
      <w:pPr>
        <w:keepNext w:val="0"/>
        <w:keepLines w:val="0"/>
        <w:widowControl/>
        <w:numPr>
          <w:ilvl w:val="0"/>
          <w:numId w:val="17"/>
        </w:numPr>
        <w:suppressLineNumbers w:val="0"/>
        <w:spacing w:before="0" w:beforeAutospacing="1" w:after="21" w:afterAutospacing="0"/>
        <w:ind w:left="336" w:hanging="360"/>
        <w:rPr>
          <w:rFonts w:hint="eastAsia" w:ascii="宋体" w:hAnsi="宋体" w:eastAsia="宋体" w:cs="宋体"/>
        </w:rPr>
      </w:pPr>
      <w:r>
        <w:rPr>
          <w:rFonts w:hint="eastAsia" w:ascii="宋体" w:hAnsi="宋体" w:eastAsia="宋体" w:cs="宋体"/>
          <w:i w:val="0"/>
          <w:iCs w:val="0"/>
          <w:caps w:val="0"/>
          <w:color w:val="202122"/>
          <w:spacing w:val="0"/>
          <w:sz w:val="24"/>
          <w:szCs w:val="24"/>
          <w:shd w:val="clear" w:fill="FFFFFF"/>
        </w:rPr>
        <w:t>信息学院 Information School</w:t>
      </w:r>
    </w:p>
    <w:p w14:paraId="731064D4">
      <w:pPr>
        <w:keepNext w:val="0"/>
        <w:keepLines w:val="0"/>
        <w:widowControl/>
        <w:numPr>
          <w:ilvl w:val="0"/>
          <w:numId w:val="17"/>
        </w:numPr>
        <w:suppressLineNumbers w:val="0"/>
        <w:spacing w:before="0" w:beforeAutospacing="1" w:after="21" w:afterAutospacing="0"/>
        <w:ind w:left="336" w:hanging="360"/>
        <w:rPr>
          <w:rFonts w:hint="eastAsia" w:ascii="宋体" w:hAnsi="宋体" w:eastAsia="宋体" w:cs="宋体"/>
        </w:rPr>
      </w:pPr>
      <w:r>
        <w:rPr>
          <w:rFonts w:hint="eastAsia" w:ascii="宋体" w:hAnsi="宋体" w:eastAsia="宋体" w:cs="宋体"/>
          <w:i w:val="0"/>
          <w:iCs w:val="0"/>
          <w:caps w:val="0"/>
          <w:color w:val="202122"/>
          <w:spacing w:val="0"/>
          <w:sz w:val="24"/>
          <w:szCs w:val="24"/>
          <w:shd w:val="clear" w:fill="FFFFFF"/>
        </w:rPr>
        <w:t>全球研究学院 Henry M. Jackson School of International Studies</w:t>
      </w:r>
    </w:p>
    <w:p w14:paraId="139A5C34">
      <w:pPr>
        <w:keepNext w:val="0"/>
        <w:keepLines w:val="0"/>
        <w:widowControl/>
        <w:numPr>
          <w:ilvl w:val="0"/>
          <w:numId w:val="17"/>
        </w:numPr>
        <w:suppressLineNumbers w:val="0"/>
        <w:spacing w:before="0" w:beforeAutospacing="1" w:after="21" w:afterAutospacing="0"/>
        <w:ind w:left="336" w:hanging="360"/>
        <w:rPr>
          <w:rFonts w:hint="eastAsia" w:ascii="宋体" w:hAnsi="宋体" w:eastAsia="宋体" w:cs="宋体"/>
        </w:rPr>
      </w:pPr>
      <w:r>
        <w:rPr>
          <w:rFonts w:hint="eastAsia" w:ascii="宋体" w:hAnsi="宋体" w:eastAsia="宋体" w:cs="宋体"/>
          <w:i w:val="0"/>
          <w:iCs w:val="0"/>
          <w:caps w:val="0"/>
          <w:color w:val="202122"/>
          <w:spacing w:val="0"/>
          <w:sz w:val="24"/>
          <w:szCs w:val="24"/>
          <w:shd w:val="clear" w:fill="FFFFFF"/>
        </w:rPr>
        <w:t>研究生院 Graduate School</w:t>
      </w:r>
    </w:p>
    <w:p w14:paraId="77BD5009">
      <w:pPr>
        <w:keepNext w:val="0"/>
        <w:keepLines w:val="0"/>
        <w:widowControl/>
        <w:numPr>
          <w:ilvl w:val="0"/>
          <w:numId w:val="17"/>
        </w:numPr>
        <w:suppressLineNumbers w:val="0"/>
        <w:spacing w:before="0" w:beforeAutospacing="1" w:after="21" w:afterAutospacing="0"/>
        <w:ind w:left="336" w:hanging="360"/>
        <w:rPr>
          <w:rFonts w:hint="eastAsia" w:ascii="宋体" w:hAnsi="宋体" w:eastAsia="宋体" w:cs="宋体"/>
        </w:rPr>
      </w:pPr>
      <w:r>
        <w:rPr>
          <w:rFonts w:hint="eastAsia" w:ascii="宋体" w:hAnsi="宋体" w:eastAsia="宋体" w:cs="宋体"/>
          <w:i w:val="0"/>
          <w:iCs w:val="0"/>
          <w:caps w:val="0"/>
          <w:color w:val="202122"/>
          <w:spacing w:val="0"/>
          <w:sz w:val="24"/>
          <w:szCs w:val="24"/>
          <w:shd w:val="clear" w:fill="FFFFFF"/>
        </w:rPr>
        <w:t>医学院 School of Medicine</w:t>
      </w:r>
    </w:p>
    <w:p w14:paraId="4720B9D8">
      <w:pPr>
        <w:keepNext w:val="0"/>
        <w:keepLines w:val="0"/>
        <w:widowControl/>
        <w:numPr>
          <w:ilvl w:val="0"/>
          <w:numId w:val="17"/>
        </w:numPr>
        <w:suppressLineNumbers w:val="0"/>
        <w:spacing w:before="0" w:beforeAutospacing="1" w:after="21" w:afterAutospacing="0"/>
        <w:ind w:left="336" w:hanging="360"/>
        <w:rPr>
          <w:rFonts w:hint="eastAsia" w:ascii="宋体" w:hAnsi="宋体" w:eastAsia="宋体" w:cs="宋体"/>
        </w:rPr>
      </w:pPr>
      <w:r>
        <w:rPr>
          <w:rFonts w:hint="eastAsia" w:ascii="宋体" w:hAnsi="宋体" w:eastAsia="宋体" w:cs="宋体"/>
          <w:i w:val="0"/>
          <w:iCs w:val="0"/>
          <w:caps w:val="0"/>
          <w:color w:val="202122"/>
          <w:spacing w:val="0"/>
          <w:sz w:val="24"/>
          <w:szCs w:val="24"/>
          <w:shd w:val="clear" w:fill="FFFFFF"/>
        </w:rPr>
        <w:t>药学院 School of Pharmacy</w:t>
      </w:r>
    </w:p>
    <w:p w14:paraId="03DC2789">
      <w:pPr>
        <w:keepNext w:val="0"/>
        <w:keepLines w:val="0"/>
        <w:widowControl/>
        <w:numPr>
          <w:ilvl w:val="0"/>
          <w:numId w:val="17"/>
        </w:numPr>
        <w:suppressLineNumbers w:val="0"/>
        <w:spacing w:before="0" w:beforeAutospacing="1" w:after="21" w:afterAutospacing="0"/>
        <w:ind w:left="336" w:hanging="360"/>
        <w:rPr>
          <w:rFonts w:hint="eastAsia" w:ascii="宋体" w:hAnsi="宋体" w:eastAsia="宋体" w:cs="宋体"/>
        </w:rPr>
      </w:pPr>
      <w:r>
        <w:rPr>
          <w:rFonts w:hint="eastAsia" w:ascii="宋体" w:hAnsi="宋体" w:eastAsia="宋体" w:cs="宋体"/>
          <w:i w:val="0"/>
          <w:iCs w:val="0"/>
          <w:caps w:val="0"/>
          <w:color w:val="202122"/>
          <w:spacing w:val="0"/>
          <w:sz w:val="24"/>
          <w:szCs w:val="24"/>
          <w:shd w:val="clear" w:fill="FFFFFF"/>
        </w:rPr>
        <w:t>牙医学院 School of Dentistry</w:t>
      </w:r>
    </w:p>
    <w:p w14:paraId="5CD76D57">
      <w:pPr>
        <w:keepNext w:val="0"/>
        <w:keepLines w:val="0"/>
        <w:widowControl/>
        <w:numPr>
          <w:ilvl w:val="0"/>
          <w:numId w:val="17"/>
        </w:numPr>
        <w:suppressLineNumbers w:val="0"/>
        <w:spacing w:before="0" w:beforeAutospacing="1" w:after="21" w:afterAutospacing="0"/>
        <w:ind w:left="336" w:hanging="360"/>
        <w:rPr>
          <w:rFonts w:hint="eastAsia" w:ascii="宋体" w:hAnsi="宋体" w:eastAsia="宋体" w:cs="宋体"/>
        </w:rPr>
      </w:pPr>
      <w:r>
        <w:rPr>
          <w:rFonts w:hint="eastAsia" w:ascii="宋体" w:hAnsi="宋体" w:eastAsia="宋体" w:cs="宋体"/>
          <w:i w:val="0"/>
          <w:iCs w:val="0"/>
          <w:caps w:val="0"/>
          <w:color w:val="202122"/>
          <w:spacing w:val="0"/>
          <w:sz w:val="24"/>
          <w:szCs w:val="24"/>
          <w:shd w:val="clear" w:fill="FFFFFF"/>
        </w:rPr>
        <w:t>护理学院 School of Nursing</w:t>
      </w:r>
    </w:p>
    <w:p w14:paraId="381C79D5">
      <w:pPr>
        <w:keepNext w:val="0"/>
        <w:keepLines w:val="0"/>
        <w:widowControl/>
        <w:numPr>
          <w:ilvl w:val="0"/>
          <w:numId w:val="17"/>
        </w:numPr>
        <w:suppressLineNumbers w:val="0"/>
        <w:spacing w:before="0" w:beforeAutospacing="1" w:after="21" w:afterAutospacing="0"/>
        <w:ind w:left="336" w:hanging="360"/>
        <w:rPr>
          <w:rFonts w:hint="eastAsia" w:ascii="宋体" w:hAnsi="宋体" w:eastAsia="宋体" w:cs="宋体"/>
        </w:rPr>
      </w:pPr>
      <w:r>
        <w:rPr>
          <w:rFonts w:hint="eastAsia" w:ascii="宋体" w:hAnsi="宋体" w:eastAsia="宋体" w:cs="宋体"/>
          <w:i w:val="0"/>
          <w:iCs w:val="0"/>
          <w:caps w:val="0"/>
          <w:color w:val="202122"/>
          <w:spacing w:val="0"/>
          <w:sz w:val="24"/>
          <w:szCs w:val="24"/>
          <w:shd w:val="clear" w:fill="FFFFFF"/>
        </w:rPr>
        <w:t>环境学院 College of the Environment</w:t>
      </w:r>
    </w:p>
    <w:p w14:paraId="7CFB17DC">
      <w:pPr>
        <w:keepNext w:val="0"/>
        <w:keepLines w:val="0"/>
        <w:widowControl/>
        <w:numPr>
          <w:ilvl w:val="0"/>
          <w:numId w:val="17"/>
        </w:numPr>
        <w:suppressLineNumbers w:val="0"/>
        <w:spacing w:before="0" w:beforeAutospacing="1" w:after="21" w:afterAutospacing="0"/>
        <w:ind w:left="336" w:hanging="360"/>
        <w:rPr>
          <w:rFonts w:hint="eastAsia" w:ascii="宋体" w:hAnsi="宋体" w:eastAsia="宋体" w:cs="宋体"/>
        </w:rPr>
      </w:pPr>
      <w:r>
        <w:rPr>
          <w:rFonts w:hint="eastAsia" w:ascii="宋体" w:hAnsi="宋体" w:eastAsia="宋体" w:cs="宋体"/>
          <w:i w:val="0"/>
          <w:iCs w:val="0"/>
          <w:caps w:val="0"/>
          <w:color w:val="202122"/>
          <w:spacing w:val="0"/>
          <w:sz w:val="24"/>
          <w:szCs w:val="24"/>
          <w:shd w:val="clear" w:fill="FFFFFF"/>
        </w:rPr>
        <w:t>城市建筑学院 College of Built Environments</w:t>
      </w:r>
    </w:p>
    <w:p w14:paraId="0547BA85">
      <w:pPr>
        <w:keepNext w:val="0"/>
        <w:keepLines w:val="0"/>
        <w:widowControl/>
        <w:numPr>
          <w:ilvl w:val="0"/>
          <w:numId w:val="17"/>
        </w:numPr>
        <w:suppressLineNumbers w:val="0"/>
        <w:spacing w:before="0" w:beforeAutospacing="1" w:after="21" w:afterAutospacing="0"/>
        <w:ind w:left="336" w:hanging="360"/>
        <w:rPr>
          <w:rFonts w:hint="eastAsia" w:ascii="宋体" w:hAnsi="宋体" w:eastAsia="宋体" w:cs="宋体"/>
        </w:rPr>
      </w:pPr>
      <w:r>
        <w:rPr>
          <w:rFonts w:hint="eastAsia" w:ascii="宋体" w:hAnsi="宋体" w:eastAsia="宋体" w:cs="宋体"/>
          <w:i w:val="0"/>
          <w:iCs w:val="0"/>
          <w:caps w:val="0"/>
          <w:color w:val="202122"/>
          <w:spacing w:val="0"/>
          <w:sz w:val="24"/>
          <w:szCs w:val="24"/>
          <w:shd w:val="clear" w:fill="FFFFFF"/>
        </w:rPr>
        <w:t>公共卫生学院 School of Public Health</w:t>
      </w:r>
    </w:p>
    <w:p w14:paraId="4BBCF8F0">
      <w:pPr>
        <w:keepNext w:val="0"/>
        <w:keepLines w:val="0"/>
        <w:widowControl/>
        <w:numPr>
          <w:ilvl w:val="0"/>
          <w:numId w:val="17"/>
        </w:numPr>
        <w:suppressLineNumbers w:val="0"/>
        <w:spacing w:before="0" w:beforeAutospacing="1" w:after="21" w:afterAutospacing="0"/>
        <w:ind w:left="336" w:hanging="360"/>
        <w:rPr>
          <w:rFonts w:hint="eastAsia" w:ascii="宋体" w:hAnsi="宋体" w:eastAsia="宋体" w:cs="宋体"/>
        </w:rPr>
      </w:pPr>
      <w:r>
        <w:rPr>
          <w:rFonts w:hint="eastAsia" w:ascii="宋体" w:hAnsi="宋体" w:eastAsia="宋体" w:cs="宋体"/>
          <w:i w:val="0"/>
          <w:iCs w:val="0"/>
          <w:caps w:val="0"/>
          <w:color w:val="202122"/>
          <w:spacing w:val="0"/>
          <w:sz w:val="24"/>
          <w:szCs w:val="24"/>
          <w:shd w:val="clear" w:fill="FFFFFF"/>
        </w:rPr>
        <w:t>社会工作学院 School of Social Work</w:t>
      </w:r>
    </w:p>
    <w:p w14:paraId="00502DE9">
      <w:pPr>
        <w:keepNext w:val="0"/>
        <w:keepLines w:val="0"/>
        <w:widowControl/>
        <w:numPr>
          <w:ilvl w:val="0"/>
          <w:numId w:val="17"/>
        </w:numPr>
        <w:suppressLineNumbers w:val="0"/>
        <w:spacing w:before="0" w:beforeAutospacing="1" w:after="21" w:afterAutospacing="0"/>
        <w:ind w:left="336" w:hanging="360"/>
        <w:rPr>
          <w:rFonts w:hint="eastAsia" w:ascii="宋体" w:hAnsi="宋体" w:eastAsia="宋体" w:cs="宋体"/>
        </w:rPr>
      </w:pPr>
      <w:r>
        <w:rPr>
          <w:rFonts w:hint="eastAsia" w:ascii="宋体" w:hAnsi="宋体" w:eastAsia="宋体" w:cs="宋体"/>
          <w:i w:val="0"/>
          <w:iCs w:val="0"/>
          <w:caps w:val="0"/>
          <w:color w:val="202122"/>
          <w:spacing w:val="0"/>
          <w:sz w:val="24"/>
          <w:szCs w:val="24"/>
          <w:shd w:val="clear" w:fill="FFFFFF"/>
        </w:rPr>
        <w:t>公共事务学院 Daniel J. Evans School of Public Affairs</w:t>
      </w:r>
    </w:p>
    <w:p w14:paraId="7B3D8C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26" w:beforeAutospacing="0" w:after="226" w:afterAutospacing="0" w:line="360" w:lineRule="atLeast"/>
        <w:ind w:left="-450" w:right="0"/>
        <w:rPr>
          <w:rFonts w:hint="eastAsia" w:ascii="宋体" w:hAnsi="宋体" w:eastAsia="宋体" w:cs="宋体"/>
          <w:color w:val="000000"/>
          <w:sz w:val="33"/>
          <w:szCs w:val="33"/>
        </w:rPr>
      </w:pPr>
    </w:p>
    <w:p w14:paraId="7A26D84C">
      <w:pPr>
        <w:rPr>
          <w:rFonts w:ascii="Arial" w:hAnsi="Arial" w:cs="Arial"/>
          <w:color w:val="ED7D31" w:themeColor="accent2"/>
          <w:sz w:val="48"/>
          <w:szCs w:val="28"/>
          <w:shd w:val="clear" w:color="auto" w:fill="FFFFFF"/>
          <w14:textFill>
            <w14:solidFill>
              <w14:schemeClr w14:val="accent2"/>
            </w14:solidFill>
          </w14:textFill>
        </w:rPr>
      </w:pPr>
      <w:r>
        <w:rPr>
          <w:rFonts w:hint="eastAsia" w:ascii="Arial" w:hAnsi="Arial" w:cs="Arial"/>
          <w:color w:val="ED7D31" w:themeColor="accent2"/>
          <w:sz w:val="28"/>
          <w:szCs w:val="28"/>
          <w:shd w:val="clear" w:color="auto" w:fill="FFFFFF"/>
          <w14:textFill>
            <w14:solidFill>
              <w14:schemeClr w14:val="accent2"/>
            </w14:solidFill>
          </w14:textFill>
        </w:rPr>
        <w:t xml:space="preserve"> </w:t>
      </w:r>
      <w:r>
        <w:rPr>
          <w:rFonts w:hint="eastAsia" w:ascii="Arial" w:hAnsi="Arial" w:cs="Arial"/>
          <w:color w:val="ED7D31" w:themeColor="accent2"/>
          <w:sz w:val="28"/>
          <w:szCs w:val="28"/>
          <w:shd w:val="clear" w:color="auto" w:fill="FFFFFF"/>
          <w:lang w:val="en-US" w:eastAsia="zh-CN"/>
          <w14:textFill>
            <w14:solidFill>
              <w14:schemeClr w14:val="accent2"/>
            </w14:solidFill>
          </w14:textFill>
        </w:rPr>
        <w:t xml:space="preserve">      </w:t>
      </w:r>
      <w:r>
        <w:rPr>
          <w:rFonts w:hint="eastAsia" w:ascii="Arial" w:hAnsi="Arial" w:cs="Arial"/>
          <w:color w:val="ED7D31" w:themeColor="accent2"/>
          <w:sz w:val="36"/>
          <w:szCs w:val="28"/>
          <w:shd w:val="clear" w:color="auto" w:fill="FFFFFF"/>
          <w14:textFill>
            <w14:solidFill>
              <w14:schemeClr w14:val="accent2"/>
            </w14:solidFill>
          </w14:textFill>
        </w:rPr>
        <w:t xml:space="preserve"> </w:t>
      </w:r>
      <w:r>
        <w:rPr>
          <w:rFonts w:hint="eastAsia" w:ascii="Arial" w:hAnsi="Arial" w:cs="Arial"/>
          <w:color w:val="ED7D31" w:themeColor="accent2"/>
          <w:sz w:val="48"/>
          <w:szCs w:val="28"/>
          <w:shd w:val="clear" w:color="auto" w:fill="FFFFFF"/>
          <w14:textFill>
            <w14:solidFill>
              <w14:schemeClr w14:val="accent2"/>
            </w14:solidFill>
          </w14:textFill>
        </w:rPr>
        <w:t>家 庭 成 员</w:t>
      </w:r>
    </w:p>
    <w:p w14:paraId="3EDC058B">
      <w:pPr>
        <w:rPr>
          <w:rFonts w:hint="eastAsia" w:ascii="Arial" w:hAnsi="Arial" w:cs="Arial" w:eastAsiaTheme="minorEastAsia"/>
          <w:color w:val="0D0D0D" w:themeColor="text1" w:themeTint="F2"/>
          <w:sz w:val="28"/>
          <w:szCs w:val="28"/>
          <w:shd w:val="clear" w:color="auto" w:fill="FFFFFF"/>
          <w:lang w:eastAsia="zh-CN"/>
          <w14:textFill>
            <w14:solidFill>
              <w14:schemeClr w14:val="tx1">
                <w14:lumMod w14:val="95000"/>
                <w14:lumOff w14:val="5000"/>
              </w14:schemeClr>
            </w14:solidFill>
          </w14:textFill>
        </w:rPr>
      </w:pP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父亲姓名，</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陈国华</w:t>
      </w:r>
    </w:p>
    <w:p w14:paraId="1E9B83D6">
      <w:pPr>
        <w:rPr>
          <w:rFonts w:hint="default" w:ascii="Arial" w:hAnsi="Arial" w:cs="Arial" w:eastAsiaTheme="minorEastAsia"/>
          <w:color w:val="0D0D0D" w:themeColor="text1" w:themeTint="F2"/>
          <w:sz w:val="28"/>
          <w:szCs w:val="28"/>
          <w:shd w:val="clear" w:color="auto" w:fill="FFFFFF"/>
          <w:lang w:val="en-US" w:eastAsia="zh-CN"/>
          <w14:textFill>
            <w14:solidFill>
              <w14:schemeClr w14:val="tx1">
                <w14:lumMod w14:val="95000"/>
                <w14:lumOff w14:val="5000"/>
              </w14:schemeClr>
            </w14:solidFill>
          </w14:textFill>
        </w:rPr>
      </w:pP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年龄；19</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61</w:t>
      </w: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年</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5</w:t>
      </w: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月1</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7</w:t>
      </w: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 xml:space="preserve">日 </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64岁</w:t>
      </w:r>
    </w:p>
    <w:p w14:paraId="715C1ED4">
      <w:pPr>
        <w:rPr>
          <w:rFonts w:hint="eastAsia" w:ascii="Arial" w:hAnsi="Arial" w:cs="Arial" w:eastAsiaTheme="minorEastAsia"/>
          <w:color w:val="0D0D0D" w:themeColor="text1" w:themeTint="F2"/>
          <w:sz w:val="28"/>
          <w:szCs w:val="28"/>
          <w:shd w:val="clear" w:color="auto" w:fill="FFFFFF"/>
          <w:lang w:eastAsia="zh-CN"/>
          <w14:textFill>
            <w14:solidFill>
              <w14:schemeClr w14:val="tx1">
                <w14:lumMod w14:val="95000"/>
                <w14:lumOff w14:val="5000"/>
              </w14:schemeClr>
            </w14:solidFill>
          </w14:textFill>
        </w:rPr>
      </w:pP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生肖；</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牛</w:t>
      </w:r>
    </w:p>
    <w:p w14:paraId="7F8B372B">
      <w:pPr>
        <w:rPr>
          <w:rFonts w:hint="eastAsia" w:ascii="Arial" w:hAnsi="Arial" w:cs="Arial" w:eastAsiaTheme="minorEastAsia"/>
          <w:color w:val="0D0D0D" w:themeColor="text1" w:themeTint="F2"/>
          <w:sz w:val="28"/>
          <w:szCs w:val="28"/>
          <w:shd w:val="clear" w:color="auto" w:fill="FFFFFF"/>
          <w:lang w:eastAsia="zh-CN"/>
          <w14:textFill>
            <w14:solidFill>
              <w14:schemeClr w14:val="tx1">
                <w14:lumMod w14:val="95000"/>
                <w14:lumOff w14:val="5000"/>
              </w14:schemeClr>
            </w14:solidFill>
          </w14:textFill>
        </w:rPr>
      </w:pP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血型；</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O</w:t>
      </w:r>
    </w:p>
    <w:p w14:paraId="43ADD50B">
      <w:pPr>
        <w:rPr>
          <w:rFonts w:ascii="Arial" w:hAnsi="Arial" w:cs="Arial"/>
          <w:color w:val="0D0D0D" w:themeColor="text1" w:themeTint="F2"/>
          <w:sz w:val="28"/>
          <w:szCs w:val="28"/>
          <w:shd w:val="clear" w:color="auto" w:fill="FFFFFF"/>
          <w14:textFill>
            <w14:solidFill>
              <w14:schemeClr w14:val="tx1">
                <w14:lumMod w14:val="95000"/>
                <w14:lumOff w14:val="5000"/>
              </w14:schemeClr>
            </w14:solidFill>
          </w14:textFill>
        </w:rPr>
      </w:pP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民族；汉</w:t>
      </w:r>
    </w:p>
    <w:p w14:paraId="6D21136C">
      <w:pPr>
        <w:rPr>
          <w:rFonts w:hint="eastAsia" w:ascii="Arial" w:hAnsi="Arial" w:cs="Arial" w:eastAsiaTheme="minorEastAsia"/>
          <w:color w:val="0D0D0D" w:themeColor="text1" w:themeTint="F2"/>
          <w:sz w:val="28"/>
          <w:szCs w:val="28"/>
          <w:shd w:val="clear" w:color="auto" w:fill="FFFFFF"/>
          <w:lang w:eastAsia="zh-CN"/>
          <w14:textFill>
            <w14:solidFill>
              <w14:schemeClr w14:val="tx1">
                <w14:lumMod w14:val="95000"/>
                <w14:lumOff w14:val="5000"/>
              </w14:schemeClr>
            </w14:solidFill>
          </w14:textFill>
        </w:rPr>
      </w:pP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性格；随和，平易近人</w:t>
      </w:r>
      <w:r>
        <w:rPr>
          <w:rFonts w:hint="eastAsia" w:ascii="Arial" w:hAnsi="Arial" w:cs="Arial"/>
          <w:color w:val="0D0D0D" w:themeColor="text1" w:themeTint="F2"/>
          <w:sz w:val="28"/>
          <w:szCs w:val="28"/>
          <w:shd w:val="clear" w:color="auto" w:fill="FFFFFF"/>
          <w:lang w:eastAsia="zh-CN"/>
          <w14:textFill>
            <w14:solidFill>
              <w14:schemeClr w14:val="tx1">
                <w14:lumMod w14:val="95000"/>
                <w14:lumOff w14:val="5000"/>
              </w14:schemeClr>
            </w14:solidFill>
          </w14:textFill>
        </w:rPr>
        <w:t>，乐于助人</w:t>
      </w:r>
    </w:p>
    <w:p w14:paraId="25573926">
      <w:pPr>
        <w:rPr>
          <w:rFonts w:hint="default" w:ascii="Arial" w:hAnsi="Arial" w:cs="Arial" w:eastAsiaTheme="minorEastAsia"/>
          <w:color w:val="202124"/>
          <w:sz w:val="28"/>
          <w:szCs w:val="16"/>
          <w:shd w:val="clear" w:color="auto" w:fill="FFFFFF"/>
          <w:lang w:val="en-US" w:eastAsia="zh-CN"/>
        </w:rPr>
      </w:pP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祖籍；</w:t>
      </w:r>
      <w:r>
        <w:rPr>
          <w:rFonts w:hint="eastAsia"/>
          <w:sz w:val="28"/>
          <w:szCs w:val="28"/>
          <w:lang w:val="en-US" w:eastAsia="zh-CN"/>
        </w:rPr>
        <w:t>福建省漳州市</w:t>
      </w:r>
    </w:p>
    <w:p w14:paraId="6B9C845D">
      <w:pPr>
        <w:rPr>
          <w:rFonts w:ascii="Arial" w:hAnsi="Arial" w:cs="Arial"/>
          <w:color w:val="0D0D0D" w:themeColor="text1" w:themeTint="F2"/>
          <w:sz w:val="28"/>
          <w:szCs w:val="28"/>
          <w:shd w:val="clear" w:color="auto" w:fill="FFFFFF"/>
          <w14:textFill>
            <w14:solidFill>
              <w14:schemeClr w14:val="tx1">
                <w14:lumMod w14:val="95000"/>
                <w14:lumOff w14:val="5000"/>
              </w14:schemeClr>
            </w14:solidFill>
          </w14:textFill>
        </w:rPr>
      </w:pP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兴趣爱好；喝茶，下棋，钓鱼</w:t>
      </w:r>
    </w:p>
    <w:p w14:paraId="745DEBB3">
      <w:pPr>
        <w:rPr>
          <w:rFonts w:ascii="Arial" w:hAnsi="Arial" w:cs="Arial"/>
          <w:color w:val="0D0D0D" w:themeColor="text1" w:themeTint="F2"/>
          <w:sz w:val="28"/>
          <w:szCs w:val="28"/>
          <w:shd w:val="clear" w:color="auto" w:fill="FFFFFF"/>
          <w14:textFill>
            <w14:solidFill>
              <w14:schemeClr w14:val="tx1">
                <w14:lumMod w14:val="95000"/>
                <w14:lumOff w14:val="5000"/>
              </w14:schemeClr>
            </w14:solidFill>
          </w14:textFill>
        </w:rPr>
      </w:pP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职业；退伍军人从事</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建材生意</w:t>
      </w: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br w:type="textWrapping"/>
      </w: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地址；</w:t>
      </w:r>
      <w:r>
        <w:rPr>
          <w:rFonts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 xml:space="preserve"> </w:t>
      </w:r>
      <w:r>
        <w:rPr>
          <w:rFonts w:hint="eastAsia"/>
          <w:sz w:val="28"/>
          <w:szCs w:val="28"/>
          <w:lang w:val="en-US" w:eastAsia="zh-CN"/>
        </w:rPr>
        <w:t>福建省漳州市平和县小溪镇</w:t>
      </w:r>
      <w:r>
        <w:rPr>
          <w:rFonts w:hint="eastAsia"/>
          <w:sz w:val="28"/>
          <w:szCs w:val="28"/>
          <w:lang w:val="en-US" w:eastAsia="zh-CN"/>
        </w:rPr>
        <w:br w:type="textWrapping"/>
      </w: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目前状态；</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退休</w:t>
      </w: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 xml:space="preserve"> </w:t>
      </w:r>
    </w:p>
    <w:p w14:paraId="4FD562A4">
      <w:pPr>
        <w:rPr>
          <w:rFonts w:ascii="Arial" w:hAnsi="Arial" w:cs="Arial"/>
          <w:color w:val="0D0D0D" w:themeColor="text1" w:themeTint="F2"/>
          <w:sz w:val="28"/>
          <w:szCs w:val="28"/>
          <w:shd w:val="clear" w:color="auto" w:fill="FFFFFF"/>
          <w14:textFill>
            <w14:solidFill>
              <w14:schemeClr w14:val="tx1">
                <w14:lumMod w14:val="95000"/>
                <w14:lumOff w14:val="5000"/>
              </w14:schemeClr>
            </w14:solidFill>
          </w14:textFill>
        </w:rPr>
      </w:pPr>
    </w:p>
    <w:p w14:paraId="0F706BE2">
      <w:pPr>
        <w:rPr>
          <w:rFonts w:hint="eastAsia" w:ascii="Arial" w:hAnsi="Arial" w:cs="Arial" w:eastAsiaTheme="minorEastAsia"/>
          <w:color w:val="0D0D0D" w:themeColor="text1" w:themeTint="F2"/>
          <w:sz w:val="28"/>
          <w:szCs w:val="28"/>
          <w:shd w:val="clear" w:color="auto" w:fill="FFFFFF"/>
          <w:lang w:eastAsia="zh-CN"/>
          <w14:textFill>
            <w14:solidFill>
              <w14:schemeClr w14:val="tx1">
                <w14:lumMod w14:val="95000"/>
                <w14:lumOff w14:val="5000"/>
              </w14:schemeClr>
            </w14:solidFill>
          </w14:textFill>
        </w:rPr>
      </w:pP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母亲姓名；</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杨英娜</w:t>
      </w:r>
    </w:p>
    <w:p w14:paraId="1D5B3213">
      <w:pPr>
        <w:rPr>
          <w:rFonts w:ascii="Arial" w:hAnsi="Arial" w:cs="Arial"/>
          <w:color w:val="0D0D0D" w:themeColor="text1" w:themeTint="F2"/>
          <w:sz w:val="28"/>
          <w:szCs w:val="28"/>
          <w:shd w:val="clear" w:color="auto" w:fill="FFFFFF"/>
          <w14:textFill>
            <w14:solidFill>
              <w14:schemeClr w14:val="tx1">
                <w14:lumMod w14:val="95000"/>
                <w14:lumOff w14:val="5000"/>
              </w14:schemeClr>
            </w14:solidFill>
          </w14:textFill>
        </w:rPr>
      </w:pP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年龄；196</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0</w:t>
      </w: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年</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2</w:t>
      </w: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月0</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4</w:t>
      </w: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日</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 xml:space="preserve"> 65</w:t>
      </w: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 xml:space="preserve">岁 </w:t>
      </w:r>
    </w:p>
    <w:p w14:paraId="2DE78C6D">
      <w:pPr>
        <w:rPr>
          <w:rFonts w:hint="eastAsia" w:ascii="Arial" w:hAnsi="Arial" w:cs="Arial" w:eastAsiaTheme="minorEastAsia"/>
          <w:color w:val="0D0D0D" w:themeColor="text1" w:themeTint="F2"/>
          <w:sz w:val="28"/>
          <w:szCs w:val="28"/>
          <w:shd w:val="clear" w:color="auto" w:fill="FFFFFF"/>
          <w:lang w:eastAsia="zh-CN"/>
          <w14:textFill>
            <w14:solidFill>
              <w14:schemeClr w14:val="tx1">
                <w14:lumMod w14:val="95000"/>
                <w14:lumOff w14:val="5000"/>
              </w14:schemeClr>
            </w14:solidFill>
          </w14:textFill>
        </w:rPr>
      </w:pP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 xml:space="preserve">生肖;  </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鼠</w:t>
      </w:r>
    </w:p>
    <w:p w14:paraId="10B7B9E2">
      <w:pP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pP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血型;  B</w:t>
      </w:r>
    </w:p>
    <w:p w14:paraId="0D1B9DE4">
      <w:pP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pP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身高：165cm</w:t>
      </w:r>
    </w:p>
    <w:p w14:paraId="31403FBC">
      <w:pPr>
        <w:rPr>
          <w:rFonts w:hint="default"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pP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体重：60KG</w:t>
      </w:r>
    </w:p>
    <w:p w14:paraId="621259F6">
      <w:pPr>
        <w:rPr>
          <w:rFonts w:ascii="Arial" w:hAnsi="Arial" w:cs="Arial"/>
          <w:color w:val="0D0D0D" w:themeColor="text1" w:themeTint="F2"/>
          <w:sz w:val="28"/>
          <w:szCs w:val="28"/>
          <w:shd w:val="clear" w:color="auto" w:fill="FFFFFF"/>
          <w14:textFill>
            <w14:solidFill>
              <w14:schemeClr w14:val="tx1">
                <w14:lumMod w14:val="95000"/>
                <w14:lumOff w14:val="5000"/>
              </w14:schemeClr>
            </w14:solidFill>
          </w14:textFill>
        </w:rPr>
      </w:pP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民族；汉</w:t>
      </w:r>
    </w:p>
    <w:p w14:paraId="08054D17">
      <w:pPr>
        <w:rPr>
          <w:rFonts w:hint="eastAsia" w:ascii="Arial" w:hAnsi="Arial" w:cs="Arial" w:eastAsiaTheme="minorEastAsia"/>
          <w:color w:val="0D0D0D" w:themeColor="text1" w:themeTint="F2"/>
          <w:sz w:val="28"/>
          <w:szCs w:val="28"/>
          <w:shd w:val="clear" w:color="auto" w:fill="FFFFFF"/>
          <w:lang w:eastAsia="zh-CN"/>
          <w14:textFill>
            <w14:solidFill>
              <w14:schemeClr w14:val="tx1">
                <w14:lumMod w14:val="95000"/>
                <w14:lumOff w14:val="5000"/>
              </w14:schemeClr>
            </w14:solidFill>
          </w14:textFill>
        </w:rPr>
      </w:pP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兴趣爱好；做饭，散步，练字</w:t>
      </w:r>
      <w:r>
        <w:rPr>
          <w:rFonts w:hint="eastAsia" w:ascii="Arial" w:hAnsi="Arial" w:cs="Arial"/>
          <w:color w:val="0D0D0D" w:themeColor="text1" w:themeTint="F2"/>
          <w:sz w:val="28"/>
          <w:szCs w:val="28"/>
          <w:shd w:val="clear" w:color="auto" w:fill="FFFFFF"/>
          <w:lang w:eastAsia="zh-CN"/>
          <w14:textFill>
            <w14:solidFill>
              <w14:schemeClr w14:val="tx1">
                <w14:lumMod w14:val="95000"/>
                <w14:lumOff w14:val="5000"/>
              </w14:schemeClr>
            </w14:solidFill>
          </w14:textFill>
        </w:rPr>
        <w:t>，</w:t>
      </w:r>
    </w:p>
    <w:p w14:paraId="62BE5EA5">
      <w:pPr>
        <w:rPr>
          <w:rFonts w:ascii="Arial" w:hAnsi="Arial" w:cs="Arial"/>
          <w:color w:val="0D0D0D" w:themeColor="text1" w:themeTint="F2"/>
          <w:sz w:val="28"/>
          <w:szCs w:val="28"/>
          <w:shd w:val="clear" w:color="auto" w:fill="FFFFFF"/>
          <w14:textFill>
            <w14:solidFill>
              <w14:schemeClr w14:val="tx1">
                <w14:lumMod w14:val="95000"/>
                <w14:lumOff w14:val="5000"/>
              </w14:schemeClr>
            </w14:solidFill>
          </w14:textFill>
        </w:rPr>
      </w:pP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性格；严肃，刀子嘴豆腐心，</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质朴</w:t>
      </w: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，典型的贤妻良母</w:t>
      </w:r>
    </w:p>
    <w:p w14:paraId="06CB7C8B">
      <w:pPr>
        <w:rPr>
          <w:rFonts w:hint="default" w:ascii="Arial" w:hAnsi="Arial" w:cs="Arial"/>
          <w:color w:val="202124"/>
          <w:sz w:val="28"/>
          <w:szCs w:val="16"/>
          <w:shd w:val="clear" w:color="auto" w:fill="FFFFFF"/>
          <w:lang w:val="en-US"/>
        </w:rPr>
      </w:pP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祖籍；</w:t>
      </w:r>
      <w:r>
        <w:rPr>
          <w:rFonts w:hint="eastAsia"/>
          <w:sz w:val="28"/>
          <w:szCs w:val="28"/>
          <w:lang w:val="en-US" w:eastAsia="zh-CN"/>
        </w:rPr>
        <w:t>辽宁省（沈阳）</w:t>
      </w:r>
    </w:p>
    <w:p w14:paraId="3E21A5CC">
      <w:pPr>
        <w:rPr>
          <w:rFonts w:hint="default" w:ascii="Arial" w:hAnsi="Arial" w:cs="Arial" w:eastAsiaTheme="minorEastAsia"/>
          <w:color w:val="0D0D0D" w:themeColor="text1" w:themeTint="F2"/>
          <w:sz w:val="28"/>
          <w:szCs w:val="28"/>
          <w:shd w:val="clear" w:color="auto" w:fill="FFFFFF"/>
          <w:lang w:val="en-US" w:eastAsia="zh-CN"/>
          <w14:textFill>
            <w14:solidFill>
              <w14:schemeClr w14:val="tx1">
                <w14:lumMod w14:val="95000"/>
                <w14:lumOff w14:val="5000"/>
              </w14:schemeClr>
            </w14:solidFill>
          </w14:textFill>
        </w:rPr>
      </w:pP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职业；</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高中语文老师</w:t>
      </w:r>
    </w:p>
    <w:p w14:paraId="38547CCC">
      <w:pPr>
        <w:rPr>
          <w:rFonts w:hint="eastAsia" w:ascii="Arial" w:hAnsi="Arial" w:cs="Arial" w:eastAsiaTheme="minorEastAsia"/>
          <w:color w:val="0D0D0D" w:themeColor="text1" w:themeTint="F2"/>
          <w:sz w:val="28"/>
          <w:szCs w:val="28"/>
          <w:shd w:val="clear" w:color="auto" w:fill="FFFFFF"/>
          <w:lang w:val="en-US" w:eastAsia="zh-CN"/>
          <w14:textFill>
            <w14:solidFill>
              <w14:schemeClr w14:val="tx1">
                <w14:lumMod w14:val="95000"/>
                <w14:lumOff w14:val="5000"/>
              </w14:schemeClr>
            </w14:solidFill>
          </w14:textFill>
        </w:rPr>
      </w:pP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地址；福建省漳州市平和县小溪镇</w:t>
      </w: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br w:type="textWrapping"/>
      </w: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目前状态；</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退休</w:t>
      </w:r>
    </w:p>
    <w:p w14:paraId="06F9BC4D">
      <w:pPr>
        <w:rPr>
          <w:rFonts w:hint="eastAsia"/>
          <w:sz w:val="28"/>
          <w:szCs w:val="28"/>
          <w:lang w:val="en-US" w:eastAsia="zh-CN"/>
        </w:rPr>
      </w:pPr>
      <w:r>
        <w:rPr>
          <w:rFonts w:hint="eastAsia" w:ascii="Arial" w:hAnsi="Arial" w:cs="Arial"/>
          <w:color w:val="202124"/>
          <w:sz w:val="28"/>
          <w:szCs w:val="16"/>
          <w:shd w:val="clear" w:color="auto" w:fill="FFFFFF"/>
          <w:lang w:val="en-US" w:eastAsia="zh-CN"/>
        </w:rPr>
        <w:br w:type="textWrapping"/>
      </w:r>
      <w:r>
        <w:rPr>
          <w:rFonts w:hint="eastAsia"/>
          <w:sz w:val="28"/>
          <w:szCs w:val="28"/>
          <w:lang w:val="en-US" w:eastAsia="zh-CN"/>
        </w:rPr>
        <w:t>前夫：林坤</w:t>
      </w:r>
      <w:r>
        <w:rPr>
          <w:rFonts w:hint="eastAsia"/>
          <w:sz w:val="28"/>
          <w:szCs w:val="28"/>
          <w:lang w:val="en-US" w:eastAsia="zh-CN"/>
        </w:rPr>
        <w:br w:type="textWrapping"/>
      </w:r>
      <w:r>
        <w:rPr>
          <w:rFonts w:hint="eastAsia"/>
          <w:sz w:val="28"/>
          <w:szCs w:val="28"/>
          <w:lang w:val="en-US" w:eastAsia="zh-CN"/>
        </w:rPr>
        <w:t>年龄：1991年8月3日 34岁</w:t>
      </w:r>
    </w:p>
    <w:p w14:paraId="6BAC7347">
      <w:pPr>
        <w:rPr>
          <w:rFonts w:hint="eastAsia"/>
          <w:sz w:val="28"/>
          <w:szCs w:val="28"/>
          <w:lang w:val="en-US" w:eastAsia="zh-CN"/>
        </w:rPr>
      </w:pPr>
      <w:r>
        <w:rPr>
          <w:rFonts w:hint="eastAsia"/>
          <w:sz w:val="28"/>
          <w:szCs w:val="28"/>
          <w:lang w:val="en-US" w:eastAsia="zh-CN"/>
        </w:rPr>
        <w:t>生肖：羊</w:t>
      </w:r>
    </w:p>
    <w:p w14:paraId="517E5E42">
      <w:pPr>
        <w:rPr>
          <w:rFonts w:hint="eastAsia"/>
          <w:sz w:val="28"/>
          <w:szCs w:val="28"/>
          <w:lang w:val="en-US" w:eastAsia="zh-CN"/>
        </w:rPr>
      </w:pPr>
      <w:r>
        <w:rPr>
          <w:rFonts w:hint="eastAsia"/>
          <w:sz w:val="28"/>
          <w:szCs w:val="28"/>
          <w:lang w:val="en-US" w:eastAsia="zh-CN"/>
        </w:rPr>
        <w:t>血型：B</w:t>
      </w:r>
    </w:p>
    <w:p w14:paraId="4AE34CE9">
      <w:pPr>
        <w:rPr>
          <w:rFonts w:hint="eastAsia"/>
          <w:sz w:val="28"/>
          <w:szCs w:val="28"/>
          <w:lang w:val="en-US" w:eastAsia="zh-CN"/>
        </w:rPr>
      </w:pPr>
      <w:r>
        <w:rPr>
          <w:rFonts w:hint="eastAsia"/>
          <w:sz w:val="28"/>
          <w:szCs w:val="28"/>
          <w:lang w:val="en-US" w:eastAsia="zh-CN"/>
        </w:rPr>
        <w:t>身高：178cm</w:t>
      </w:r>
    </w:p>
    <w:p w14:paraId="7C741B15">
      <w:pPr>
        <w:rPr>
          <w:rFonts w:hint="eastAsia"/>
          <w:sz w:val="28"/>
          <w:szCs w:val="28"/>
          <w:lang w:val="en-US" w:eastAsia="zh-CN"/>
        </w:rPr>
      </w:pPr>
      <w:r>
        <w:rPr>
          <w:rFonts w:hint="eastAsia"/>
          <w:sz w:val="28"/>
          <w:szCs w:val="28"/>
          <w:lang w:val="en-US" w:eastAsia="zh-CN"/>
        </w:rPr>
        <w:t>体重：70KG</w:t>
      </w:r>
    </w:p>
    <w:p w14:paraId="01A46535">
      <w:pPr>
        <w:rPr>
          <w:rFonts w:hint="eastAsia" w:ascii="Arial" w:hAnsi="Arial" w:cs="Arial" w:eastAsiaTheme="minorEastAsia"/>
          <w:color w:val="202124"/>
          <w:sz w:val="28"/>
          <w:szCs w:val="16"/>
          <w:shd w:val="clear" w:color="auto" w:fill="FFFFFF"/>
          <w:lang w:val="en-US" w:eastAsia="zh-CN"/>
        </w:rPr>
      </w:pP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地址；福建省</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厦门市</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br w:type="textWrapping"/>
      </w:r>
    </w:p>
    <w:p w14:paraId="41C100AE">
      <w:pPr>
        <w:rPr>
          <w:rFonts w:hint="default" w:ascii="Arial" w:hAnsi="Arial" w:cs="Arial"/>
          <w:color w:val="202124"/>
          <w:sz w:val="28"/>
          <w:szCs w:val="16"/>
          <w:shd w:val="clear" w:color="auto" w:fill="FFFFFF"/>
          <w:lang w:val="en-US" w:eastAsia="zh-CN"/>
        </w:rPr>
      </w:pPr>
      <w:r>
        <w:rPr>
          <w:rFonts w:hint="eastAsia" w:ascii="Arial" w:hAnsi="Arial" w:cs="Arial"/>
          <w:color w:val="202124"/>
          <w:sz w:val="28"/>
          <w:szCs w:val="16"/>
          <w:shd w:val="clear" w:color="auto" w:fill="FFFFFF"/>
          <w:lang w:val="en-US" w:eastAsia="zh-CN"/>
        </w:rPr>
        <w:t>女儿：林子玉</w:t>
      </w:r>
    </w:p>
    <w:p w14:paraId="7F7D719F">
      <w:pPr>
        <w:rPr>
          <w:rFonts w:hint="eastAsia" w:ascii="Arial" w:hAnsi="Arial" w:cs="Arial"/>
          <w:color w:val="202124"/>
          <w:sz w:val="28"/>
          <w:szCs w:val="16"/>
          <w:shd w:val="clear" w:color="auto" w:fill="FFFFFF"/>
          <w:lang w:val="en-US" w:eastAsia="zh-CN"/>
        </w:rPr>
      </w:pPr>
      <w:r>
        <w:rPr>
          <w:rFonts w:hint="eastAsia" w:ascii="Arial" w:hAnsi="Arial" w:cs="Arial"/>
          <w:color w:val="202124"/>
          <w:sz w:val="28"/>
          <w:szCs w:val="16"/>
          <w:shd w:val="clear" w:color="auto" w:fill="FFFFFF"/>
          <w:lang w:val="en-US" w:eastAsia="zh-CN"/>
        </w:rPr>
        <w:t xml:space="preserve">年龄：2015年5月06日下午五点  10岁 </w:t>
      </w:r>
    </w:p>
    <w:p w14:paraId="57D68446">
      <w:pPr>
        <w:rPr>
          <w:rFonts w:hint="eastAsia" w:ascii="Arial" w:hAnsi="Arial" w:cs="Arial"/>
          <w:color w:val="202124"/>
          <w:sz w:val="28"/>
          <w:szCs w:val="16"/>
          <w:shd w:val="clear" w:color="auto" w:fill="FFFFFF"/>
          <w:lang w:val="en-US" w:eastAsia="zh-CN"/>
        </w:rPr>
      </w:pPr>
      <w:r>
        <w:rPr>
          <w:rFonts w:hint="eastAsia" w:ascii="Arial" w:hAnsi="Arial" w:cs="Arial"/>
          <w:color w:val="202124"/>
          <w:sz w:val="28"/>
          <w:szCs w:val="16"/>
          <w:shd w:val="clear" w:color="auto" w:fill="FFFFFF"/>
          <w:lang w:val="en-US" w:eastAsia="zh-CN"/>
        </w:rPr>
        <w:t>生肖：羊</w:t>
      </w:r>
      <w:r>
        <w:rPr>
          <w:rFonts w:hint="eastAsia" w:ascii="Arial" w:hAnsi="Arial" w:cs="Arial"/>
          <w:color w:val="202124"/>
          <w:sz w:val="28"/>
          <w:szCs w:val="16"/>
          <w:shd w:val="clear" w:color="auto" w:fill="FFFFFF"/>
          <w:lang w:val="en-US" w:eastAsia="zh-CN"/>
        </w:rPr>
        <w:br w:type="textWrapping"/>
      </w:r>
      <w:r>
        <w:rPr>
          <w:rFonts w:hint="eastAsia" w:ascii="Arial" w:hAnsi="Arial" w:cs="Arial"/>
          <w:color w:val="202124"/>
          <w:sz w:val="28"/>
          <w:szCs w:val="16"/>
          <w:shd w:val="clear" w:color="auto" w:fill="FFFFFF"/>
          <w:lang w:val="en-US" w:eastAsia="zh-CN"/>
        </w:rPr>
        <w:t>血型：B</w:t>
      </w:r>
    </w:p>
    <w:p w14:paraId="790D4DED">
      <w:pPr>
        <w:rPr>
          <w:rFonts w:hint="eastAsia" w:ascii="Arial" w:hAnsi="Arial" w:cs="Arial"/>
          <w:color w:val="202124"/>
          <w:sz w:val="28"/>
          <w:szCs w:val="16"/>
          <w:shd w:val="clear" w:color="auto" w:fill="FFFFFF"/>
          <w:lang w:val="en-US" w:eastAsia="zh-CN"/>
        </w:rPr>
      </w:pPr>
      <w:r>
        <w:rPr>
          <w:rFonts w:hint="eastAsia" w:ascii="Arial" w:hAnsi="Arial" w:cs="Arial"/>
          <w:color w:val="202124"/>
          <w:sz w:val="28"/>
          <w:szCs w:val="16"/>
          <w:shd w:val="clear" w:color="auto" w:fill="FFFFFF"/>
          <w:lang w:val="en-US" w:eastAsia="zh-CN"/>
        </w:rPr>
        <w:t>民族：汉</w:t>
      </w:r>
    </w:p>
    <w:p w14:paraId="5BD70D58">
      <w:pPr>
        <w:rPr>
          <w:rFonts w:hint="default" w:ascii="Arial" w:hAnsi="Arial" w:cs="Arial"/>
          <w:color w:val="202124"/>
          <w:sz w:val="28"/>
          <w:szCs w:val="16"/>
          <w:shd w:val="clear" w:color="auto" w:fill="FFFFFF"/>
          <w:lang w:val="en-US" w:eastAsia="zh-CN"/>
        </w:rPr>
      </w:pPr>
      <w:r>
        <w:rPr>
          <w:rFonts w:hint="default" w:ascii="Arial" w:hAnsi="Arial" w:cs="Arial"/>
          <w:color w:val="202124"/>
          <w:sz w:val="28"/>
          <w:szCs w:val="16"/>
          <w:shd w:val="clear" w:color="auto" w:fill="FFFFFF"/>
          <w:lang w:val="en-US" w:eastAsia="zh-CN"/>
        </w:rPr>
        <w:t>性格乖巧，爱好画画，跳舞</w:t>
      </w:r>
      <w:r>
        <w:rPr>
          <w:rFonts w:hint="eastAsia" w:ascii="Arial" w:hAnsi="Arial" w:cs="Arial"/>
          <w:color w:val="202124"/>
          <w:sz w:val="28"/>
          <w:szCs w:val="16"/>
          <w:shd w:val="clear" w:color="auto" w:fill="FFFFFF"/>
          <w:lang w:val="en-US" w:eastAsia="zh-CN"/>
        </w:rPr>
        <w:t>。目前跟着父母在漳州生活。</w:t>
      </w:r>
    </w:p>
    <w:p w14:paraId="1354E031">
      <w:pPr>
        <w:rPr>
          <w:rFonts w:hint="default" w:ascii="Arial" w:hAnsi="Arial" w:cs="Arial"/>
          <w:color w:val="202124"/>
          <w:sz w:val="28"/>
          <w:szCs w:val="16"/>
          <w:shd w:val="clear" w:color="auto" w:fill="FFFFFF"/>
          <w:lang w:val="en-US" w:eastAsia="zh-CN"/>
        </w:rPr>
      </w:pPr>
    </w:p>
    <w:p w14:paraId="7F90A25E">
      <w:pPr>
        <w:rPr>
          <w:rFonts w:hint="default" w:ascii="Arial" w:hAnsi="Arial" w:cs="Arial"/>
          <w:color w:val="202124"/>
          <w:sz w:val="28"/>
          <w:szCs w:val="16"/>
          <w:shd w:val="clear" w:color="auto" w:fill="FFFFFF"/>
          <w:lang w:val="en-US"/>
        </w:rPr>
      </w:pPr>
      <w:r>
        <w:rPr>
          <w:rFonts w:hint="eastAsia" w:ascii="Arial" w:hAnsi="Arial" w:cs="Arial"/>
          <w:color w:val="202124"/>
          <w:sz w:val="28"/>
          <w:szCs w:val="16"/>
          <w:shd w:val="clear" w:color="auto" w:fill="FFFFFF"/>
          <w:lang w:val="en-US" w:eastAsia="zh-CN"/>
        </w:rPr>
        <w:t>叔叔</w:t>
      </w:r>
      <w:r>
        <w:rPr>
          <w:rFonts w:hint="eastAsia" w:ascii="Arial" w:hAnsi="Arial" w:cs="Arial"/>
          <w:color w:val="202124"/>
          <w:sz w:val="28"/>
          <w:szCs w:val="16"/>
          <w:shd w:val="clear" w:color="auto" w:fill="FFFFFF"/>
        </w:rPr>
        <w:t>姓名；</w:t>
      </w:r>
      <w:r>
        <w:rPr>
          <w:rFonts w:hint="eastAsia" w:ascii="Arial" w:hAnsi="Arial" w:cs="Arial"/>
          <w:color w:val="202124"/>
          <w:sz w:val="28"/>
          <w:szCs w:val="16"/>
          <w:shd w:val="clear" w:color="auto" w:fill="FFFFFF"/>
          <w:lang w:val="en-US" w:eastAsia="zh-CN"/>
        </w:rPr>
        <w:t>杨向东</w:t>
      </w:r>
    </w:p>
    <w:p w14:paraId="336D5B2D">
      <w:pPr>
        <w:rPr>
          <w:rFonts w:hint="default" w:ascii="Arial" w:hAnsi="Arial" w:cs="Arial" w:eastAsiaTheme="minorEastAsia"/>
          <w:color w:val="0D0D0D" w:themeColor="text1" w:themeTint="F2"/>
          <w:sz w:val="28"/>
          <w:szCs w:val="28"/>
          <w:shd w:val="clear" w:color="auto" w:fill="FFFFFF"/>
          <w:lang w:val="en-US" w:eastAsia="zh-CN"/>
          <w14:textFill>
            <w14:solidFill>
              <w14:schemeClr w14:val="tx1">
                <w14:lumMod w14:val="95000"/>
                <w14:lumOff w14:val="5000"/>
              </w14:schemeClr>
            </w14:solidFill>
          </w14:textFill>
        </w:rPr>
      </w:pP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年龄；</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59岁</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br w:type="textWrapping"/>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出生年份：</w:t>
      </w: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19</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65</w:t>
      </w: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年</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11</w:t>
      </w: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月</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27</w:t>
      </w: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号</w:t>
      </w: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br w:type="textWrapping"/>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民族：汉</w:t>
      </w: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br w:type="textWrapping"/>
      </w: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 xml:space="preserve">生肖;  </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蛇</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br w:type="textWrapping"/>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星座：水瓶座</w:t>
      </w:r>
    </w:p>
    <w:p w14:paraId="5EF9935C">
      <w:pP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pP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 xml:space="preserve">血型;  </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O</w:t>
      </w:r>
    </w:p>
    <w:p w14:paraId="77735B10">
      <w:pP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pP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身高：178cm</w:t>
      </w:r>
    </w:p>
    <w:p w14:paraId="2AD93969">
      <w:pPr>
        <w:rPr>
          <w:rFonts w:hint="default"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pP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体重：68KG</w:t>
      </w:r>
    </w:p>
    <w:p w14:paraId="5B7C56DC">
      <w:pPr>
        <w:rPr>
          <w:rFonts w:hint="default" w:ascii="Arial" w:hAnsi="Arial" w:cs="Arial" w:eastAsiaTheme="minorEastAsia"/>
          <w:color w:val="0D0D0D" w:themeColor="text1" w:themeTint="F2"/>
          <w:sz w:val="28"/>
          <w:szCs w:val="28"/>
          <w:shd w:val="clear" w:color="auto" w:fill="FFFFFF"/>
          <w:lang w:val="en-US" w:eastAsia="zh-CN"/>
          <w14:textFill>
            <w14:solidFill>
              <w14:schemeClr w14:val="tx1">
                <w14:lumMod w14:val="95000"/>
                <w14:lumOff w14:val="5000"/>
              </w14:schemeClr>
            </w14:solidFill>
          </w14:textFill>
        </w:rPr>
      </w:pP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婚姻</w:t>
      </w:r>
      <w:r>
        <w:rPr>
          <w:rFonts w:hint="eastAsia" w:ascii="Arial" w:hAnsi="Arial" w:cs="Arial"/>
          <w:color w:val="0D0D0D" w:themeColor="text1" w:themeTint="F2"/>
          <w:sz w:val="28"/>
          <w:szCs w:val="28"/>
          <w:shd w:val="clear" w:color="auto" w:fill="FFFFFF"/>
          <w:lang w:eastAsia="zh-CN"/>
          <w14:textFill>
            <w14:solidFill>
              <w14:schemeClr w14:val="tx1">
                <w14:lumMod w14:val="95000"/>
                <w14:lumOff w14:val="5000"/>
              </w14:schemeClr>
            </w14:solidFill>
          </w14:textFill>
        </w:rPr>
        <w:t>：</w:t>
      </w: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已婚</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无子女（妻子怀孕时遭遇车祸，后无法生育）</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br w:type="textWrapping"/>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兴趣爱好：阅读、新闻、高尔夫、网球、旅行、钓鱼、红酒</w:t>
      </w:r>
    </w:p>
    <w:p w14:paraId="5F2A0565">
      <w:pPr>
        <w:widowControl/>
        <w:jc w:val="left"/>
        <w:rPr>
          <w:rFonts w:hint="eastAsia"/>
          <w:b/>
          <w:bCs/>
          <w:color w:val="000000"/>
          <w:kern w:val="0"/>
          <w:sz w:val="28"/>
          <w:szCs w:val="28"/>
          <w:lang w:val="en-US" w:eastAsia="zh-CN"/>
        </w:rPr>
      </w:pP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教育经历：</w:t>
      </w: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br w:type="textWrapping"/>
      </w:r>
      <w:r>
        <w:rPr>
          <w:rFonts w:hint="eastAsia"/>
          <w:b/>
          <w:bCs/>
          <w:color w:val="000000"/>
          <w:kern w:val="0"/>
          <w:sz w:val="28"/>
          <w:szCs w:val="28"/>
          <w:lang w:val="en-US" w:eastAsia="zh-CN"/>
        </w:rPr>
        <w:t>北京清华大学（1982-1986）</w:t>
      </w:r>
    </w:p>
    <w:p w14:paraId="1526E1DB">
      <w:pPr>
        <w:widowControl/>
        <w:jc w:val="left"/>
        <w:rPr>
          <w:rFonts w:hint="default"/>
          <w:b/>
          <w:bCs/>
          <w:color w:val="000000"/>
          <w:kern w:val="0"/>
          <w:sz w:val="28"/>
          <w:szCs w:val="28"/>
          <w:lang w:val="en-US" w:eastAsia="zh-CN"/>
        </w:rPr>
      </w:pPr>
      <w:bookmarkStart w:id="15" w:name="OLE_LINK3"/>
      <w:r>
        <w:rPr>
          <w:rFonts w:hint="default"/>
          <w:b/>
          <w:bCs/>
          <w:color w:val="000000"/>
          <w:kern w:val="0"/>
          <w:sz w:val="28"/>
          <w:szCs w:val="28"/>
          <w:lang w:val="en-US" w:eastAsia="zh-CN"/>
        </w:rPr>
        <w:fldChar w:fldCharType="begin"/>
      </w:r>
      <w:r>
        <w:rPr>
          <w:rFonts w:hint="default"/>
          <w:b/>
          <w:bCs/>
          <w:color w:val="000000"/>
          <w:kern w:val="0"/>
          <w:sz w:val="28"/>
          <w:szCs w:val="28"/>
          <w:lang w:val="en-US" w:eastAsia="zh-CN"/>
        </w:rPr>
        <w:instrText xml:space="preserve"> HYPERLINK "https://www.tsinghua.edu.cn/jxjywj/bkzy2023/zxzy/34.pdf" \t "https://www.tsinghua.edu.cn/jyjx/bksjy/_blank" </w:instrText>
      </w:r>
      <w:r>
        <w:rPr>
          <w:rFonts w:hint="default"/>
          <w:b/>
          <w:bCs/>
          <w:color w:val="000000"/>
          <w:kern w:val="0"/>
          <w:sz w:val="28"/>
          <w:szCs w:val="28"/>
          <w:lang w:val="en-US" w:eastAsia="zh-CN"/>
        </w:rPr>
        <w:fldChar w:fldCharType="separate"/>
      </w:r>
      <w:r>
        <w:rPr>
          <w:rFonts w:hint="eastAsia"/>
          <w:b/>
          <w:bCs/>
          <w:color w:val="000000"/>
          <w:kern w:val="0"/>
          <w:sz w:val="28"/>
          <w:szCs w:val="28"/>
          <w:lang w:val="en-US" w:eastAsia="zh-CN"/>
        </w:rPr>
        <w:t>化学工程与工业生物工程</w:t>
      </w:r>
      <w:r>
        <w:rPr>
          <w:rFonts w:hint="eastAsia"/>
          <w:b/>
          <w:bCs/>
          <w:color w:val="000000"/>
          <w:kern w:val="0"/>
          <w:sz w:val="28"/>
          <w:szCs w:val="28"/>
          <w:lang w:val="en-US" w:eastAsia="zh-CN"/>
        </w:rPr>
        <w:fldChar w:fldCharType="end"/>
      </w:r>
      <w:r>
        <w:rPr>
          <w:rFonts w:hint="default"/>
          <w:b/>
          <w:bCs/>
          <w:color w:val="000000"/>
          <w:kern w:val="0"/>
          <w:sz w:val="28"/>
          <w:szCs w:val="28"/>
          <w:lang w:val="en-US" w:eastAsia="zh-CN"/>
        </w:rPr>
        <w:t>本科学位</w:t>
      </w:r>
      <w:bookmarkEnd w:id="15"/>
    </w:p>
    <w:p w14:paraId="0DDE1CEF">
      <w:pPr>
        <w:widowControl/>
        <w:numPr>
          <w:ilvl w:val="0"/>
          <w:numId w:val="0"/>
        </w:numPr>
        <w:ind w:leftChars="0"/>
        <w:jc w:val="left"/>
        <w:rPr>
          <w:rFonts w:hint="default" w:ascii="Georgia" w:hAnsi="Georgia" w:eastAsia="Georgia" w:cs="Georgia"/>
          <w:i w:val="0"/>
          <w:iCs w:val="0"/>
          <w:caps w:val="0"/>
          <w:color w:val="333333"/>
          <w:spacing w:val="0"/>
          <w:kern w:val="0"/>
          <w:sz w:val="27"/>
          <w:szCs w:val="27"/>
          <w:shd w:val="clear" w:color="auto" w:fill="FCFCFC"/>
          <w:lang w:val="en-US" w:eastAsia="zh-CN"/>
        </w:rPr>
      </w:pPr>
      <w:r>
        <w:rPr>
          <w:rFonts w:hint="default" w:ascii="Georgia" w:hAnsi="Georgia" w:eastAsia="Georgia" w:cs="Georgia"/>
          <w:i w:val="0"/>
          <w:iCs w:val="0"/>
          <w:caps w:val="0"/>
          <w:color w:val="333333"/>
          <w:spacing w:val="0"/>
          <w:kern w:val="0"/>
          <w:sz w:val="27"/>
          <w:szCs w:val="27"/>
          <w:shd w:val="clear" w:color="auto" w:fill="FCFCFC"/>
          <w:lang w:val="en-US" w:eastAsia="zh-CN"/>
        </w:rPr>
        <w:t xml:space="preserve">Beijing，Tsinghua University, </w:t>
      </w:r>
    </w:p>
    <w:p w14:paraId="4FE7D07C">
      <w:pPr>
        <w:widowControl/>
        <w:numPr>
          <w:ilvl w:val="0"/>
          <w:numId w:val="0"/>
        </w:numPr>
        <w:ind w:leftChars="0"/>
        <w:jc w:val="left"/>
        <w:rPr>
          <w:rFonts w:hint="default" w:ascii="Georgia" w:hAnsi="Georgia" w:eastAsia="Georgia" w:cs="Georgia"/>
          <w:i w:val="0"/>
          <w:iCs w:val="0"/>
          <w:caps w:val="0"/>
          <w:color w:val="333333"/>
          <w:spacing w:val="0"/>
          <w:kern w:val="0"/>
          <w:sz w:val="27"/>
          <w:szCs w:val="27"/>
          <w:shd w:val="clear" w:color="auto" w:fill="FCFCFC"/>
          <w:lang w:val="en-US" w:eastAsia="zh-CN"/>
        </w:rPr>
      </w:pPr>
    </w:p>
    <w:p w14:paraId="6D84BABE">
      <w:pPr>
        <w:widowControl/>
        <w:numPr>
          <w:ilvl w:val="0"/>
          <w:numId w:val="0"/>
        </w:numPr>
        <w:ind w:leftChars="0"/>
        <w:jc w:val="left"/>
        <w:rPr>
          <w:rFonts w:hint="default" w:ascii="Georgia" w:hAnsi="Georgia" w:eastAsia="Georgia" w:cs="Georgia"/>
          <w:i w:val="0"/>
          <w:iCs w:val="0"/>
          <w:caps w:val="0"/>
          <w:color w:val="333333"/>
          <w:spacing w:val="0"/>
          <w:kern w:val="0"/>
          <w:sz w:val="27"/>
          <w:szCs w:val="27"/>
          <w:shd w:val="clear" w:color="auto" w:fill="FCFCFC"/>
          <w:lang w:val="en-US" w:eastAsia="zh-CN"/>
        </w:rPr>
      </w:pPr>
      <w:r>
        <w:rPr>
          <w:rFonts w:hint="default" w:ascii="Georgia" w:hAnsi="Georgia" w:eastAsia="Georgia" w:cs="Georgia"/>
          <w:i w:val="0"/>
          <w:iCs w:val="0"/>
          <w:caps w:val="0"/>
          <w:color w:val="333333"/>
          <w:spacing w:val="0"/>
          <w:kern w:val="0"/>
          <w:sz w:val="27"/>
          <w:szCs w:val="27"/>
          <w:shd w:val="clear" w:color="auto" w:fill="FCFCFC"/>
          <w:lang w:val="en-US" w:eastAsia="zh-CN"/>
        </w:rPr>
        <w:t>Bachelor's degree in Chemical and Industrial Bioengineering</w:t>
      </w:r>
    </w:p>
    <w:p w14:paraId="2CC1D8D2">
      <w:pPr>
        <w:widowControl/>
        <w:numPr>
          <w:ilvl w:val="0"/>
          <w:numId w:val="0"/>
        </w:numPr>
        <w:ind w:leftChars="0"/>
        <w:jc w:val="left"/>
        <w:rPr>
          <w:rFonts w:hint="default" w:ascii="Georgia" w:hAnsi="Georgia" w:eastAsia="Georgia" w:cs="Georgia"/>
          <w:i w:val="0"/>
          <w:iCs w:val="0"/>
          <w:caps w:val="0"/>
          <w:color w:val="333333"/>
          <w:spacing w:val="0"/>
          <w:kern w:val="0"/>
          <w:sz w:val="27"/>
          <w:szCs w:val="27"/>
          <w:shd w:val="clear" w:color="auto" w:fill="FCFCFC"/>
          <w:lang w:val="en-US" w:eastAsia="zh-CN"/>
        </w:rPr>
      </w:pPr>
    </w:p>
    <w:p w14:paraId="7AE8CBE8">
      <w:pPr>
        <w:widowControl/>
        <w:numPr>
          <w:ilvl w:val="0"/>
          <w:numId w:val="0"/>
        </w:numPr>
        <w:ind w:leftChars="0"/>
        <w:jc w:val="left"/>
        <w:rPr>
          <w:rFonts w:hint="default" w:ascii="Georgia" w:hAnsi="Georgia" w:eastAsia="Georgia" w:cs="Georgia"/>
          <w:i w:val="0"/>
          <w:iCs w:val="0"/>
          <w:caps w:val="0"/>
          <w:color w:val="333333"/>
          <w:spacing w:val="0"/>
          <w:kern w:val="0"/>
          <w:sz w:val="27"/>
          <w:szCs w:val="27"/>
          <w:shd w:val="clear" w:color="auto" w:fill="FCFCFC"/>
          <w:lang w:val="en-US" w:eastAsia="zh-CN"/>
        </w:rPr>
      </w:pPr>
    </w:p>
    <w:p w14:paraId="70355349">
      <w:pPr>
        <w:widowControl/>
        <w:jc w:val="left"/>
        <w:rPr>
          <w:rFonts w:hint="eastAsia"/>
          <w:b/>
          <w:bCs/>
          <w:color w:val="000000"/>
          <w:kern w:val="0"/>
          <w:sz w:val="28"/>
          <w:szCs w:val="28"/>
          <w:lang w:val="en-US" w:eastAsia="zh-CN"/>
        </w:rPr>
      </w:pPr>
      <w:r>
        <w:rPr>
          <w:rFonts w:hint="eastAsia"/>
          <w:b/>
          <w:bCs/>
          <w:color w:val="000000"/>
          <w:kern w:val="0"/>
          <w:sz w:val="28"/>
          <w:szCs w:val="28"/>
          <w:lang w:val="en-US" w:eastAsia="zh-CN"/>
        </w:rPr>
        <w:t>美国</w:t>
      </w:r>
      <w:r>
        <w:rPr>
          <w:rFonts w:hint="default"/>
          <w:b/>
          <w:bCs/>
          <w:color w:val="000000"/>
          <w:kern w:val="0"/>
          <w:sz w:val="28"/>
          <w:szCs w:val="28"/>
          <w:lang w:val="en-US" w:eastAsia="zh-CN"/>
        </w:rPr>
        <w:fldChar w:fldCharType="begin"/>
      </w:r>
      <w:r>
        <w:rPr>
          <w:rFonts w:hint="default"/>
          <w:b/>
          <w:bCs/>
          <w:color w:val="000000"/>
          <w:kern w:val="0"/>
          <w:sz w:val="28"/>
          <w:szCs w:val="28"/>
          <w:lang w:val="en-US" w:eastAsia="zh-CN"/>
        </w:rPr>
        <w:instrText xml:space="preserve"> HYPERLINK "https://baike.baidu.com/item/%E5%93%88%E4%BD%9B/0?fromModule=lemma_inlink" \t "https://baike.baidu.com/item/%E6%9D%A8%E5%90%91%E4%B8%9C/_blank" </w:instrText>
      </w:r>
      <w:r>
        <w:rPr>
          <w:rFonts w:hint="default"/>
          <w:b/>
          <w:bCs/>
          <w:color w:val="000000"/>
          <w:kern w:val="0"/>
          <w:sz w:val="28"/>
          <w:szCs w:val="28"/>
          <w:lang w:val="en-US" w:eastAsia="zh-CN"/>
        </w:rPr>
        <w:fldChar w:fldCharType="separate"/>
      </w:r>
      <w:r>
        <w:rPr>
          <w:rFonts w:hint="default"/>
          <w:b/>
          <w:bCs/>
          <w:color w:val="000000"/>
          <w:kern w:val="0"/>
          <w:sz w:val="28"/>
          <w:szCs w:val="28"/>
          <w:lang w:val="en-US" w:eastAsia="zh-CN"/>
        </w:rPr>
        <w:t>哈佛</w:t>
      </w:r>
      <w:r>
        <w:rPr>
          <w:rFonts w:hint="default"/>
          <w:b/>
          <w:bCs/>
          <w:color w:val="000000"/>
          <w:kern w:val="0"/>
          <w:sz w:val="28"/>
          <w:szCs w:val="28"/>
          <w:lang w:val="en-US" w:eastAsia="zh-CN"/>
        </w:rPr>
        <w:fldChar w:fldCharType="end"/>
      </w:r>
      <w:r>
        <w:rPr>
          <w:rFonts w:hint="default"/>
          <w:b/>
          <w:bCs/>
          <w:color w:val="000000"/>
          <w:kern w:val="0"/>
          <w:sz w:val="28"/>
          <w:szCs w:val="28"/>
          <w:lang w:val="en-US" w:eastAsia="zh-CN"/>
        </w:rPr>
        <w:t>大学</w:t>
      </w:r>
      <w:r>
        <w:rPr>
          <w:rFonts w:hint="eastAsia"/>
          <w:b/>
          <w:bCs/>
          <w:color w:val="000000"/>
          <w:kern w:val="0"/>
          <w:sz w:val="28"/>
          <w:szCs w:val="28"/>
          <w:lang w:val="en-US" w:eastAsia="zh-CN"/>
        </w:rPr>
        <w:t>--哈弗商学院（1987-1989）</w:t>
      </w:r>
    </w:p>
    <w:p w14:paraId="4D5F1C5A">
      <w:pPr>
        <w:widowControl/>
        <w:jc w:val="left"/>
        <w:rPr>
          <w:rFonts w:hint="default"/>
          <w:b/>
          <w:bCs/>
          <w:color w:val="000000"/>
          <w:kern w:val="0"/>
          <w:sz w:val="28"/>
          <w:szCs w:val="28"/>
          <w:lang w:val="en-US" w:eastAsia="zh-CN"/>
        </w:rPr>
      </w:pPr>
      <w:r>
        <w:rPr>
          <w:rFonts w:hint="eastAsia"/>
          <w:b/>
          <w:bCs/>
          <w:color w:val="000000"/>
          <w:kern w:val="0"/>
          <w:sz w:val="28"/>
          <w:szCs w:val="28"/>
          <w:lang w:val="en-US" w:eastAsia="zh-CN"/>
        </w:rPr>
        <w:t>经济学士及</w:t>
      </w:r>
      <w:r>
        <w:rPr>
          <w:rFonts w:hint="default"/>
          <w:b/>
          <w:bCs/>
          <w:color w:val="000000"/>
          <w:kern w:val="0"/>
          <w:sz w:val="28"/>
          <w:szCs w:val="28"/>
          <w:lang w:val="en-US" w:eastAsia="zh-CN"/>
        </w:rPr>
        <w:fldChar w:fldCharType="begin"/>
      </w:r>
      <w:r>
        <w:rPr>
          <w:rFonts w:hint="default"/>
          <w:b/>
          <w:bCs/>
          <w:color w:val="000000"/>
          <w:kern w:val="0"/>
          <w:sz w:val="28"/>
          <w:szCs w:val="28"/>
          <w:lang w:val="en-US" w:eastAsia="zh-CN"/>
        </w:rPr>
        <w:instrText xml:space="preserve"> HYPERLINK "https://baike.baidu.com/item/%E5%B7%A5%E5%95%86%E7%AE%A1%E7%90%86%E7%A1%95%E5%A3%AB%E5%AD%A6%E4%BD%8D/22561127?fromModule=lemma_inlink" \t "https://baike.baidu.com/item/%E6%9D%A8%E5%90%91%E4%B8%9C/_blank" </w:instrText>
      </w:r>
      <w:r>
        <w:rPr>
          <w:rFonts w:hint="default"/>
          <w:b/>
          <w:bCs/>
          <w:color w:val="000000"/>
          <w:kern w:val="0"/>
          <w:sz w:val="28"/>
          <w:szCs w:val="28"/>
          <w:lang w:val="en-US" w:eastAsia="zh-CN"/>
        </w:rPr>
        <w:fldChar w:fldCharType="separate"/>
      </w:r>
      <w:r>
        <w:rPr>
          <w:rFonts w:hint="default"/>
          <w:b/>
          <w:bCs/>
          <w:color w:val="000000"/>
          <w:kern w:val="0"/>
          <w:sz w:val="28"/>
          <w:szCs w:val="28"/>
          <w:lang w:val="en-US" w:eastAsia="zh-CN"/>
        </w:rPr>
        <w:t>工商管理硕士学位</w:t>
      </w:r>
      <w:r>
        <w:rPr>
          <w:rFonts w:hint="default"/>
          <w:b/>
          <w:bCs/>
          <w:color w:val="000000"/>
          <w:kern w:val="0"/>
          <w:sz w:val="28"/>
          <w:szCs w:val="28"/>
          <w:lang w:val="en-US" w:eastAsia="zh-CN"/>
        </w:rPr>
        <w:fldChar w:fldCharType="end"/>
      </w:r>
    </w:p>
    <w:p w14:paraId="5AB1A88C">
      <w:pPr>
        <w:widowControl/>
        <w:numPr>
          <w:ilvl w:val="0"/>
          <w:numId w:val="0"/>
        </w:numPr>
        <w:ind w:leftChars="0"/>
        <w:jc w:val="left"/>
        <w:rPr>
          <w:rFonts w:hint="default" w:ascii="Georgia" w:hAnsi="Georgia" w:eastAsia="Georgia" w:cs="Georgia"/>
          <w:i w:val="0"/>
          <w:iCs w:val="0"/>
          <w:caps w:val="0"/>
          <w:color w:val="333333"/>
          <w:spacing w:val="0"/>
          <w:kern w:val="0"/>
          <w:sz w:val="27"/>
          <w:szCs w:val="27"/>
          <w:shd w:val="clear" w:color="auto" w:fill="FCFCFC"/>
          <w:lang w:val="en-US" w:eastAsia="zh-CN"/>
        </w:rPr>
      </w:pPr>
      <w:r>
        <w:rPr>
          <w:rFonts w:hint="default" w:ascii="Georgia" w:hAnsi="Georgia" w:eastAsia="Georgia" w:cs="Georgia"/>
          <w:i w:val="0"/>
          <w:iCs w:val="0"/>
          <w:caps w:val="0"/>
          <w:color w:val="333333"/>
          <w:spacing w:val="0"/>
          <w:kern w:val="0"/>
          <w:sz w:val="27"/>
          <w:szCs w:val="27"/>
          <w:shd w:val="clear" w:color="auto" w:fill="FCFCFC"/>
          <w:lang w:val="en-US" w:eastAsia="zh-CN"/>
        </w:rPr>
        <w:t>Harvard Business School</w:t>
      </w:r>
      <w:r>
        <w:rPr>
          <w:rFonts w:hint="eastAsia" w:ascii="Georgia" w:hAnsi="Georgia" w:eastAsia="Georgia" w:cs="Georgia"/>
          <w:i w:val="0"/>
          <w:iCs w:val="0"/>
          <w:caps w:val="0"/>
          <w:color w:val="333333"/>
          <w:spacing w:val="0"/>
          <w:kern w:val="0"/>
          <w:sz w:val="27"/>
          <w:szCs w:val="27"/>
          <w:shd w:val="clear" w:color="auto" w:fill="FCFCFC"/>
          <w:lang w:val="en-US" w:eastAsia="zh-CN"/>
        </w:rPr>
        <w:t>--</w:t>
      </w:r>
      <w:r>
        <w:rPr>
          <w:rFonts w:hint="default" w:ascii="Georgia" w:hAnsi="Georgia" w:eastAsia="Georgia" w:cs="Georgia"/>
          <w:i w:val="0"/>
          <w:iCs w:val="0"/>
          <w:caps w:val="0"/>
          <w:color w:val="333333"/>
          <w:spacing w:val="0"/>
          <w:kern w:val="0"/>
          <w:sz w:val="27"/>
          <w:szCs w:val="27"/>
          <w:shd w:val="clear" w:color="auto" w:fill="FCFCFC"/>
          <w:lang w:val="en-US" w:eastAsia="zh-CN"/>
        </w:rPr>
        <w:t xml:space="preserve">Harvard University, USA </w:t>
      </w:r>
    </w:p>
    <w:p w14:paraId="25497E70">
      <w:pPr>
        <w:widowControl/>
        <w:numPr>
          <w:ilvl w:val="0"/>
          <w:numId w:val="0"/>
        </w:numPr>
        <w:ind w:leftChars="0"/>
        <w:jc w:val="left"/>
        <w:rPr>
          <w:rFonts w:hint="default" w:ascii="Georgia" w:hAnsi="Georgia" w:eastAsia="Georgia" w:cs="Georgia"/>
          <w:i w:val="0"/>
          <w:iCs w:val="0"/>
          <w:caps w:val="0"/>
          <w:color w:val="333333"/>
          <w:spacing w:val="0"/>
          <w:kern w:val="0"/>
          <w:sz w:val="27"/>
          <w:szCs w:val="27"/>
          <w:shd w:val="clear" w:color="auto" w:fill="FCFCFC"/>
          <w:lang w:val="en-US" w:eastAsia="zh-CN"/>
        </w:rPr>
      </w:pPr>
    </w:p>
    <w:p w14:paraId="3E59C02C">
      <w:pPr>
        <w:widowControl/>
        <w:numPr>
          <w:ilvl w:val="0"/>
          <w:numId w:val="0"/>
        </w:numPr>
        <w:ind w:leftChars="0"/>
        <w:jc w:val="left"/>
        <w:rPr>
          <w:rFonts w:hint="default" w:ascii="Georgia" w:hAnsi="Georgia" w:eastAsia="Georgia" w:cs="Georgia"/>
          <w:i w:val="0"/>
          <w:iCs w:val="0"/>
          <w:caps w:val="0"/>
          <w:color w:val="333333"/>
          <w:spacing w:val="0"/>
          <w:kern w:val="0"/>
          <w:sz w:val="27"/>
          <w:szCs w:val="27"/>
          <w:shd w:val="clear" w:color="auto" w:fill="FCFCFC"/>
          <w:lang w:val="en-US" w:eastAsia="zh-CN"/>
        </w:rPr>
      </w:pPr>
      <w:r>
        <w:rPr>
          <w:rFonts w:hint="default" w:ascii="Georgia" w:hAnsi="Georgia" w:eastAsia="Georgia" w:cs="Georgia"/>
          <w:i w:val="0"/>
          <w:iCs w:val="0"/>
          <w:caps w:val="0"/>
          <w:color w:val="333333"/>
          <w:spacing w:val="0"/>
          <w:kern w:val="0"/>
          <w:sz w:val="27"/>
          <w:szCs w:val="27"/>
          <w:shd w:val="clear" w:color="auto" w:fill="FCFCFC"/>
          <w:lang w:val="en-US" w:eastAsia="zh-CN"/>
        </w:rPr>
        <w:t>Bachelor of Economics and Master of Business Administration</w:t>
      </w:r>
    </w:p>
    <w:p w14:paraId="69BF5205">
      <w:pPr>
        <w:rPr>
          <w:rFonts w:ascii="Arial" w:hAnsi="Arial" w:cs="Arial"/>
          <w:color w:val="0D0D0D" w:themeColor="text1" w:themeTint="F2"/>
          <w:sz w:val="28"/>
          <w:szCs w:val="28"/>
          <w:shd w:val="clear" w:color="auto" w:fill="FFFFFF"/>
          <w14:textFill>
            <w14:solidFill>
              <w14:schemeClr w14:val="tx1">
                <w14:lumMod w14:val="95000"/>
                <w14:lumOff w14:val="5000"/>
              </w14:schemeClr>
            </w14:solidFill>
          </w14:textFill>
        </w:rPr>
      </w:pPr>
    </w:p>
    <w:p w14:paraId="5B2B3F9D">
      <w:pPr>
        <w:rPr>
          <w:rFonts w:ascii="Arial" w:hAnsi="Arial" w:cs="Arial"/>
          <w:color w:val="0D0D0D" w:themeColor="text1" w:themeTint="F2"/>
          <w:sz w:val="28"/>
          <w:szCs w:val="28"/>
          <w:shd w:val="clear" w:color="auto" w:fill="FFFFFF"/>
          <w14:textFill>
            <w14:solidFill>
              <w14:schemeClr w14:val="tx1">
                <w14:lumMod w14:val="95000"/>
                <w14:lumOff w14:val="5000"/>
              </w14:schemeClr>
            </w14:solidFill>
          </w14:textFill>
        </w:rPr>
      </w:pP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兴趣爱好；</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投资</w:t>
      </w: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，看书，散步，书法，旅行，</w:t>
      </w:r>
    </w:p>
    <w:p w14:paraId="0EC7366D">
      <w:pPr>
        <w:rPr>
          <w:rFonts w:hint="eastAsia"/>
          <w:sz w:val="28"/>
          <w:szCs w:val="28"/>
          <w:lang w:val="en-US" w:eastAsia="zh-CN"/>
        </w:rPr>
      </w:pPr>
    </w:p>
    <w:p w14:paraId="1251AB05">
      <w:pPr>
        <w:rPr>
          <w:rFonts w:hint="eastAsia"/>
          <w:b/>
          <w:bCs/>
          <w:color w:val="C00000"/>
          <w:sz w:val="36"/>
          <w:szCs w:val="36"/>
          <w:lang w:val="en-US" w:eastAsia="zh-CN"/>
        </w:rPr>
      </w:pPr>
      <w:r>
        <w:rPr>
          <w:rFonts w:hint="eastAsia"/>
          <w:b/>
          <w:bCs/>
          <w:color w:val="C00000"/>
          <w:sz w:val="36"/>
          <w:szCs w:val="36"/>
          <w:lang w:val="en-US" w:eastAsia="zh-CN"/>
        </w:rPr>
        <w:t>个人经历：</w:t>
      </w:r>
    </w:p>
    <w:p w14:paraId="412F1514">
      <w:pPr>
        <w:widowControl/>
        <w:numPr>
          <w:ilvl w:val="0"/>
          <w:numId w:val="0"/>
        </w:numPr>
        <w:ind w:leftChars="0"/>
        <w:jc w:val="left"/>
        <w:rPr>
          <w:rFonts w:hint="default"/>
          <w:b/>
          <w:bCs/>
          <w:color w:val="000000"/>
          <w:kern w:val="0"/>
          <w:sz w:val="28"/>
          <w:szCs w:val="28"/>
          <w:lang w:val="en-US" w:eastAsia="zh-CN"/>
        </w:rPr>
      </w:pPr>
      <w:r>
        <w:rPr>
          <w:rFonts w:hint="eastAsia"/>
          <w:b/>
          <w:bCs/>
          <w:color w:val="000000"/>
          <w:kern w:val="0"/>
          <w:sz w:val="28"/>
          <w:szCs w:val="28"/>
          <w:lang w:val="en-US" w:eastAsia="zh-CN"/>
        </w:rPr>
        <w:t>加入凯雷投资集团之前，杨向东曾于1991至2001在</w:t>
      </w:r>
      <w:bookmarkStart w:id="16" w:name="OLE_LINK4"/>
      <w:r>
        <w:rPr>
          <w:rFonts w:hint="eastAsia"/>
          <w:b/>
          <w:bCs/>
          <w:color w:val="000000"/>
          <w:kern w:val="0"/>
          <w:sz w:val="28"/>
          <w:szCs w:val="28"/>
          <w:lang w:val="en-US" w:eastAsia="zh-CN"/>
        </w:rPr>
        <w:t>高盛集团工作将近10年，任职</w:t>
      </w:r>
      <w:r>
        <w:rPr>
          <w:rFonts w:hint="default"/>
          <w:b/>
          <w:bCs/>
          <w:color w:val="000000"/>
          <w:kern w:val="0"/>
          <w:sz w:val="28"/>
          <w:szCs w:val="28"/>
          <w:lang w:val="en-US" w:eastAsia="zh-CN"/>
        </w:rPr>
        <w:t>高盛亚洲私募股权投资部联席主管、董事总经理</w:t>
      </w:r>
      <w:r>
        <w:rPr>
          <w:rFonts w:hint="eastAsia"/>
          <w:b/>
          <w:bCs/>
          <w:color w:val="000000"/>
          <w:kern w:val="0"/>
          <w:sz w:val="28"/>
          <w:szCs w:val="28"/>
          <w:lang w:val="en-US" w:eastAsia="zh-CN"/>
        </w:rPr>
        <w:t>，</w:t>
      </w:r>
      <w:r>
        <w:rPr>
          <w:rFonts w:hint="default"/>
          <w:b/>
          <w:bCs/>
          <w:color w:val="000000"/>
          <w:kern w:val="0"/>
          <w:sz w:val="28"/>
          <w:szCs w:val="28"/>
          <w:lang w:val="en-US" w:eastAsia="zh-CN"/>
        </w:rPr>
        <w:t>高盛亚洲运营委员会成员</w:t>
      </w:r>
      <w:r>
        <w:rPr>
          <w:rFonts w:hint="eastAsia"/>
          <w:b/>
          <w:bCs/>
          <w:color w:val="000000"/>
          <w:kern w:val="0"/>
          <w:sz w:val="28"/>
          <w:szCs w:val="28"/>
          <w:lang w:val="en-US" w:eastAsia="zh-CN"/>
        </w:rPr>
        <w:t>，在职期间主导完成</w:t>
      </w:r>
      <w:r>
        <w:rPr>
          <w:rFonts w:hint="default"/>
          <w:b/>
          <w:bCs/>
          <w:color w:val="000000"/>
          <w:kern w:val="0"/>
          <w:sz w:val="28"/>
          <w:szCs w:val="28"/>
          <w:lang w:val="en-US" w:eastAsia="zh-CN"/>
        </w:rPr>
        <w:t>对韩国第一大银行韩国国民银行</w:t>
      </w:r>
      <w:r>
        <w:rPr>
          <w:rFonts w:hint="eastAsia"/>
          <w:b/>
          <w:bCs/>
          <w:color w:val="000000"/>
          <w:kern w:val="0"/>
          <w:sz w:val="28"/>
          <w:szCs w:val="28"/>
          <w:lang w:val="en-US" w:eastAsia="zh-CN"/>
        </w:rPr>
        <w:t>5亿美元</w:t>
      </w:r>
      <w:r>
        <w:rPr>
          <w:rFonts w:hint="default"/>
          <w:b/>
          <w:bCs/>
          <w:color w:val="000000"/>
          <w:kern w:val="0"/>
          <w:sz w:val="28"/>
          <w:szCs w:val="28"/>
          <w:lang w:val="en-US" w:eastAsia="zh-CN"/>
        </w:rPr>
        <w:fldChar w:fldCharType="begin"/>
      </w:r>
      <w:r>
        <w:rPr>
          <w:rFonts w:hint="default"/>
          <w:b/>
          <w:bCs/>
          <w:color w:val="000000"/>
          <w:kern w:val="0"/>
          <w:sz w:val="28"/>
          <w:szCs w:val="28"/>
          <w:lang w:val="en-US" w:eastAsia="zh-CN"/>
        </w:rPr>
        <w:instrText xml:space="preserve"> HYPERLINK "https://baike.baidu.com/item/%E6%8A%95%E8%B5%84/0?fromModule=lemma_inlink" \t "https://baike.baidu.com/item/%E6%9D%A8%E5%90%91%E4%B8%9C/_blank" </w:instrText>
      </w:r>
      <w:r>
        <w:rPr>
          <w:rFonts w:hint="default"/>
          <w:b/>
          <w:bCs/>
          <w:color w:val="000000"/>
          <w:kern w:val="0"/>
          <w:sz w:val="28"/>
          <w:szCs w:val="28"/>
          <w:lang w:val="en-US" w:eastAsia="zh-CN"/>
        </w:rPr>
        <w:fldChar w:fldCharType="separate"/>
      </w:r>
      <w:r>
        <w:rPr>
          <w:rFonts w:hint="default"/>
          <w:b/>
          <w:bCs/>
          <w:color w:val="000000"/>
          <w:kern w:val="0"/>
          <w:sz w:val="28"/>
          <w:szCs w:val="28"/>
          <w:lang w:val="en-US" w:eastAsia="zh-CN"/>
        </w:rPr>
        <w:t>投资</w:t>
      </w:r>
      <w:r>
        <w:rPr>
          <w:rFonts w:hint="default"/>
          <w:b/>
          <w:bCs/>
          <w:color w:val="000000"/>
          <w:kern w:val="0"/>
          <w:sz w:val="28"/>
          <w:szCs w:val="28"/>
          <w:lang w:val="en-US" w:eastAsia="zh-CN"/>
        </w:rPr>
        <w:fldChar w:fldCharType="end"/>
      </w:r>
    </w:p>
    <w:bookmarkEnd w:id="16"/>
    <w:p w14:paraId="75E19DAC">
      <w:pPr>
        <w:widowControl/>
        <w:numPr>
          <w:ilvl w:val="0"/>
          <w:numId w:val="0"/>
        </w:numPr>
        <w:ind w:leftChars="0"/>
        <w:jc w:val="left"/>
        <w:rPr>
          <w:rFonts w:hint="eastAsia" w:ascii="Georgia" w:hAnsi="Georgia" w:eastAsia="Georgia" w:cs="Georgia"/>
          <w:i w:val="0"/>
          <w:iCs w:val="0"/>
          <w:caps w:val="0"/>
          <w:color w:val="333333"/>
          <w:spacing w:val="0"/>
          <w:kern w:val="0"/>
          <w:sz w:val="27"/>
          <w:szCs w:val="27"/>
          <w:shd w:val="clear" w:color="auto" w:fill="FCFCFC"/>
          <w:lang w:val="en-US" w:eastAsia="zh-CN"/>
        </w:rPr>
      </w:pPr>
      <w:r>
        <w:rPr>
          <w:rFonts w:hint="eastAsia"/>
          <w:b/>
          <w:bCs/>
          <w:color w:val="000000"/>
          <w:kern w:val="0"/>
          <w:sz w:val="28"/>
          <w:szCs w:val="28"/>
          <w:lang w:val="en-US" w:eastAsia="zh-CN"/>
        </w:rPr>
        <w:t xml:space="preserve">  </w:t>
      </w:r>
      <w:r>
        <w:rPr>
          <w:rFonts w:hint="eastAsia" w:ascii="Georgia" w:hAnsi="Georgia" w:eastAsia="Georgia" w:cs="Georgia"/>
          <w:i w:val="0"/>
          <w:iCs w:val="0"/>
          <w:caps w:val="0"/>
          <w:color w:val="333333"/>
          <w:spacing w:val="0"/>
          <w:kern w:val="0"/>
          <w:sz w:val="27"/>
          <w:szCs w:val="27"/>
          <w:shd w:val="clear" w:color="auto" w:fill="FCFCFC"/>
          <w:lang w:val="en-US" w:eastAsia="zh-CN"/>
        </w:rPr>
        <w:t>Prior to joining Carlyle Group, Yang worked at Goldman Sachs for nearly 10 years from 1991 to 2001, serving as co-head and managing director of Goldman Sachs' Asia Private Equity Investment Department and a member of Goldman Sachs' Asia Operating Committee. During his tenure, he led the completion of a $500 million investment in Korea's largest bank, Korea Kookmin Bank.</w:t>
      </w:r>
    </w:p>
    <w:p w14:paraId="6D27AADE">
      <w:pPr>
        <w:widowControl/>
        <w:numPr>
          <w:ilvl w:val="0"/>
          <w:numId w:val="0"/>
        </w:numPr>
        <w:ind w:leftChars="0"/>
        <w:jc w:val="left"/>
        <w:rPr>
          <w:rFonts w:hint="eastAsia" w:ascii="Georgia" w:hAnsi="Georgia" w:eastAsia="Georgia" w:cs="Georgia"/>
          <w:i w:val="0"/>
          <w:iCs w:val="0"/>
          <w:caps w:val="0"/>
          <w:color w:val="333333"/>
          <w:spacing w:val="0"/>
          <w:kern w:val="0"/>
          <w:sz w:val="27"/>
          <w:szCs w:val="27"/>
          <w:shd w:val="clear" w:color="auto" w:fill="FCFCFC"/>
          <w:lang w:val="en-US" w:eastAsia="zh-CN"/>
        </w:rPr>
      </w:pPr>
    </w:p>
    <w:p w14:paraId="4A4A71D8">
      <w:pPr>
        <w:widowControl/>
        <w:numPr>
          <w:ilvl w:val="0"/>
          <w:numId w:val="0"/>
        </w:numPr>
        <w:ind w:leftChars="0"/>
        <w:jc w:val="left"/>
        <w:rPr>
          <w:rFonts w:hint="eastAsia" w:ascii="Georgia" w:hAnsi="Georgia" w:eastAsia="Georgia" w:cs="Georgia"/>
          <w:i w:val="0"/>
          <w:iCs w:val="0"/>
          <w:caps w:val="0"/>
          <w:color w:val="333333"/>
          <w:spacing w:val="0"/>
          <w:kern w:val="0"/>
          <w:sz w:val="27"/>
          <w:szCs w:val="27"/>
          <w:shd w:val="clear" w:color="auto" w:fill="FCFCFC"/>
          <w:lang w:val="en-US" w:eastAsia="zh-CN"/>
        </w:rPr>
      </w:pPr>
    </w:p>
    <w:p w14:paraId="3D00A838">
      <w:pPr>
        <w:widowControl/>
        <w:numPr>
          <w:ilvl w:val="0"/>
          <w:numId w:val="0"/>
        </w:numPr>
        <w:ind w:leftChars="0"/>
        <w:jc w:val="left"/>
        <w:rPr>
          <w:rFonts w:hint="default"/>
          <w:b/>
          <w:bCs/>
          <w:color w:val="000000"/>
          <w:kern w:val="0"/>
          <w:sz w:val="28"/>
          <w:szCs w:val="28"/>
          <w:lang w:val="en-US" w:eastAsia="zh-CN"/>
        </w:rPr>
      </w:pPr>
      <w:r>
        <w:rPr>
          <w:rFonts w:hint="eastAsia"/>
          <w:b/>
          <w:bCs/>
          <w:color w:val="000000"/>
          <w:kern w:val="0"/>
          <w:sz w:val="28"/>
          <w:szCs w:val="28"/>
          <w:lang w:val="en-US" w:eastAsia="zh-CN"/>
        </w:rPr>
        <w:t>2001年正式加入凯雷投资集团</w:t>
      </w:r>
      <w:r>
        <w:rPr>
          <w:rFonts w:hint="default"/>
          <w:b/>
          <w:bCs/>
          <w:color w:val="000000"/>
          <w:kern w:val="0"/>
          <w:sz w:val="28"/>
          <w:szCs w:val="28"/>
          <w:lang w:val="en-US" w:eastAsia="zh-CN"/>
        </w:rPr>
        <w:t>担任</w:t>
      </w:r>
      <w:r>
        <w:rPr>
          <w:rFonts w:hint="default"/>
          <w:b/>
          <w:bCs/>
          <w:color w:val="000000"/>
          <w:kern w:val="0"/>
          <w:sz w:val="28"/>
          <w:szCs w:val="28"/>
          <w:lang w:val="en-US" w:eastAsia="zh-CN"/>
        </w:rPr>
        <w:fldChar w:fldCharType="begin"/>
      </w:r>
      <w:r>
        <w:rPr>
          <w:rFonts w:hint="default"/>
          <w:b/>
          <w:bCs/>
          <w:color w:val="000000"/>
          <w:kern w:val="0"/>
          <w:sz w:val="28"/>
          <w:szCs w:val="28"/>
          <w:lang w:val="en-US" w:eastAsia="zh-CN"/>
        </w:rPr>
        <w:instrText xml:space="preserve"> HYPERLINK "https://baike.baidu.com/item/%E5%87%AF%E9%9B%B7%E6%8A%95%E8%B5%84%E9%9B%86%E5%9B%A2/9891645?fromModule=lemma_inlink" \t "https://baike.baidu.com/item/%E6%9D%A8%E5%90%91%E4%B8%9C/_blank" </w:instrText>
      </w:r>
      <w:r>
        <w:rPr>
          <w:rFonts w:hint="default"/>
          <w:b/>
          <w:bCs/>
          <w:color w:val="000000"/>
          <w:kern w:val="0"/>
          <w:sz w:val="28"/>
          <w:szCs w:val="28"/>
          <w:lang w:val="en-US" w:eastAsia="zh-CN"/>
        </w:rPr>
        <w:fldChar w:fldCharType="separate"/>
      </w:r>
      <w:r>
        <w:rPr>
          <w:rFonts w:hint="default"/>
          <w:b/>
          <w:bCs/>
          <w:color w:val="000000"/>
          <w:kern w:val="0"/>
          <w:sz w:val="28"/>
          <w:szCs w:val="28"/>
          <w:lang w:val="en-US" w:eastAsia="zh-CN"/>
        </w:rPr>
        <w:t>凯雷投资集团</w:t>
      </w:r>
      <w:r>
        <w:rPr>
          <w:rFonts w:hint="default"/>
          <w:b/>
          <w:bCs/>
          <w:color w:val="000000"/>
          <w:kern w:val="0"/>
          <w:sz w:val="28"/>
          <w:szCs w:val="28"/>
          <w:lang w:val="en-US" w:eastAsia="zh-CN"/>
        </w:rPr>
        <w:fldChar w:fldCharType="end"/>
      </w:r>
      <w:r>
        <w:rPr>
          <w:rFonts w:hint="default"/>
          <w:b/>
          <w:bCs/>
          <w:color w:val="000000"/>
          <w:kern w:val="0"/>
          <w:sz w:val="28"/>
          <w:szCs w:val="28"/>
          <w:lang w:val="en-US" w:eastAsia="zh-CN"/>
        </w:rPr>
        <w:t>董事总经理、全球</w:t>
      </w:r>
      <w:r>
        <w:rPr>
          <w:rFonts w:hint="default"/>
          <w:b/>
          <w:bCs/>
          <w:color w:val="000000"/>
          <w:kern w:val="0"/>
          <w:sz w:val="28"/>
          <w:szCs w:val="28"/>
          <w:lang w:val="en-US" w:eastAsia="zh-CN"/>
        </w:rPr>
        <w:fldChar w:fldCharType="begin"/>
      </w:r>
      <w:r>
        <w:rPr>
          <w:rFonts w:hint="default"/>
          <w:b/>
          <w:bCs/>
          <w:color w:val="000000"/>
          <w:kern w:val="0"/>
          <w:sz w:val="28"/>
          <w:szCs w:val="28"/>
          <w:lang w:val="en-US" w:eastAsia="zh-CN"/>
        </w:rPr>
        <w:instrText xml:space="preserve"> HYPERLINK "https://baike.baidu.com/item/%E7%AE%A1%E7%90%86%E5%A7%94%E5%91%98%E4%BC%9A/0?fromModule=lemma_inlink" \t "https://baike.baidu.com/item/%E6%9D%A8%E5%90%91%E4%B8%9C/_blank" </w:instrText>
      </w:r>
      <w:r>
        <w:rPr>
          <w:rFonts w:hint="default"/>
          <w:b/>
          <w:bCs/>
          <w:color w:val="000000"/>
          <w:kern w:val="0"/>
          <w:sz w:val="28"/>
          <w:szCs w:val="28"/>
          <w:lang w:val="en-US" w:eastAsia="zh-CN"/>
        </w:rPr>
        <w:fldChar w:fldCharType="separate"/>
      </w:r>
      <w:r>
        <w:rPr>
          <w:rFonts w:hint="default"/>
          <w:b/>
          <w:bCs/>
          <w:color w:val="000000"/>
          <w:kern w:val="0"/>
          <w:sz w:val="28"/>
          <w:szCs w:val="28"/>
          <w:lang w:val="en-US" w:eastAsia="zh-CN"/>
        </w:rPr>
        <w:t>管理委员会</w:t>
      </w:r>
      <w:r>
        <w:rPr>
          <w:rFonts w:hint="default"/>
          <w:b/>
          <w:bCs/>
          <w:color w:val="000000"/>
          <w:kern w:val="0"/>
          <w:sz w:val="28"/>
          <w:szCs w:val="28"/>
          <w:lang w:val="en-US" w:eastAsia="zh-CN"/>
        </w:rPr>
        <w:fldChar w:fldCharType="end"/>
      </w:r>
      <w:r>
        <w:rPr>
          <w:rFonts w:hint="default"/>
          <w:b/>
          <w:bCs/>
          <w:color w:val="000000"/>
          <w:kern w:val="0"/>
          <w:sz w:val="28"/>
          <w:szCs w:val="28"/>
          <w:lang w:val="en-US" w:eastAsia="zh-CN"/>
        </w:rPr>
        <w:t>委员及凯雷</w:t>
      </w:r>
      <w:r>
        <w:rPr>
          <w:rFonts w:hint="default"/>
          <w:b/>
          <w:bCs/>
          <w:color w:val="000000"/>
          <w:kern w:val="0"/>
          <w:sz w:val="28"/>
          <w:szCs w:val="28"/>
          <w:lang w:val="en-US" w:eastAsia="zh-CN"/>
        </w:rPr>
        <w:fldChar w:fldCharType="begin"/>
      </w:r>
      <w:r>
        <w:rPr>
          <w:rFonts w:hint="default"/>
          <w:b/>
          <w:bCs/>
          <w:color w:val="000000"/>
          <w:kern w:val="0"/>
          <w:sz w:val="28"/>
          <w:szCs w:val="28"/>
          <w:lang w:val="en-US" w:eastAsia="zh-CN"/>
        </w:rPr>
        <w:instrText xml:space="preserve"> HYPERLINK "https://baike.baidu.com/item/%E4%BA%9A%E6%B4%B2/0?fromModule=lemma_inlink" \t "https://baike.baidu.com/item/%E6%9D%A8%E5%90%91%E4%B8%9C/_blank" </w:instrText>
      </w:r>
      <w:r>
        <w:rPr>
          <w:rFonts w:hint="default"/>
          <w:b/>
          <w:bCs/>
          <w:color w:val="000000"/>
          <w:kern w:val="0"/>
          <w:sz w:val="28"/>
          <w:szCs w:val="28"/>
          <w:lang w:val="en-US" w:eastAsia="zh-CN"/>
        </w:rPr>
        <w:fldChar w:fldCharType="separate"/>
      </w:r>
      <w:r>
        <w:rPr>
          <w:rFonts w:hint="default"/>
          <w:b/>
          <w:bCs/>
          <w:color w:val="000000"/>
          <w:kern w:val="0"/>
          <w:sz w:val="28"/>
          <w:szCs w:val="28"/>
          <w:lang w:val="en-US" w:eastAsia="zh-CN"/>
        </w:rPr>
        <w:t>亚洲</w:t>
      </w:r>
      <w:r>
        <w:rPr>
          <w:rFonts w:hint="default"/>
          <w:b/>
          <w:bCs/>
          <w:color w:val="000000"/>
          <w:kern w:val="0"/>
          <w:sz w:val="28"/>
          <w:szCs w:val="28"/>
          <w:lang w:val="en-US" w:eastAsia="zh-CN"/>
        </w:rPr>
        <w:fldChar w:fldCharType="end"/>
      </w:r>
      <w:r>
        <w:rPr>
          <w:rFonts w:hint="default"/>
          <w:b/>
          <w:bCs/>
          <w:color w:val="000000"/>
          <w:kern w:val="0"/>
          <w:sz w:val="28"/>
          <w:szCs w:val="28"/>
          <w:lang w:val="en-US" w:eastAsia="zh-CN"/>
        </w:rPr>
        <w:fldChar w:fldCharType="begin"/>
      </w:r>
      <w:r>
        <w:rPr>
          <w:rFonts w:hint="default"/>
          <w:b/>
          <w:bCs/>
          <w:color w:val="000000"/>
          <w:kern w:val="0"/>
          <w:sz w:val="28"/>
          <w:szCs w:val="28"/>
          <w:lang w:val="en-US" w:eastAsia="zh-CN"/>
        </w:rPr>
        <w:instrText xml:space="preserve"> HYPERLINK "https://baike.baidu.com/item/%E5%9F%BA%E9%87%91/0?fromModule=lemma_inlink" \t "https://baike.baidu.com/item/%E6%9D%A8%E5%90%91%E4%B8%9C/_blank" </w:instrText>
      </w:r>
      <w:r>
        <w:rPr>
          <w:rFonts w:hint="default"/>
          <w:b/>
          <w:bCs/>
          <w:color w:val="000000"/>
          <w:kern w:val="0"/>
          <w:sz w:val="28"/>
          <w:szCs w:val="28"/>
          <w:lang w:val="en-US" w:eastAsia="zh-CN"/>
        </w:rPr>
        <w:fldChar w:fldCharType="separate"/>
      </w:r>
      <w:r>
        <w:rPr>
          <w:rFonts w:hint="default"/>
          <w:b/>
          <w:bCs/>
          <w:color w:val="000000"/>
          <w:kern w:val="0"/>
          <w:sz w:val="28"/>
          <w:szCs w:val="28"/>
          <w:lang w:val="en-US" w:eastAsia="zh-CN"/>
        </w:rPr>
        <w:t>基金</w:t>
      </w:r>
      <w:r>
        <w:rPr>
          <w:rFonts w:hint="default"/>
          <w:b/>
          <w:bCs/>
          <w:color w:val="000000"/>
          <w:kern w:val="0"/>
          <w:sz w:val="28"/>
          <w:szCs w:val="28"/>
          <w:lang w:val="en-US" w:eastAsia="zh-CN"/>
        </w:rPr>
        <w:fldChar w:fldCharType="end"/>
      </w:r>
      <w:r>
        <w:rPr>
          <w:rFonts w:hint="default"/>
          <w:b/>
          <w:bCs/>
          <w:color w:val="000000"/>
          <w:kern w:val="0"/>
          <w:sz w:val="28"/>
          <w:szCs w:val="28"/>
          <w:lang w:val="en-US" w:eastAsia="zh-CN"/>
        </w:rPr>
        <w:t>联席主管</w:t>
      </w:r>
    </w:p>
    <w:p w14:paraId="6DB8D82F">
      <w:pPr>
        <w:widowControl/>
        <w:numPr>
          <w:ilvl w:val="0"/>
          <w:numId w:val="0"/>
        </w:numPr>
        <w:ind w:leftChars="0"/>
        <w:jc w:val="left"/>
        <w:rPr>
          <w:rFonts w:hint="default" w:ascii="Georgia" w:hAnsi="Georgia" w:eastAsia="Georgia" w:cs="Georgia"/>
          <w:i w:val="0"/>
          <w:iCs w:val="0"/>
          <w:caps w:val="0"/>
          <w:color w:val="333333"/>
          <w:spacing w:val="0"/>
          <w:kern w:val="0"/>
          <w:sz w:val="27"/>
          <w:szCs w:val="27"/>
          <w:shd w:val="clear" w:color="auto" w:fill="FCFCFC"/>
          <w:lang w:val="en-US" w:eastAsia="zh-CN"/>
        </w:rPr>
      </w:pPr>
      <w:r>
        <w:rPr>
          <w:rFonts w:hint="default" w:ascii="Georgia" w:hAnsi="Georgia" w:eastAsia="Georgia" w:cs="Georgia"/>
          <w:i w:val="0"/>
          <w:iCs w:val="0"/>
          <w:caps w:val="0"/>
          <w:color w:val="333333"/>
          <w:spacing w:val="0"/>
          <w:kern w:val="0"/>
          <w:sz w:val="27"/>
          <w:szCs w:val="27"/>
          <w:shd w:val="clear" w:color="auto" w:fill="FCFCFC"/>
          <w:lang w:val="en-US" w:eastAsia="zh-CN"/>
        </w:rPr>
        <w:t>In 2001, he joined Carlyle Group as Managing Director, Global Management Committee Member and Co-Head of Carlyle Asia Partners.</w:t>
      </w:r>
    </w:p>
    <w:p w14:paraId="21368A67">
      <w:pPr>
        <w:widowControl/>
        <w:numPr>
          <w:ilvl w:val="0"/>
          <w:numId w:val="0"/>
        </w:numPr>
        <w:ind w:leftChars="0"/>
        <w:jc w:val="left"/>
        <w:rPr>
          <w:rFonts w:hint="default" w:ascii="Georgia" w:hAnsi="Georgia" w:eastAsia="Georgia" w:cs="Georgia"/>
          <w:i w:val="0"/>
          <w:iCs w:val="0"/>
          <w:caps w:val="0"/>
          <w:color w:val="333333"/>
          <w:spacing w:val="0"/>
          <w:kern w:val="0"/>
          <w:sz w:val="27"/>
          <w:szCs w:val="27"/>
          <w:shd w:val="clear" w:color="auto" w:fill="FCFCFC"/>
          <w:lang w:val="en-US" w:eastAsia="zh-CN"/>
        </w:rPr>
      </w:pPr>
    </w:p>
    <w:p w14:paraId="09CF2F31">
      <w:pPr>
        <w:widowControl/>
        <w:numPr>
          <w:ilvl w:val="0"/>
          <w:numId w:val="0"/>
        </w:numPr>
        <w:ind w:leftChars="0"/>
        <w:jc w:val="left"/>
        <w:rPr>
          <w:rFonts w:hint="eastAsia" w:ascii="Georgia" w:hAnsi="Georgia" w:eastAsia="Georgia" w:cs="Georgia"/>
          <w:i w:val="0"/>
          <w:iCs w:val="0"/>
          <w:caps w:val="0"/>
          <w:color w:val="333333"/>
          <w:spacing w:val="0"/>
          <w:kern w:val="0"/>
          <w:sz w:val="27"/>
          <w:szCs w:val="27"/>
          <w:shd w:val="clear" w:color="auto" w:fill="FCFCFC"/>
          <w:lang w:val="en-US" w:eastAsia="zh-CN"/>
        </w:rPr>
      </w:pPr>
    </w:p>
    <w:p w14:paraId="2212FC22">
      <w:pPr>
        <w:widowControl/>
        <w:numPr>
          <w:ilvl w:val="0"/>
          <w:numId w:val="0"/>
        </w:numPr>
        <w:ind w:leftChars="0"/>
        <w:jc w:val="left"/>
        <w:rPr>
          <w:rFonts w:hint="eastAsia" w:ascii="Georgia" w:hAnsi="Georgia" w:eastAsia="Georgia" w:cs="Georgia"/>
          <w:i w:val="0"/>
          <w:iCs w:val="0"/>
          <w:caps w:val="0"/>
          <w:color w:val="333333"/>
          <w:spacing w:val="0"/>
          <w:kern w:val="0"/>
          <w:sz w:val="27"/>
          <w:szCs w:val="27"/>
          <w:shd w:val="clear" w:color="auto" w:fill="FCFCFC"/>
          <w:lang w:val="en-US" w:eastAsia="zh-CN"/>
        </w:rPr>
      </w:pPr>
    </w:p>
    <w:p w14:paraId="328B5A09">
      <w:pPr>
        <w:widowControl/>
        <w:numPr>
          <w:ilvl w:val="0"/>
          <w:numId w:val="0"/>
        </w:numPr>
        <w:ind w:leftChars="0"/>
        <w:jc w:val="left"/>
        <w:rPr>
          <w:rFonts w:hint="default"/>
          <w:b/>
          <w:bCs/>
          <w:color w:val="000000"/>
          <w:kern w:val="0"/>
          <w:sz w:val="28"/>
          <w:szCs w:val="28"/>
          <w:lang w:val="en-US" w:eastAsia="zh-CN"/>
        </w:rPr>
      </w:pPr>
      <w:r>
        <w:rPr>
          <w:rFonts w:hint="eastAsia"/>
          <w:b/>
          <w:bCs/>
          <w:color w:val="000000"/>
          <w:kern w:val="0"/>
          <w:sz w:val="28"/>
          <w:szCs w:val="28"/>
          <w:lang w:val="en-US" w:eastAsia="zh-CN"/>
        </w:rPr>
        <w:t>2001年在中国先后主导了三个投资项目：分别是1.36亿美元收购宝途国际75%的权益、3.75亿美元收购徐工机械85%的股份和投资4.1亿美元拥有</w:t>
      </w:r>
      <w:r>
        <w:rPr>
          <w:rFonts w:hint="default"/>
          <w:b/>
          <w:bCs/>
          <w:color w:val="000000"/>
          <w:kern w:val="0"/>
          <w:sz w:val="28"/>
          <w:szCs w:val="28"/>
          <w:lang w:val="en-US" w:eastAsia="zh-CN"/>
        </w:rPr>
        <w:fldChar w:fldCharType="begin"/>
      </w:r>
      <w:r>
        <w:rPr>
          <w:rFonts w:hint="default"/>
          <w:b/>
          <w:bCs/>
          <w:color w:val="000000"/>
          <w:kern w:val="0"/>
          <w:sz w:val="28"/>
          <w:szCs w:val="28"/>
          <w:lang w:val="en-US" w:eastAsia="zh-CN"/>
        </w:rPr>
        <w:instrText xml:space="preserve"> HYPERLINK "https://baike.baidu.com/item/%E5%A4%AA%E5%B9%B3%E6%B4%8B%E5%AF%BF%E9%99%A9/4699109?fromModule=lemma_inlink" \t "https://baike.baidu.com/item/%E6%9D%A8%E5%90%91%E4%B8%9C/_blank" </w:instrText>
      </w:r>
      <w:r>
        <w:rPr>
          <w:rFonts w:hint="default"/>
          <w:b/>
          <w:bCs/>
          <w:color w:val="000000"/>
          <w:kern w:val="0"/>
          <w:sz w:val="28"/>
          <w:szCs w:val="28"/>
          <w:lang w:val="en-US" w:eastAsia="zh-CN"/>
        </w:rPr>
        <w:fldChar w:fldCharType="separate"/>
      </w:r>
      <w:r>
        <w:rPr>
          <w:rFonts w:hint="default"/>
          <w:b/>
          <w:bCs/>
          <w:color w:val="000000"/>
          <w:kern w:val="0"/>
          <w:sz w:val="28"/>
          <w:szCs w:val="28"/>
          <w:lang w:val="en-US" w:eastAsia="zh-CN"/>
        </w:rPr>
        <w:t>太平洋寿险</w:t>
      </w:r>
      <w:r>
        <w:rPr>
          <w:rFonts w:hint="default"/>
          <w:b/>
          <w:bCs/>
          <w:color w:val="000000"/>
          <w:kern w:val="0"/>
          <w:sz w:val="28"/>
          <w:szCs w:val="28"/>
          <w:lang w:val="en-US" w:eastAsia="zh-CN"/>
        </w:rPr>
        <w:fldChar w:fldCharType="end"/>
      </w:r>
      <w:r>
        <w:rPr>
          <w:rFonts w:hint="default"/>
          <w:b/>
          <w:bCs/>
          <w:color w:val="000000"/>
          <w:kern w:val="0"/>
          <w:sz w:val="28"/>
          <w:szCs w:val="28"/>
          <w:lang w:val="en-US" w:eastAsia="zh-CN"/>
        </w:rPr>
        <w:t>24.975%的股份，每项投资都在国内投资界产生不小的震动。</w:t>
      </w:r>
    </w:p>
    <w:p w14:paraId="2262329A">
      <w:pPr>
        <w:widowControl/>
        <w:numPr>
          <w:ilvl w:val="0"/>
          <w:numId w:val="0"/>
        </w:numPr>
        <w:ind w:leftChars="0"/>
        <w:jc w:val="left"/>
        <w:rPr>
          <w:rFonts w:hint="default" w:ascii="Georgia" w:hAnsi="Georgia" w:eastAsia="Georgia" w:cs="Georgia"/>
          <w:i w:val="0"/>
          <w:iCs w:val="0"/>
          <w:caps w:val="0"/>
          <w:color w:val="333333"/>
          <w:spacing w:val="0"/>
          <w:kern w:val="0"/>
          <w:sz w:val="27"/>
          <w:szCs w:val="27"/>
          <w:shd w:val="clear" w:color="auto" w:fill="FCFCFC"/>
          <w:lang w:val="en-US" w:eastAsia="zh-CN"/>
        </w:rPr>
      </w:pPr>
      <w:r>
        <w:rPr>
          <w:rFonts w:hint="default" w:ascii="Georgia" w:hAnsi="Georgia" w:eastAsia="Georgia" w:cs="Georgia"/>
          <w:i w:val="0"/>
          <w:iCs w:val="0"/>
          <w:caps w:val="0"/>
          <w:color w:val="333333"/>
          <w:spacing w:val="0"/>
          <w:kern w:val="0"/>
          <w:sz w:val="27"/>
          <w:szCs w:val="27"/>
          <w:shd w:val="clear" w:color="auto" w:fill="FCFCFC"/>
          <w:lang w:val="en-US" w:eastAsia="zh-CN"/>
        </w:rPr>
        <w:t>In 2001, it led three investment projects in China: the acquisition of 75% of the equity of Boto International for US$136 million, the acquisition of 85% of the shares of Xugong Machinery for US$375 million, and the investment of US$410 million to own 24.975% of the shares of Pacific Life Insurance. Each investment caused quite a stir in the domestic investment community.</w:t>
      </w:r>
    </w:p>
    <w:p w14:paraId="6585B37C">
      <w:pPr>
        <w:widowControl/>
        <w:numPr>
          <w:ilvl w:val="0"/>
          <w:numId w:val="0"/>
        </w:numPr>
        <w:ind w:leftChars="0"/>
        <w:jc w:val="left"/>
        <w:rPr>
          <w:rFonts w:hint="default" w:ascii="Helvetica" w:hAnsi="Helvetica" w:eastAsia="Helvetica" w:cs="Helvetica"/>
          <w:i w:val="0"/>
          <w:iCs w:val="0"/>
          <w:caps w:val="0"/>
          <w:color w:val="136EC2"/>
          <w:spacing w:val="0"/>
          <w:sz w:val="21"/>
          <w:szCs w:val="21"/>
          <w:u w:val="none"/>
          <w:shd w:val="clear" w:color="auto" w:fill="FFFFFF"/>
          <w:lang w:val="en-US" w:eastAsia="zh-CN"/>
        </w:rPr>
      </w:pPr>
    </w:p>
    <w:p w14:paraId="226ACC6A">
      <w:pPr>
        <w:widowControl/>
        <w:numPr>
          <w:ilvl w:val="0"/>
          <w:numId w:val="0"/>
        </w:numPr>
        <w:ind w:leftChars="0"/>
        <w:jc w:val="left"/>
        <w:rPr>
          <w:rFonts w:hint="default" w:ascii="Helvetica" w:hAnsi="Helvetica" w:eastAsia="Helvetica" w:cs="Helvetica"/>
          <w:i w:val="0"/>
          <w:iCs w:val="0"/>
          <w:caps w:val="0"/>
          <w:color w:val="136EC2"/>
          <w:spacing w:val="0"/>
          <w:sz w:val="21"/>
          <w:szCs w:val="21"/>
          <w:u w:val="none"/>
          <w:shd w:val="clear" w:color="auto" w:fill="FFFFFF"/>
          <w:lang w:val="en-US" w:eastAsia="zh-CN"/>
        </w:rPr>
      </w:pPr>
    </w:p>
    <w:p w14:paraId="0F02505E">
      <w:pPr>
        <w:widowControl/>
        <w:numPr>
          <w:ilvl w:val="0"/>
          <w:numId w:val="0"/>
        </w:numPr>
        <w:ind w:leftChars="0"/>
        <w:jc w:val="left"/>
        <w:rPr>
          <w:rFonts w:hint="eastAsia"/>
          <w:b/>
          <w:bCs/>
          <w:color w:val="000000"/>
          <w:kern w:val="0"/>
          <w:sz w:val="28"/>
          <w:szCs w:val="28"/>
          <w:lang w:val="en-US" w:eastAsia="zh-CN"/>
        </w:rPr>
      </w:pPr>
    </w:p>
    <w:p w14:paraId="5290841F">
      <w:pPr>
        <w:widowControl/>
        <w:numPr>
          <w:ilvl w:val="0"/>
          <w:numId w:val="0"/>
        </w:numPr>
        <w:ind w:leftChars="0"/>
        <w:jc w:val="left"/>
        <w:rPr>
          <w:rFonts w:hint="eastAsia"/>
          <w:b/>
          <w:bCs/>
          <w:color w:val="000000"/>
          <w:kern w:val="0"/>
          <w:sz w:val="28"/>
          <w:szCs w:val="28"/>
          <w:lang w:val="en-US" w:eastAsia="zh-CN"/>
        </w:rPr>
      </w:pPr>
      <w:r>
        <w:rPr>
          <w:rFonts w:hint="eastAsia"/>
          <w:b/>
          <w:bCs/>
          <w:color w:val="000000"/>
          <w:kern w:val="0"/>
          <w:sz w:val="28"/>
          <w:szCs w:val="28"/>
          <w:lang w:val="en-US" w:eastAsia="zh-CN"/>
        </w:rPr>
        <w:t>2017年8月8日，凯雷投资集团杨向东主导完成与麦当劳针对麦当劳中国业务的战略合作正式完成交割。</w:t>
      </w:r>
    </w:p>
    <w:p w14:paraId="73BB98FE">
      <w:pPr>
        <w:widowControl/>
        <w:numPr>
          <w:ilvl w:val="0"/>
          <w:numId w:val="0"/>
        </w:numPr>
        <w:ind w:leftChars="0"/>
        <w:jc w:val="left"/>
        <w:rPr>
          <w:rFonts w:hint="eastAsia"/>
          <w:b/>
          <w:bCs/>
          <w:color w:val="000000"/>
          <w:kern w:val="0"/>
          <w:sz w:val="28"/>
          <w:szCs w:val="28"/>
          <w:lang w:val="en-US" w:eastAsia="zh-CN"/>
        </w:rPr>
      </w:pPr>
      <w:r>
        <w:rPr>
          <w:rFonts w:hint="eastAsia"/>
          <w:b/>
          <w:bCs/>
          <w:color w:val="000000"/>
          <w:kern w:val="0"/>
          <w:sz w:val="28"/>
          <w:szCs w:val="28"/>
          <w:lang w:val="en-US" w:eastAsia="zh-CN"/>
        </w:rPr>
        <w:t>收购完成后，凯雷投资集团和麦当劳（全球）分别持有28%和20%的股权。</w:t>
      </w:r>
    </w:p>
    <w:p w14:paraId="471A4E5F">
      <w:pPr>
        <w:widowControl/>
        <w:numPr>
          <w:ilvl w:val="0"/>
          <w:numId w:val="0"/>
        </w:numPr>
        <w:ind w:leftChars="0"/>
        <w:jc w:val="left"/>
        <w:rPr>
          <w:rFonts w:hint="eastAsia"/>
          <w:b/>
          <w:bCs/>
          <w:color w:val="000000"/>
          <w:kern w:val="0"/>
          <w:sz w:val="28"/>
          <w:szCs w:val="28"/>
          <w:lang w:val="en-US" w:eastAsia="zh-CN"/>
        </w:rPr>
      </w:pPr>
      <w:r>
        <w:rPr>
          <w:rFonts w:hint="eastAsia"/>
          <w:b/>
          <w:bCs/>
          <w:color w:val="000000"/>
          <w:kern w:val="0"/>
          <w:sz w:val="28"/>
          <w:szCs w:val="28"/>
          <w:lang w:val="en-US" w:eastAsia="zh-CN"/>
        </w:rPr>
        <w:t>2017年1月9日凯雷投资集团和麦当劳的联合声明显示，当时的收购价为最高20.8亿美元（约合人民币139.7亿元）总对价，收购对价将部分以现金方式及部分向麦当劳发行新公司之新股的方式结算。</w:t>
      </w:r>
    </w:p>
    <w:p w14:paraId="17981D41">
      <w:pPr>
        <w:widowControl/>
        <w:numPr>
          <w:ilvl w:val="0"/>
          <w:numId w:val="0"/>
        </w:numPr>
        <w:ind w:leftChars="0"/>
        <w:jc w:val="left"/>
        <w:rPr>
          <w:rFonts w:hint="eastAsia" w:ascii="Georgia" w:hAnsi="Georgia" w:eastAsia="Georgia" w:cs="Georgia"/>
          <w:i w:val="0"/>
          <w:iCs w:val="0"/>
          <w:caps w:val="0"/>
          <w:color w:val="333333"/>
          <w:spacing w:val="0"/>
          <w:kern w:val="0"/>
          <w:sz w:val="27"/>
          <w:szCs w:val="27"/>
          <w:shd w:val="clear" w:color="auto" w:fill="FCFCFC"/>
          <w:lang w:val="en-US" w:eastAsia="zh-CN"/>
        </w:rPr>
      </w:pPr>
      <w:r>
        <w:rPr>
          <w:rFonts w:hint="eastAsia" w:ascii="Georgia" w:hAnsi="Georgia" w:eastAsia="Georgia" w:cs="Georgia"/>
          <w:i w:val="0"/>
          <w:iCs w:val="0"/>
          <w:caps w:val="0"/>
          <w:color w:val="333333"/>
          <w:spacing w:val="0"/>
          <w:kern w:val="0"/>
          <w:sz w:val="27"/>
          <w:szCs w:val="27"/>
          <w:shd w:val="clear" w:color="auto" w:fill="FCFCFC"/>
          <w:lang w:val="en-US" w:eastAsia="zh-CN"/>
        </w:rPr>
        <w:t>On August 8, 2017, Yang Xiangdong of Carlyle Group led the completion of the strategic cooperation with McDonald's for McDonald's China business and officially completed the transaction.</w:t>
      </w:r>
    </w:p>
    <w:p w14:paraId="14E41FBB">
      <w:pPr>
        <w:widowControl/>
        <w:numPr>
          <w:ilvl w:val="0"/>
          <w:numId w:val="0"/>
        </w:numPr>
        <w:ind w:leftChars="0"/>
        <w:jc w:val="left"/>
        <w:rPr>
          <w:rFonts w:hint="eastAsia" w:ascii="Georgia" w:hAnsi="Georgia" w:eastAsia="Georgia" w:cs="Georgia"/>
          <w:i w:val="0"/>
          <w:iCs w:val="0"/>
          <w:caps w:val="0"/>
          <w:color w:val="333333"/>
          <w:spacing w:val="0"/>
          <w:kern w:val="0"/>
          <w:sz w:val="27"/>
          <w:szCs w:val="27"/>
          <w:shd w:val="clear" w:color="auto" w:fill="FCFCFC"/>
          <w:lang w:val="en-US" w:eastAsia="zh-CN"/>
        </w:rPr>
      </w:pPr>
      <w:r>
        <w:rPr>
          <w:rFonts w:hint="eastAsia" w:ascii="Georgia" w:hAnsi="Georgia" w:eastAsia="Georgia" w:cs="Georgia"/>
          <w:i w:val="0"/>
          <w:iCs w:val="0"/>
          <w:caps w:val="0"/>
          <w:color w:val="333333"/>
          <w:spacing w:val="0"/>
          <w:kern w:val="0"/>
          <w:sz w:val="27"/>
          <w:szCs w:val="27"/>
          <w:shd w:val="clear" w:color="auto" w:fill="FCFCFC"/>
          <w:lang w:val="en-US" w:eastAsia="zh-CN"/>
        </w:rPr>
        <w:t>After the acquisition, Carlyle Group and McDonald's (Global) held 28% and 20% of the equity respectively.</w:t>
      </w:r>
    </w:p>
    <w:p w14:paraId="0E69F127">
      <w:pPr>
        <w:widowControl/>
        <w:numPr>
          <w:ilvl w:val="0"/>
          <w:numId w:val="0"/>
        </w:numPr>
        <w:ind w:leftChars="0"/>
        <w:jc w:val="left"/>
        <w:rPr>
          <w:rFonts w:hint="eastAsia" w:ascii="Georgia" w:hAnsi="Georgia" w:eastAsia="Georgia" w:cs="Georgia"/>
          <w:i w:val="0"/>
          <w:iCs w:val="0"/>
          <w:caps w:val="0"/>
          <w:color w:val="333333"/>
          <w:spacing w:val="0"/>
          <w:kern w:val="0"/>
          <w:sz w:val="27"/>
          <w:szCs w:val="27"/>
          <w:shd w:val="clear" w:color="auto" w:fill="FCFCFC"/>
          <w:lang w:val="en-US" w:eastAsia="zh-CN"/>
        </w:rPr>
      </w:pPr>
      <w:r>
        <w:rPr>
          <w:rFonts w:hint="eastAsia" w:ascii="Georgia" w:hAnsi="Georgia" w:eastAsia="Georgia" w:cs="Georgia"/>
          <w:i w:val="0"/>
          <w:iCs w:val="0"/>
          <w:caps w:val="0"/>
          <w:color w:val="333333"/>
          <w:spacing w:val="0"/>
          <w:kern w:val="0"/>
          <w:sz w:val="27"/>
          <w:szCs w:val="27"/>
          <w:shd w:val="clear" w:color="auto" w:fill="FCFCFC"/>
          <w:lang w:val="en-US" w:eastAsia="zh-CN"/>
        </w:rPr>
        <w:t>According to the joint statement of Carlyle Group and McDonald's on January 9, 2017, the purchase price at that time was a total consideration of up to US$2.08 billion (approximately RMB 13.97 billion), and the purchase consideration would be settled partly in cash and partly by issuing new shares of the new company to McDonald's.</w:t>
      </w:r>
    </w:p>
    <w:p w14:paraId="3A4A8812">
      <w:pPr>
        <w:widowControl/>
        <w:numPr>
          <w:ilvl w:val="0"/>
          <w:numId w:val="0"/>
        </w:numPr>
        <w:ind w:leftChars="0"/>
        <w:jc w:val="left"/>
        <w:rPr>
          <w:rFonts w:hint="eastAsia"/>
          <w:b/>
          <w:bCs/>
          <w:color w:val="000000"/>
          <w:kern w:val="0"/>
          <w:sz w:val="28"/>
          <w:szCs w:val="28"/>
          <w:lang w:val="en-US" w:eastAsia="zh-CN"/>
        </w:rPr>
      </w:pPr>
    </w:p>
    <w:p w14:paraId="28EADFE5">
      <w:pPr>
        <w:widowControl/>
        <w:numPr>
          <w:ilvl w:val="0"/>
          <w:numId w:val="0"/>
        </w:numPr>
        <w:ind w:leftChars="0"/>
        <w:jc w:val="left"/>
        <w:rPr>
          <w:rFonts w:hint="eastAsia"/>
          <w:b/>
          <w:bCs/>
          <w:color w:val="000000"/>
          <w:kern w:val="0"/>
          <w:sz w:val="28"/>
          <w:szCs w:val="28"/>
          <w:lang w:val="en-US" w:eastAsia="zh-CN"/>
        </w:rPr>
      </w:pPr>
    </w:p>
    <w:p w14:paraId="06006FFE">
      <w:pPr>
        <w:widowControl/>
        <w:numPr>
          <w:ilvl w:val="0"/>
          <w:numId w:val="0"/>
        </w:numPr>
        <w:ind w:leftChars="0"/>
        <w:jc w:val="left"/>
        <w:rPr>
          <w:rFonts w:hint="default"/>
          <w:b/>
          <w:bCs/>
          <w:color w:val="000000"/>
          <w:kern w:val="0"/>
          <w:sz w:val="28"/>
          <w:szCs w:val="28"/>
          <w:lang w:val="en-US" w:eastAsia="zh-CN"/>
        </w:rPr>
      </w:pPr>
      <w:r>
        <w:rPr>
          <w:rFonts w:hint="eastAsia"/>
          <w:b/>
          <w:bCs/>
          <w:color w:val="000000"/>
          <w:kern w:val="0"/>
          <w:sz w:val="28"/>
          <w:szCs w:val="28"/>
          <w:lang w:val="en-US" w:eastAsia="zh-CN"/>
        </w:rPr>
        <w:t>凯雷亚洲杨向东所带领的企业私募股权团队已经在该地区进行了</w:t>
      </w:r>
      <w:r>
        <w:rPr>
          <w:rFonts w:hint="default"/>
          <w:b/>
          <w:bCs/>
          <w:color w:val="000000"/>
          <w:kern w:val="0"/>
          <w:sz w:val="28"/>
          <w:szCs w:val="28"/>
          <w:lang w:val="en-US" w:eastAsia="zh-CN"/>
        </w:rPr>
        <w:t>155多项投资，股本投资总额逾170亿美元，截至2021年3月31日在管资产规模逾140亿美元。</w:t>
      </w:r>
    </w:p>
    <w:p w14:paraId="34748611">
      <w:pPr>
        <w:widowControl/>
        <w:numPr>
          <w:ilvl w:val="0"/>
          <w:numId w:val="0"/>
        </w:numPr>
        <w:ind w:leftChars="0"/>
        <w:jc w:val="left"/>
        <w:rPr>
          <w:rFonts w:hint="default" w:ascii="Georgia" w:hAnsi="Georgia" w:eastAsia="Georgia" w:cs="Georgia"/>
          <w:i w:val="0"/>
          <w:iCs w:val="0"/>
          <w:caps w:val="0"/>
          <w:color w:val="333333"/>
          <w:spacing w:val="0"/>
          <w:kern w:val="0"/>
          <w:sz w:val="27"/>
          <w:szCs w:val="27"/>
          <w:shd w:val="clear" w:color="auto" w:fill="FCFCFC"/>
          <w:lang w:val="en-US" w:eastAsia="zh-CN"/>
        </w:rPr>
      </w:pPr>
      <w:r>
        <w:rPr>
          <w:rFonts w:hint="default" w:ascii="Georgia" w:hAnsi="Georgia" w:eastAsia="Georgia" w:cs="Georgia"/>
          <w:i w:val="0"/>
          <w:iCs w:val="0"/>
          <w:caps w:val="0"/>
          <w:color w:val="333333"/>
          <w:spacing w:val="0"/>
          <w:kern w:val="0"/>
          <w:sz w:val="27"/>
          <w:szCs w:val="27"/>
          <w:shd w:val="clear" w:color="auto" w:fill="FCFCFC"/>
          <w:lang w:val="en-US" w:eastAsia="zh-CN"/>
        </w:rPr>
        <w:t>The corporate private equity team led by Carlyle Asia's Xiangdong Yang has made more than 155 investments in the region, with total equity investments exceeding $17 billion and assets under management exceeding $14 billion as of March 31, 2021.</w:t>
      </w:r>
    </w:p>
    <w:p w14:paraId="1714362B">
      <w:pPr>
        <w:widowControl/>
        <w:numPr>
          <w:ilvl w:val="0"/>
          <w:numId w:val="0"/>
        </w:numPr>
        <w:ind w:leftChars="0"/>
        <w:jc w:val="left"/>
        <w:rPr>
          <w:rFonts w:hint="default" w:ascii="Georgia" w:hAnsi="Georgia" w:eastAsia="Georgia" w:cs="Georgia"/>
          <w:i w:val="0"/>
          <w:iCs w:val="0"/>
          <w:caps w:val="0"/>
          <w:color w:val="333333"/>
          <w:spacing w:val="0"/>
          <w:kern w:val="0"/>
          <w:sz w:val="27"/>
          <w:szCs w:val="27"/>
          <w:shd w:val="clear" w:color="auto" w:fill="FCFCFC"/>
          <w:lang w:val="en-US" w:eastAsia="zh-CN"/>
        </w:rPr>
      </w:pPr>
    </w:p>
    <w:p w14:paraId="566F88E7">
      <w:pPr>
        <w:widowControl/>
        <w:numPr>
          <w:ilvl w:val="0"/>
          <w:numId w:val="0"/>
        </w:numPr>
        <w:ind w:leftChars="0"/>
        <w:jc w:val="left"/>
        <w:rPr>
          <w:rFonts w:hint="default" w:ascii="Georgia" w:hAnsi="Georgia" w:eastAsia="Georgia" w:cs="Georgia"/>
          <w:i w:val="0"/>
          <w:iCs w:val="0"/>
          <w:caps w:val="0"/>
          <w:color w:val="333333"/>
          <w:spacing w:val="0"/>
          <w:kern w:val="0"/>
          <w:sz w:val="27"/>
          <w:szCs w:val="27"/>
          <w:shd w:val="clear" w:color="auto" w:fill="FCFCFC"/>
          <w:lang w:val="en-US" w:eastAsia="zh-CN"/>
        </w:rPr>
      </w:pPr>
    </w:p>
    <w:p w14:paraId="73809AD6">
      <w:pPr>
        <w:widowControl/>
        <w:numPr>
          <w:ilvl w:val="0"/>
          <w:numId w:val="0"/>
        </w:numPr>
        <w:ind w:leftChars="0"/>
        <w:jc w:val="left"/>
        <w:rPr>
          <w:rFonts w:hint="default" w:ascii="Georgia" w:hAnsi="Georgia" w:eastAsia="Georgia" w:cs="Georgia"/>
          <w:i w:val="0"/>
          <w:iCs w:val="0"/>
          <w:caps w:val="0"/>
          <w:color w:val="333333"/>
          <w:spacing w:val="0"/>
          <w:kern w:val="0"/>
          <w:sz w:val="27"/>
          <w:szCs w:val="27"/>
          <w:shd w:val="clear" w:color="auto" w:fill="FCFCFC"/>
          <w:lang w:val="en-US" w:eastAsia="zh-CN"/>
        </w:rPr>
      </w:pPr>
    </w:p>
    <w:p w14:paraId="395489D8">
      <w:pPr>
        <w:rPr>
          <w:rFonts w:hint="default"/>
          <w:b/>
          <w:bCs/>
          <w:color w:val="C00000"/>
          <w:sz w:val="36"/>
          <w:szCs w:val="36"/>
          <w:lang w:val="en-US" w:eastAsia="zh-CN"/>
        </w:rPr>
      </w:pPr>
      <w:r>
        <w:rPr>
          <w:rFonts w:hint="eastAsia"/>
          <w:b/>
          <w:bCs/>
          <w:color w:val="C00000"/>
          <w:sz w:val="36"/>
          <w:szCs w:val="36"/>
          <w:lang w:val="en-US" w:eastAsia="zh-CN"/>
        </w:rPr>
        <w:t>人物性格：</w:t>
      </w:r>
    </w:p>
    <w:p w14:paraId="0CC09810">
      <w:pPr>
        <w:widowControl/>
        <w:numPr>
          <w:ilvl w:val="0"/>
          <w:numId w:val="0"/>
        </w:numPr>
        <w:ind w:leftChars="0"/>
        <w:jc w:val="left"/>
        <w:rPr>
          <w:rFonts w:hint="default"/>
          <w:b/>
          <w:bCs/>
          <w:color w:val="000000"/>
          <w:kern w:val="0"/>
          <w:sz w:val="28"/>
          <w:szCs w:val="28"/>
          <w:lang w:val="en-US" w:eastAsia="zh-CN"/>
        </w:rPr>
      </w:pPr>
      <w:r>
        <w:rPr>
          <w:rFonts w:hint="default"/>
          <w:b/>
          <w:bCs/>
          <w:color w:val="000000"/>
          <w:kern w:val="0"/>
          <w:sz w:val="28"/>
          <w:szCs w:val="28"/>
          <w:lang w:val="en-US" w:eastAsia="zh-CN"/>
        </w:rPr>
        <w:t>杨向东，一个在凯雷工作了</w:t>
      </w:r>
      <w:r>
        <w:rPr>
          <w:rFonts w:hint="eastAsia"/>
          <w:b/>
          <w:bCs/>
          <w:color w:val="000000"/>
          <w:kern w:val="0"/>
          <w:sz w:val="28"/>
          <w:szCs w:val="28"/>
          <w:lang w:val="en-US" w:eastAsia="zh-CN"/>
        </w:rPr>
        <w:t>13</w:t>
      </w:r>
      <w:r>
        <w:rPr>
          <w:rFonts w:hint="default"/>
          <w:b/>
          <w:bCs/>
          <w:color w:val="000000"/>
          <w:kern w:val="0"/>
          <w:sz w:val="28"/>
          <w:szCs w:val="28"/>
          <w:lang w:val="en-US" w:eastAsia="zh-CN"/>
        </w:rPr>
        <w:t>年多的高级管理人士，现任凯雷</w:t>
      </w:r>
      <w:r>
        <w:rPr>
          <w:rFonts w:hint="default"/>
          <w:b/>
          <w:bCs/>
          <w:color w:val="000000"/>
          <w:kern w:val="0"/>
          <w:sz w:val="28"/>
          <w:szCs w:val="28"/>
          <w:lang w:val="en-US" w:eastAsia="zh-CN"/>
        </w:rPr>
        <w:fldChar w:fldCharType="begin"/>
      </w:r>
      <w:r>
        <w:rPr>
          <w:rFonts w:hint="default"/>
          <w:b/>
          <w:bCs/>
          <w:color w:val="000000"/>
          <w:kern w:val="0"/>
          <w:sz w:val="28"/>
          <w:szCs w:val="28"/>
          <w:lang w:val="en-US" w:eastAsia="zh-CN"/>
        </w:rPr>
        <w:instrText xml:space="preserve"> HYPERLINK "https://baike.baidu.com/item/%E4%BA%9A%E6%B4%B2/0?fromModule=lemma_inlink" \t "https://baike.baidu.com/item/%E6%9D%A8%E5%90%91%E4%B8%9C/_blank" </w:instrText>
      </w:r>
      <w:r>
        <w:rPr>
          <w:rFonts w:hint="default"/>
          <w:b/>
          <w:bCs/>
          <w:color w:val="000000"/>
          <w:kern w:val="0"/>
          <w:sz w:val="28"/>
          <w:szCs w:val="28"/>
          <w:lang w:val="en-US" w:eastAsia="zh-CN"/>
        </w:rPr>
        <w:fldChar w:fldCharType="separate"/>
      </w:r>
      <w:r>
        <w:rPr>
          <w:rFonts w:hint="default"/>
          <w:b/>
          <w:bCs/>
          <w:color w:val="000000"/>
          <w:kern w:val="0"/>
          <w:sz w:val="28"/>
          <w:szCs w:val="28"/>
          <w:lang w:val="en-US" w:eastAsia="zh-CN"/>
        </w:rPr>
        <w:t>亚洲</w:t>
      </w:r>
      <w:r>
        <w:rPr>
          <w:rFonts w:hint="default"/>
          <w:b/>
          <w:bCs/>
          <w:color w:val="000000"/>
          <w:kern w:val="0"/>
          <w:sz w:val="28"/>
          <w:szCs w:val="28"/>
          <w:lang w:val="en-US" w:eastAsia="zh-CN"/>
        </w:rPr>
        <w:fldChar w:fldCharType="end"/>
      </w:r>
      <w:r>
        <w:rPr>
          <w:rFonts w:hint="default"/>
          <w:b/>
          <w:bCs/>
          <w:color w:val="000000"/>
          <w:kern w:val="0"/>
          <w:sz w:val="28"/>
          <w:szCs w:val="28"/>
          <w:lang w:val="en-US" w:eastAsia="zh-CN"/>
        </w:rPr>
        <w:t>投资</w:t>
      </w:r>
      <w:r>
        <w:rPr>
          <w:rFonts w:hint="default"/>
          <w:b/>
          <w:bCs/>
          <w:color w:val="000000"/>
          <w:kern w:val="0"/>
          <w:sz w:val="28"/>
          <w:szCs w:val="28"/>
          <w:lang w:val="en-US" w:eastAsia="zh-CN"/>
        </w:rPr>
        <w:fldChar w:fldCharType="begin"/>
      </w:r>
      <w:r>
        <w:rPr>
          <w:rFonts w:hint="default"/>
          <w:b/>
          <w:bCs/>
          <w:color w:val="000000"/>
          <w:kern w:val="0"/>
          <w:sz w:val="28"/>
          <w:szCs w:val="28"/>
          <w:lang w:val="en-US" w:eastAsia="zh-CN"/>
        </w:rPr>
        <w:instrText xml:space="preserve"> HYPERLINK "https://baike.baidu.com/item/%E5%9F%BA%E9%87%91/0?fromModule=lemma_inlink" \t "https://baike.baidu.com/item/%E6%9D%A8%E5%90%91%E4%B8%9C/_blank" </w:instrText>
      </w:r>
      <w:r>
        <w:rPr>
          <w:rFonts w:hint="default"/>
          <w:b/>
          <w:bCs/>
          <w:color w:val="000000"/>
          <w:kern w:val="0"/>
          <w:sz w:val="28"/>
          <w:szCs w:val="28"/>
          <w:lang w:val="en-US" w:eastAsia="zh-CN"/>
        </w:rPr>
        <w:fldChar w:fldCharType="separate"/>
      </w:r>
      <w:r>
        <w:rPr>
          <w:rFonts w:hint="default"/>
          <w:b/>
          <w:bCs/>
          <w:color w:val="000000"/>
          <w:kern w:val="0"/>
          <w:sz w:val="28"/>
          <w:szCs w:val="28"/>
          <w:lang w:val="en-US" w:eastAsia="zh-CN"/>
        </w:rPr>
        <w:t>基金</w:t>
      </w:r>
      <w:r>
        <w:rPr>
          <w:rFonts w:hint="default"/>
          <w:b/>
          <w:bCs/>
          <w:color w:val="000000"/>
          <w:kern w:val="0"/>
          <w:sz w:val="28"/>
          <w:szCs w:val="28"/>
          <w:lang w:val="en-US" w:eastAsia="zh-CN"/>
        </w:rPr>
        <w:fldChar w:fldCharType="end"/>
      </w:r>
      <w:r>
        <w:rPr>
          <w:rFonts w:hint="default"/>
          <w:b/>
          <w:bCs/>
          <w:color w:val="000000"/>
          <w:kern w:val="0"/>
          <w:sz w:val="28"/>
          <w:szCs w:val="28"/>
          <w:lang w:val="en-US" w:eastAsia="zh-CN"/>
        </w:rPr>
        <w:t>联席主席。他的低调，甚至让周围的同事也觉得有些不可思议。</w:t>
      </w:r>
    </w:p>
    <w:p w14:paraId="0C9CECEE">
      <w:pPr>
        <w:widowControl/>
        <w:numPr>
          <w:ilvl w:val="0"/>
          <w:numId w:val="0"/>
        </w:numPr>
        <w:ind w:leftChars="0"/>
        <w:jc w:val="left"/>
        <w:rPr>
          <w:rFonts w:hint="default"/>
          <w:b/>
          <w:bCs/>
          <w:color w:val="000000"/>
          <w:kern w:val="0"/>
          <w:sz w:val="28"/>
          <w:szCs w:val="28"/>
          <w:lang w:val="en-US" w:eastAsia="zh-CN"/>
        </w:rPr>
      </w:pPr>
    </w:p>
    <w:p w14:paraId="47D6B4DC">
      <w:pPr>
        <w:widowControl/>
        <w:numPr>
          <w:ilvl w:val="0"/>
          <w:numId w:val="0"/>
        </w:numPr>
        <w:ind w:leftChars="0"/>
        <w:jc w:val="left"/>
        <w:rPr>
          <w:rFonts w:hint="default"/>
          <w:b/>
          <w:bCs/>
          <w:color w:val="000000"/>
          <w:kern w:val="0"/>
          <w:sz w:val="28"/>
          <w:szCs w:val="28"/>
          <w:lang w:val="en-US" w:eastAsia="zh-CN"/>
        </w:rPr>
      </w:pPr>
      <w:r>
        <w:rPr>
          <w:rFonts w:hint="default"/>
          <w:b/>
          <w:bCs/>
          <w:color w:val="000000"/>
          <w:kern w:val="0"/>
          <w:sz w:val="28"/>
          <w:szCs w:val="28"/>
          <w:lang w:val="en-US" w:eastAsia="zh-CN"/>
        </w:rPr>
        <w:t>“他很少说话。当然，该交代的还是会交代，不过语言一定是简练的。因为作为投资方来说，事情往往在不断变化，所以是需要长时间考虑，但决策必须很快作出。”</w:t>
      </w:r>
    </w:p>
    <w:p w14:paraId="2B78795F">
      <w:pPr>
        <w:widowControl/>
        <w:numPr>
          <w:ilvl w:val="0"/>
          <w:numId w:val="0"/>
        </w:numPr>
        <w:ind w:leftChars="0"/>
        <w:jc w:val="left"/>
        <w:rPr>
          <w:rFonts w:hint="default"/>
          <w:b/>
          <w:bCs/>
          <w:color w:val="000000"/>
          <w:kern w:val="0"/>
          <w:sz w:val="28"/>
          <w:szCs w:val="28"/>
          <w:lang w:val="en-US" w:eastAsia="zh-CN"/>
        </w:rPr>
      </w:pPr>
    </w:p>
    <w:p w14:paraId="38A8B2AD">
      <w:pPr>
        <w:widowControl/>
        <w:numPr>
          <w:ilvl w:val="0"/>
          <w:numId w:val="0"/>
        </w:numPr>
        <w:ind w:leftChars="0"/>
        <w:jc w:val="left"/>
        <w:rPr>
          <w:rFonts w:hint="default"/>
          <w:b/>
          <w:bCs/>
          <w:color w:val="000000"/>
          <w:kern w:val="0"/>
          <w:sz w:val="28"/>
          <w:szCs w:val="28"/>
          <w:lang w:val="en-US" w:eastAsia="zh-CN"/>
        </w:rPr>
      </w:pPr>
      <w:r>
        <w:rPr>
          <w:rFonts w:hint="default"/>
          <w:b/>
          <w:bCs/>
          <w:color w:val="000000"/>
          <w:kern w:val="0"/>
          <w:sz w:val="28"/>
          <w:szCs w:val="28"/>
          <w:lang w:val="en-US" w:eastAsia="zh-CN"/>
        </w:rPr>
        <w:t>凯雷公司的一位工作人员这样评价杨向东。</w:t>
      </w:r>
    </w:p>
    <w:p w14:paraId="7E7F3F38">
      <w:pPr>
        <w:widowControl/>
        <w:numPr>
          <w:ilvl w:val="0"/>
          <w:numId w:val="0"/>
        </w:numPr>
        <w:ind w:leftChars="0"/>
        <w:jc w:val="left"/>
        <w:rPr>
          <w:rFonts w:hint="default"/>
          <w:b/>
          <w:bCs/>
          <w:color w:val="000000"/>
          <w:kern w:val="0"/>
          <w:sz w:val="28"/>
          <w:szCs w:val="28"/>
          <w:lang w:val="en-US" w:eastAsia="zh-CN"/>
        </w:rPr>
      </w:pPr>
      <w:r>
        <w:rPr>
          <w:rFonts w:hint="default"/>
          <w:b/>
          <w:bCs/>
          <w:color w:val="000000"/>
          <w:kern w:val="0"/>
          <w:sz w:val="28"/>
          <w:szCs w:val="28"/>
          <w:lang w:val="en-US" w:eastAsia="zh-CN"/>
        </w:rPr>
        <w:t>外界采访到他的机会也很少，他也不怎么接受采访。“你看，其实媒体上能够看到他的发言或者采访，几乎都是只言片语。”一位熟悉他的人说。不过，他爱交</w:t>
      </w:r>
      <w:r>
        <w:rPr>
          <w:rFonts w:hint="default"/>
          <w:b/>
          <w:bCs/>
          <w:color w:val="000000"/>
          <w:kern w:val="0"/>
          <w:sz w:val="28"/>
          <w:szCs w:val="28"/>
          <w:lang w:val="en-US" w:eastAsia="zh-CN"/>
        </w:rPr>
        <w:fldChar w:fldCharType="begin"/>
      </w:r>
      <w:r>
        <w:rPr>
          <w:rFonts w:hint="default"/>
          <w:b/>
          <w:bCs/>
          <w:color w:val="000000"/>
          <w:kern w:val="0"/>
          <w:sz w:val="28"/>
          <w:szCs w:val="28"/>
          <w:lang w:val="en-US" w:eastAsia="zh-CN"/>
        </w:rPr>
        <w:instrText xml:space="preserve"> HYPERLINK "https://baike.baidu.com/item/%E6%9C%8B%E5%8F%8B/0?fromModule=lemma_inlink" \t "https://baike.baidu.com/item/%E6%9D%A8%E5%90%91%E4%B8%9C/_blank" </w:instrText>
      </w:r>
      <w:r>
        <w:rPr>
          <w:rFonts w:hint="default"/>
          <w:b/>
          <w:bCs/>
          <w:color w:val="000000"/>
          <w:kern w:val="0"/>
          <w:sz w:val="28"/>
          <w:szCs w:val="28"/>
          <w:lang w:val="en-US" w:eastAsia="zh-CN"/>
        </w:rPr>
        <w:fldChar w:fldCharType="separate"/>
      </w:r>
      <w:r>
        <w:rPr>
          <w:rFonts w:hint="default"/>
          <w:b/>
          <w:bCs/>
          <w:color w:val="000000"/>
          <w:kern w:val="0"/>
          <w:sz w:val="28"/>
          <w:szCs w:val="28"/>
          <w:lang w:val="en-US" w:eastAsia="zh-CN"/>
        </w:rPr>
        <w:t>朋友</w:t>
      </w:r>
      <w:r>
        <w:rPr>
          <w:rFonts w:hint="default"/>
          <w:b/>
          <w:bCs/>
          <w:color w:val="000000"/>
          <w:kern w:val="0"/>
          <w:sz w:val="28"/>
          <w:szCs w:val="28"/>
          <w:lang w:val="en-US" w:eastAsia="zh-CN"/>
        </w:rPr>
        <w:fldChar w:fldCharType="end"/>
      </w:r>
      <w:r>
        <w:rPr>
          <w:rFonts w:hint="default"/>
          <w:b/>
          <w:bCs/>
          <w:color w:val="000000"/>
          <w:kern w:val="0"/>
          <w:sz w:val="28"/>
          <w:szCs w:val="28"/>
          <w:lang w:val="en-US" w:eastAsia="zh-CN"/>
        </w:rPr>
        <w:t>，包括</w:t>
      </w:r>
      <w:r>
        <w:rPr>
          <w:rFonts w:hint="default"/>
          <w:b/>
          <w:bCs/>
          <w:color w:val="000000"/>
          <w:kern w:val="0"/>
          <w:sz w:val="28"/>
          <w:szCs w:val="28"/>
          <w:lang w:val="en-US" w:eastAsia="zh-CN"/>
        </w:rPr>
        <w:fldChar w:fldCharType="begin"/>
      </w:r>
      <w:r>
        <w:rPr>
          <w:rFonts w:hint="default"/>
          <w:b/>
          <w:bCs/>
          <w:color w:val="000000"/>
          <w:kern w:val="0"/>
          <w:sz w:val="28"/>
          <w:szCs w:val="28"/>
          <w:lang w:val="en-US" w:eastAsia="zh-CN"/>
        </w:rPr>
        <w:instrText xml:space="preserve"> HYPERLINK "https://baike.baidu.com/item/%E8%AE%B0%E8%80%85/0?fromModule=lemma_inlink" \t "https://baike.baidu.com/item/%E6%9D%A8%E5%90%91%E4%B8%9C/_blank" </w:instrText>
      </w:r>
      <w:r>
        <w:rPr>
          <w:rFonts w:hint="default"/>
          <w:b/>
          <w:bCs/>
          <w:color w:val="000000"/>
          <w:kern w:val="0"/>
          <w:sz w:val="28"/>
          <w:szCs w:val="28"/>
          <w:lang w:val="en-US" w:eastAsia="zh-CN"/>
        </w:rPr>
        <w:fldChar w:fldCharType="separate"/>
      </w:r>
      <w:r>
        <w:rPr>
          <w:rFonts w:hint="default"/>
          <w:b/>
          <w:bCs/>
          <w:color w:val="000000"/>
          <w:kern w:val="0"/>
          <w:sz w:val="28"/>
          <w:szCs w:val="28"/>
          <w:lang w:val="en-US" w:eastAsia="zh-CN"/>
        </w:rPr>
        <w:t>记者</w:t>
      </w:r>
      <w:r>
        <w:rPr>
          <w:rFonts w:hint="default"/>
          <w:b/>
          <w:bCs/>
          <w:color w:val="000000"/>
          <w:kern w:val="0"/>
          <w:sz w:val="28"/>
          <w:szCs w:val="28"/>
          <w:lang w:val="en-US" w:eastAsia="zh-CN"/>
        </w:rPr>
        <w:fldChar w:fldCharType="end"/>
      </w:r>
      <w:r>
        <w:rPr>
          <w:rFonts w:hint="default"/>
          <w:b/>
          <w:bCs/>
          <w:color w:val="000000"/>
          <w:kern w:val="0"/>
          <w:sz w:val="28"/>
          <w:szCs w:val="28"/>
          <w:lang w:val="en-US" w:eastAsia="zh-CN"/>
        </w:rPr>
        <w:t>。</w:t>
      </w:r>
    </w:p>
    <w:p w14:paraId="2136B0C9">
      <w:pPr>
        <w:widowControl/>
        <w:numPr>
          <w:ilvl w:val="0"/>
          <w:numId w:val="0"/>
        </w:numPr>
        <w:ind w:leftChars="0"/>
        <w:jc w:val="left"/>
        <w:rPr>
          <w:rFonts w:hint="default"/>
          <w:b/>
          <w:bCs/>
          <w:color w:val="000000"/>
          <w:kern w:val="0"/>
          <w:sz w:val="28"/>
          <w:szCs w:val="28"/>
          <w:lang w:val="en-US" w:eastAsia="zh-CN"/>
        </w:rPr>
      </w:pPr>
    </w:p>
    <w:p w14:paraId="2BCD9415">
      <w:pPr>
        <w:rPr>
          <w:rFonts w:hint="eastAsia"/>
          <w:b/>
          <w:bCs/>
          <w:color w:val="C00000"/>
          <w:sz w:val="36"/>
          <w:szCs w:val="36"/>
          <w:lang w:val="en-US" w:eastAsia="zh-CN"/>
        </w:rPr>
      </w:pPr>
      <w:r>
        <w:rPr>
          <w:rFonts w:hint="eastAsia"/>
          <w:b/>
          <w:bCs/>
          <w:color w:val="C00000"/>
          <w:sz w:val="36"/>
          <w:szCs w:val="36"/>
          <w:lang w:val="en-US" w:eastAsia="zh-CN"/>
        </w:rPr>
        <w:t>投资观点：</w:t>
      </w:r>
    </w:p>
    <w:p w14:paraId="3E791B1C">
      <w:pPr>
        <w:rPr>
          <w:rFonts w:hint="eastAsia"/>
          <w:b/>
          <w:bCs/>
          <w:color w:val="C00000"/>
          <w:sz w:val="36"/>
          <w:szCs w:val="36"/>
          <w:lang w:val="en-US" w:eastAsia="zh-CN"/>
        </w:rPr>
      </w:pPr>
    </w:p>
    <w:p w14:paraId="24BFF950">
      <w:pPr>
        <w:widowControl/>
        <w:numPr>
          <w:ilvl w:val="0"/>
          <w:numId w:val="0"/>
        </w:numPr>
        <w:ind w:leftChars="0"/>
        <w:jc w:val="left"/>
        <w:rPr>
          <w:rFonts w:hint="default"/>
          <w:b/>
          <w:bCs/>
          <w:color w:val="000000"/>
          <w:kern w:val="0"/>
          <w:sz w:val="28"/>
          <w:szCs w:val="28"/>
          <w:lang w:val="en-US" w:eastAsia="zh-CN"/>
        </w:rPr>
      </w:pPr>
      <w:r>
        <w:rPr>
          <w:rFonts w:hint="default"/>
          <w:b/>
          <w:bCs/>
          <w:color w:val="000000"/>
          <w:kern w:val="0"/>
          <w:sz w:val="28"/>
          <w:szCs w:val="28"/>
          <w:lang w:val="en-US" w:eastAsia="zh-CN"/>
        </w:rPr>
        <w:t>我本人的观点来看，在投资于内需时，未来有几个领域都将大有可为。一是最基础的第一产业，这是经济发展和社会稳定的根本，如农林牧渔；二是一些新兴产业，其潜力大，但是基础薄弱，具有一定的未知性，需要有开拓精神，如医药、金融、新能源等；三是在地域上，要由东向西，实现区域平衡发展，如新疆、四川、重庆等地，无论是市场需求、资源储备，还是对投资的热情，都具有相当的吸引力。</w:t>
      </w:r>
    </w:p>
    <w:p w14:paraId="2A61B4D1">
      <w:pPr>
        <w:widowControl/>
        <w:numPr>
          <w:ilvl w:val="0"/>
          <w:numId w:val="0"/>
        </w:numPr>
        <w:ind w:leftChars="0"/>
        <w:jc w:val="left"/>
        <w:rPr>
          <w:rFonts w:hint="default"/>
          <w:b/>
          <w:bCs/>
          <w:color w:val="000000"/>
          <w:kern w:val="0"/>
          <w:sz w:val="28"/>
          <w:szCs w:val="28"/>
          <w:lang w:val="en-US" w:eastAsia="zh-CN"/>
        </w:rPr>
      </w:pPr>
    </w:p>
    <w:p w14:paraId="3E29227C">
      <w:pPr>
        <w:widowControl/>
        <w:numPr>
          <w:ilvl w:val="0"/>
          <w:numId w:val="0"/>
        </w:numPr>
        <w:ind w:leftChars="0"/>
        <w:jc w:val="left"/>
        <w:rPr>
          <w:rFonts w:hint="default"/>
          <w:b/>
          <w:bCs/>
          <w:color w:val="000000"/>
          <w:kern w:val="0"/>
          <w:sz w:val="28"/>
          <w:szCs w:val="28"/>
          <w:lang w:val="en-US" w:eastAsia="zh-CN"/>
        </w:rPr>
      </w:pPr>
      <w:r>
        <w:rPr>
          <w:rFonts w:hint="default"/>
          <w:b/>
          <w:bCs/>
          <w:color w:val="000000"/>
          <w:kern w:val="0"/>
          <w:sz w:val="28"/>
          <w:szCs w:val="28"/>
          <w:lang w:val="en-US" w:eastAsia="zh-CN"/>
        </w:rPr>
        <w:t>　　在工业化、城镇化不断深入的今天，城乡差别、贫富差别日益扩大。如果没有一个强大的第一产业作为基础，再豪华的经济大厦也如同一个倒金字塔——薄弱的根基随时会给它带来致命的打击，而且造成的社会影响也将是广泛的</w:t>
      </w:r>
    </w:p>
    <w:p w14:paraId="073C422F">
      <w:pPr>
        <w:rPr>
          <w:rFonts w:hint="default"/>
          <w:sz w:val="28"/>
          <w:szCs w:val="28"/>
          <w:lang w:val="en-US" w:eastAsia="zh-CN"/>
        </w:rPr>
      </w:pPr>
    </w:p>
    <w:p w14:paraId="7AEFE107">
      <w:pPr>
        <w:rPr>
          <w:rFonts w:hint="default"/>
          <w:sz w:val="28"/>
          <w:szCs w:val="28"/>
          <w:lang w:val="en-US" w:eastAsia="zh-CN"/>
        </w:rPr>
      </w:pPr>
    </w:p>
    <w:p w14:paraId="7B575C29">
      <w:pPr>
        <w:rPr>
          <w:rFonts w:hint="default"/>
          <w:b/>
          <w:bCs/>
          <w:color w:val="C00000"/>
          <w:sz w:val="36"/>
          <w:szCs w:val="36"/>
          <w:lang w:val="en-US" w:eastAsia="zh-CN"/>
        </w:rPr>
      </w:pPr>
      <w:r>
        <w:rPr>
          <w:rFonts w:hint="default"/>
          <w:b/>
          <w:bCs/>
          <w:color w:val="C00000"/>
          <w:sz w:val="36"/>
          <w:szCs w:val="36"/>
          <w:lang w:val="en-US" w:eastAsia="zh-CN"/>
        </w:rPr>
        <w:t>铺垫方式</w:t>
      </w:r>
    </w:p>
    <w:p w14:paraId="26E048D3">
      <w:pPr>
        <w:numPr>
          <w:ilvl w:val="0"/>
          <w:numId w:val="0"/>
        </w:numPr>
        <w:ind w:leftChars="0"/>
        <w:jc w:val="left"/>
        <w:rPr>
          <w:rFonts w:hint="default"/>
          <w:b/>
          <w:bCs/>
          <w:color w:val="FF0000"/>
          <w:sz w:val="28"/>
          <w:szCs w:val="28"/>
          <w:lang w:val="en-US" w:eastAsia="zh-CN"/>
        </w:rPr>
      </w:pPr>
      <w:r>
        <w:rPr>
          <w:rFonts w:hint="eastAsia"/>
          <w:b/>
          <w:bCs/>
          <w:color w:val="FF0000"/>
          <w:sz w:val="28"/>
          <w:szCs w:val="28"/>
          <w:lang w:val="en-US" w:eastAsia="zh-CN"/>
        </w:rPr>
        <w:t>前期聊工作的时候</w:t>
      </w:r>
    </w:p>
    <w:p w14:paraId="0F2B5C8B">
      <w:pPr>
        <w:numPr>
          <w:ilvl w:val="0"/>
          <w:numId w:val="0"/>
        </w:numPr>
        <w:ind w:leftChars="0"/>
        <w:jc w:val="left"/>
        <w:rPr>
          <w:rFonts w:hint="default"/>
          <w:b/>
          <w:bCs/>
          <w:color w:val="000000"/>
          <w:sz w:val="28"/>
          <w:szCs w:val="28"/>
          <w:lang w:val="en-US" w:eastAsia="zh-CN"/>
        </w:rPr>
      </w:pPr>
      <w:r>
        <w:rPr>
          <w:rFonts w:hint="default"/>
          <w:b/>
          <w:bCs/>
          <w:color w:val="FF0000"/>
          <w:sz w:val="28"/>
          <w:szCs w:val="28"/>
          <w:lang w:val="en-US" w:eastAsia="zh-CN"/>
        </w:rPr>
        <w:t>兴趣爱好</w:t>
      </w:r>
      <w:r>
        <w:rPr>
          <w:rFonts w:hint="default"/>
          <w:b/>
          <w:bCs/>
          <w:color w:val="000000"/>
          <w:sz w:val="28"/>
          <w:szCs w:val="28"/>
          <w:lang w:val="en-US" w:eastAsia="zh-CN"/>
        </w:rPr>
        <w:t>（钓鱼，高尔夫，网球，红酒）</w:t>
      </w:r>
    </w:p>
    <w:p w14:paraId="695D82CC">
      <w:pPr>
        <w:numPr>
          <w:ilvl w:val="0"/>
          <w:numId w:val="0"/>
        </w:numPr>
        <w:ind w:leftChars="0"/>
        <w:jc w:val="left"/>
        <w:rPr>
          <w:rFonts w:hint="default"/>
          <w:b/>
          <w:bCs/>
          <w:color w:val="000000"/>
          <w:sz w:val="28"/>
          <w:szCs w:val="28"/>
          <w:lang w:val="en-US" w:eastAsia="zh-CN"/>
        </w:rPr>
      </w:pPr>
      <w:r>
        <w:rPr>
          <w:rFonts w:hint="default"/>
          <w:b/>
          <w:bCs/>
          <w:color w:val="FF0000"/>
          <w:sz w:val="28"/>
          <w:szCs w:val="28"/>
          <w:lang w:val="en-US" w:eastAsia="zh-CN"/>
        </w:rPr>
        <w:t>生活</w:t>
      </w:r>
      <w:r>
        <w:rPr>
          <w:rFonts w:hint="default"/>
          <w:b/>
          <w:bCs/>
          <w:color w:val="000000"/>
          <w:sz w:val="28"/>
          <w:szCs w:val="28"/>
          <w:lang w:val="en-US" w:eastAsia="zh-CN"/>
        </w:rPr>
        <w:t>（刚刚和我叔叔打了一通电话，节假日问候，周末问候）</w:t>
      </w:r>
    </w:p>
    <w:p w14:paraId="785DF689">
      <w:pPr>
        <w:numPr>
          <w:ilvl w:val="0"/>
          <w:numId w:val="0"/>
        </w:numPr>
        <w:ind w:leftChars="0"/>
        <w:jc w:val="left"/>
        <w:rPr>
          <w:rFonts w:hint="default"/>
          <w:b/>
          <w:bCs/>
          <w:color w:val="000000"/>
          <w:sz w:val="28"/>
          <w:szCs w:val="28"/>
          <w:lang w:val="en-US" w:eastAsia="zh-CN"/>
        </w:rPr>
      </w:pPr>
      <w:r>
        <w:rPr>
          <w:rFonts w:hint="default"/>
          <w:b/>
          <w:bCs/>
          <w:color w:val="FF0000"/>
          <w:sz w:val="28"/>
          <w:szCs w:val="28"/>
          <w:lang w:val="en-US" w:eastAsia="zh-CN"/>
        </w:rPr>
        <w:t>景点</w:t>
      </w:r>
      <w:r>
        <w:rPr>
          <w:rFonts w:hint="default"/>
          <w:b/>
          <w:bCs/>
          <w:color w:val="000000"/>
          <w:sz w:val="28"/>
          <w:szCs w:val="28"/>
          <w:lang w:val="en-US" w:eastAsia="zh-CN"/>
        </w:rPr>
        <w:t>（加州的公园，景区，配合素材分享，和叔叔一起做了这件事情，优胜美地国家公园，一号公路，，，，，，）（纽约世界贸易中心一号楼，布鲁克林大桥，自由女神像，洛克菲勒中心，大都会博物馆，时代广场，中央公园，，，，，，，）</w:t>
      </w:r>
    </w:p>
    <w:p w14:paraId="6BA6AC47">
      <w:pPr>
        <w:numPr>
          <w:ilvl w:val="0"/>
          <w:numId w:val="0"/>
        </w:numPr>
        <w:ind w:leftChars="0"/>
        <w:jc w:val="left"/>
        <w:rPr>
          <w:rFonts w:hint="default"/>
          <w:b/>
          <w:bCs/>
          <w:color w:val="FF0000"/>
          <w:sz w:val="28"/>
          <w:szCs w:val="28"/>
          <w:lang w:val="en-US" w:eastAsia="zh-CN"/>
        </w:rPr>
      </w:pPr>
      <w:r>
        <w:rPr>
          <w:rFonts w:hint="default"/>
          <w:b/>
          <w:bCs/>
          <w:color w:val="FF0000"/>
          <w:sz w:val="28"/>
          <w:szCs w:val="28"/>
          <w:lang w:val="en-US" w:eastAsia="zh-CN"/>
        </w:rPr>
        <w:t>首切话题带入</w:t>
      </w:r>
    </w:p>
    <w:p w14:paraId="52F28D44">
      <w:pPr>
        <w:numPr>
          <w:ilvl w:val="0"/>
          <w:numId w:val="0"/>
        </w:numPr>
        <w:ind w:leftChars="0"/>
        <w:jc w:val="left"/>
        <w:rPr>
          <w:rFonts w:hint="default"/>
          <w:b/>
          <w:bCs/>
          <w:color w:val="000000"/>
          <w:sz w:val="28"/>
          <w:szCs w:val="28"/>
          <w:lang w:val="en-US" w:eastAsia="zh-CN"/>
        </w:rPr>
      </w:pPr>
      <w:r>
        <w:rPr>
          <w:rFonts w:hint="default"/>
          <w:b/>
          <w:bCs/>
          <w:color w:val="000000"/>
          <w:sz w:val="28"/>
          <w:szCs w:val="28"/>
          <w:lang w:val="en-US" w:eastAsia="zh-CN"/>
        </w:rPr>
        <w:t>超市价格上涨，通货膨胀》经济话题》投资话题</w:t>
      </w:r>
    </w:p>
    <w:p w14:paraId="40864CB9">
      <w:pPr>
        <w:numPr>
          <w:ilvl w:val="0"/>
          <w:numId w:val="0"/>
        </w:numPr>
        <w:ind w:leftChars="0"/>
        <w:jc w:val="left"/>
        <w:rPr>
          <w:rFonts w:hint="default"/>
          <w:b/>
          <w:bCs/>
          <w:color w:val="000000"/>
          <w:sz w:val="28"/>
          <w:szCs w:val="28"/>
          <w:lang w:val="en-US" w:eastAsia="zh-CN"/>
        </w:rPr>
      </w:pPr>
      <w:r>
        <w:rPr>
          <w:rFonts w:hint="default"/>
          <w:b/>
          <w:bCs/>
          <w:color w:val="000000"/>
          <w:sz w:val="28"/>
          <w:szCs w:val="28"/>
          <w:lang w:val="en-US" w:eastAsia="zh-CN"/>
        </w:rPr>
        <w:t>加密货币广告》经济话题》投资话题</w:t>
      </w:r>
    </w:p>
    <w:p w14:paraId="16B11F76">
      <w:pPr>
        <w:numPr>
          <w:ilvl w:val="0"/>
          <w:numId w:val="0"/>
        </w:numPr>
        <w:ind w:leftChars="0"/>
        <w:jc w:val="left"/>
        <w:rPr>
          <w:rFonts w:hint="default"/>
          <w:b/>
          <w:bCs/>
          <w:color w:val="000000"/>
          <w:sz w:val="28"/>
          <w:szCs w:val="28"/>
          <w:lang w:val="en-US" w:eastAsia="zh-CN"/>
        </w:rPr>
      </w:pPr>
      <w:r>
        <w:rPr>
          <w:rFonts w:hint="default"/>
          <w:b/>
          <w:bCs/>
          <w:color w:val="000000"/>
          <w:sz w:val="28"/>
          <w:szCs w:val="28"/>
          <w:lang w:val="en-US" w:eastAsia="zh-CN"/>
        </w:rPr>
        <w:t>旅行》疫情/经济话题》投资话题</w:t>
      </w:r>
    </w:p>
    <w:p w14:paraId="376F1A77">
      <w:pPr>
        <w:numPr>
          <w:ilvl w:val="0"/>
          <w:numId w:val="0"/>
        </w:numPr>
        <w:ind w:leftChars="0"/>
        <w:jc w:val="left"/>
        <w:rPr>
          <w:rFonts w:hint="default"/>
          <w:b/>
          <w:bCs/>
          <w:color w:val="000000"/>
          <w:sz w:val="28"/>
          <w:szCs w:val="28"/>
          <w:lang w:val="en-US" w:eastAsia="zh-CN"/>
        </w:rPr>
      </w:pPr>
      <w:r>
        <w:rPr>
          <w:rFonts w:hint="default"/>
          <w:b/>
          <w:bCs/>
          <w:color w:val="000000"/>
          <w:sz w:val="28"/>
          <w:szCs w:val="28"/>
          <w:lang w:val="en-US" w:eastAsia="zh-CN"/>
        </w:rPr>
        <w:t>美元指数》投资话题</w:t>
      </w:r>
    </w:p>
    <w:p w14:paraId="05C92E94">
      <w:pPr>
        <w:numPr>
          <w:ilvl w:val="0"/>
          <w:numId w:val="0"/>
        </w:numPr>
        <w:ind w:leftChars="0"/>
        <w:jc w:val="left"/>
        <w:rPr>
          <w:rFonts w:hint="default"/>
          <w:b/>
          <w:bCs/>
          <w:color w:val="000000"/>
          <w:sz w:val="28"/>
          <w:szCs w:val="28"/>
          <w:lang w:val="en-US" w:eastAsia="zh-CN"/>
        </w:rPr>
      </w:pPr>
      <w:r>
        <w:rPr>
          <w:rFonts w:hint="default"/>
          <w:b/>
          <w:bCs/>
          <w:color w:val="000000"/>
          <w:sz w:val="28"/>
          <w:szCs w:val="28"/>
          <w:lang w:val="en-US" w:eastAsia="zh-CN"/>
        </w:rPr>
        <w:t>朋友送礼物》投资话题</w:t>
      </w:r>
    </w:p>
    <w:p w14:paraId="10153FE5">
      <w:pPr>
        <w:numPr>
          <w:ilvl w:val="0"/>
          <w:numId w:val="0"/>
        </w:numPr>
        <w:ind w:leftChars="0"/>
        <w:jc w:val="left"/>
        <w:rPr>
          <w:rFonts w:hint="default"/>
          <w:b/>
          <w:bCs/>
          <w:color w:val="000000"/>
          <w:sz w:val="28"/>
          <w:szCs w:val="28"/>
          <w:lang w:val="en-US" w:eastAsia="zh-CN"/>
        </w:rPr>
      </w:pPr>
      <w:r>
        <w:rPr>
          <w:rFonts w:hint="default"/>
          <w:b/>
          <w:bCs/>
          <w:color w:val="000000"/>
          <w:sz w:val="28"/>
          <w:szCs w:val="28"/>
          <w:lang w:val="en-US" w:eastAsia="zh-CN"/>
        </w:rPr>
        <w:t>朋友邀请吃饭》投资话题</w:t>
      </w:r>
    </w:p>
    <w:p w14:paraId="7753A96F">
      <w:pPr>
        <w:numPr>
          <w:ilvl w:val="0"/>
          <w:numId w:val="0"/>
        </w:numPr>
        <w:ind w:leftChars="0"/>
        <w:jc w:val="left"/>
        <w:rPr>
          <w:rFonts w:hint="default"/>
          <w:b/>
          <w:bCs/>
          <w:color w:val="000000"/>
          <w:sz w:val="28"/>
          <w:szCs w:val="28"/>
          <w:lang w:val="en-US" w:eastAsia="zh-CN"/>
        </w:rPr>
      </w:pPr>
      <w:r>
        <w:rPr>
          <w:rFonts w:hint="default"/>
          <w:b/>
          <w:bCs/>
          <w:color w:val="000000"/>
          <w:sz w:val="28"/>
          <w:szCs w:val="28"/>
          <w:lang w:val="en-US" w:eastAsia="zh-CN"/>
        </w:rPr>
        <w:t>披萨》世界上最贵的披萨》投资话题</w:t>
      </w:r>
    </w:p>
    <w:p w14:paraId="10257594">
      <w:pPr>
        <w:numPr>
          <w:ilvl w:val="0"/>
          <w:numId w:val="0"/>
        </w:numPr>
        <w:ind w:leftChars="0"/>
        <w:jc w:val="left"/>
        <w:rPr>
          <w:rFonts w:hint="default"/>
          <w:b/>
          <w:bCs/>
          <w:color w:val="000000"/>
          <w:sz w:val="28"/>
          <w:szCs w:val="28"/>
          <w:lang w:val="en-US" w:eastAsia="zh-CN"/>
        </w:rPr>
      </w:pPr>
      <w:r>
        <w:rPr>
          <w:rFonts w:hint="default"/>
          <w:b/>
          <w:bCs/>
          <w:color w:val="000000"/>
          <w:sz w:val="28"/>
          <w:szCs w:val="28"/>
          <w:lang w:val="en-US" w:eastAsia="zh-CN"/>
        </w:rPr>
        <w:t>新闻》投资话题</w:t>
      </w:r>
    </w:p>
    <w:p w14:paraId="3D21E3B4">
      <w:pPr>
        <w:numPr>
          <w:ilvl w:val="0"/>
          <w:numId w:val="0"/>
        </w:numPr>
        <w:ind w:leftChars="0"/>
        <w:jc w:val="left"/>
        <w:rPr>
          <w:rFonts w:hint="default"/>
          <w:b/>
          <w:bCs/>
          <w:color w:val="000000"/>
          <w:sz w:val="28"/>
          <w:szCs w:val="28"/>
          <w:lang w:val="en-US" w:eastAsia="zh-CN"/>
        </w:rPr>
      </w:pPr>
      <w:r>
        <w:rPr>
          <w:rFonts w:hint="default"/>
          <w:b/>
          <w:bCs/>
          <w:color w:val="000000"/>
          <w:sz w:val="28"/>
          <w:szCs w:val="28"/>
          <w:lang w:val="en-US" w:eastAsia="zh-CN"/>
        </w:rPr>
        <w:t>能源危机，粮食危机，经济衰退，加息，疫情</w:t>
      </w:r>
    </w:p>
    <w:p w14:paraId="31F605EF">
      <w:pPr>
        <w:numPr>
          <w:ilvl w:val="0"/>
          <w:numId w:val="0"/>
        </w:numPr>
        <w:ind w:leftChars="0"/>
        <w:jc w:val="left"/>
        <w:rPr>
          <w:rFonts w:hint="default"/>
          <w:b/>
          <w:bCs/>
          <w:color w:val="000000"/>
          <w:sz w:val="28"/>
          <w:szCs w:val="28"/>
          <w:lang w:val="en-US" w:eastAsia="zh-CN"/>
        </w:rPr>
      </w:pPr>
    </w:p>
    <w:p w14:paraId="426D59CD">
      <w:pPr>
        <w:rPr>
          <w:rFonts w:hint="eastAsia"/>
          <w:b/>
          <w:bCs/>
          <w:color w:val="C00000"/>
          <w:sz w:val="36"/>
          <w:szCs w:val="36"/>
          <w:lang w:val="en-US" w:eastAsia="zh-CN"/>
        </w:rPr>
      </w:pPr>
      <w:r>
        <w:rPr>
          <w:rFonts w:hint="eastAsia"/>
          <w:b/>
          <w:bCs/>
          <w:color w:val="C00000"/>
          <w:sz w:val="36"/>
          <w:szCs w:val="36"/>
          <w:lang w:val="en-US" w:eastAsia="zh-CN"/>
        </w:rPr>
        <w:t>凯雷投资集团介绍：</w:t>
      </w:r>
    </w:p>
    <w:p w14:paraId="4DAA92A4">
      <w:pPr>
        <w:rPr>
          <w:rFonts w:hint="eastAsia"/>
          <w:b/>
          <w:bCs/>
          <w:color w:val="C00000"/>
          <w:sz w:val="36"/>
          <w:szCs w:val="36"/>
          <w:lang w:val="en-US" w:eastAsia="zh-CN"/>
        </w:rPr>
      </w:pPr>
    </w:p>
    <w:p w14:paraId="50A940C4">
      <w:pPr>
        <w:numPr>
          <w:ilvl w:val="0"/>
          <w:numId w:val="0"/>
        </w:numPr>
        <w:ind w:leftChars="0"/>
        <w:jc w:val="left"/>
        <w:rPr>
          <w:rFonts w:hint="default"/>
          <w:b/>
          <w:bCs/>
          <w:color w:val="000000"/>
          <w:sz w:val="28"/>
          <w:szCs w:val="28"/>
          <w:lang w:val="en-US" w:eastAsia="zh-CN"/>
        </w:rPr>
      </w:pPr>
      <w:r>
        <w:rPr>
          <w:rFonts w:hint="default"/>
          <w:b/>
          <w:bCs/>
          <w:color w:val="000000"/>
          <w:sz w:val="28"/>
          <w:szCs w:val="28"/>
          <w:lang w:val="en-US" w:eastAsia="zh-CN"/>
        </w:rPr>
        <w:t>凯雷集团（英语：Carlyle Group），旧译为卡莱尔集团，成立于1987年，</w:t>
      </w:r>
      <w:r>
        <w:rPr>
          <w:rFonts w:hint="default"/>
          <w:b/>
          <w:bCs/>
          <w:color w:val="000000"/>
          <w:sz w:val="28"/>
          <w:szCs w:val="28"/>
          <w:lang w:val="en-US" w:eastAsia="zh-CN"/>
        </w:rPr>
        <w:fldChar w:fldCharType="begin"/>
      </w:r>
      <w:r>
        <w:rPr>
          <w:rFonts w:hint="default"/>
          <w:b/>
          <w:bCs/>
          <w:color w:val="000000"/>
          <w:sz w:val="28"/>
          <w:szCs w:val="28"/>
          <w:lang w:val="en-US" w:eastAsia="zh-CN"/>
        </w:rPr>
        <w:instrText xml:space="preserve"> HYPERLINK "https://zh.wikipedia.org/wiki/%E5%88%9B%E5%A7%8B%E4%BA%BA" \o "创始人" </w:instrText>
      </w:r>
      <w:r>
        <w:rPr>
          <w:rFonts w:hint="default"/>
          <w:b/>
          <w:bCs/>
          <w:color w:val="000000"/>
          <w:sz w:val="28"/>
          <w:szCs w:val="28"/>
          <w:lang w:val="en-US" w:eastAsia="zh-CN"/>
        </w:rPr>
        <w:fldChar w:fldCharType="separate"/>
      </w:r>
      <w:r>
        <w:rPr>
          <w:rFonts w:hint="default"/>
          <w:b/>
          <w:bCs/>
          <w:color w:val="000000"/>
          <w:sz w:val="28"/>
          <w:szCs w:val="28"/>
          <w:lang w:val="en-US" w:eastAsia="zh-CN"/>
        </w:rPr>
        <w:t>创始人</w:t>
      </w:r>
      <w:r>
        <w:rPr>
          <w:rFonts w:hint="default"/>
          <w:b/>
          <w:bCs/>
          <w:color w:val="000000"/>
          <w:sz w:val="28"/>
          <w:szCs w:val="28"/>
          <w:lang w:val="en-US" w:eastAsia="zh-CN"/>
        </w:rPr>
        <w:fldChar w:fldCharType="end"/>
      </w:r>
      <w:r>
        <w:rPr>
          <w:rFonts w:hint="default"/>
          <w:b/>
          <w:bCs/>
          <w:color w:val="000000"/>
          <w:sz w:val="28"/>
          <w:szCs w:val="28"/>
          <w:lang w:val="en-US" w:eastAsia="zh-CN"/>
        </w:rPr>
        <w:t>为</w:t>
      </w:r>
      <w:r>
        <w:rPr>
          <w:rFonts w:hint="default"/>
          <w:b/>
          <w:bCs/>
          <w:color w:val="000000"/>
          <w:sz w:val="28"/>
          <w:szCs w:val="28"/>
          <w:lang w:val="en-US" w:eastAsia="zh-CN"/>
        </w:rPr>
        <w:fldChar w:fldCharType="begin"/>
      </w:r>
      <w:r>
        <w:rPr>
          <w:rFonts w:hint="default"/>
          <w:b/>
          <w:bCs/>
          <w:color w:val="000000"/>
          <w:sz w:val="28"/>
          <w:szCs w:val="28"/>
          <w:lang w:val="en-US" w:eastAsia="zh-CN"/>
        </w:rPr>
        <w:instrText xml:space="preserve"> HYPERLINK "https://zh.wikipedia.org/wiki/%E5%A4%A7%E5%8D%AB%C2%B7%E9%B2%81%E5%AE%BE%E6%96%AF%E5%9D%A6" \o "大卫·鲁宾斯坦" </w:instrText>
      </w:r>
      <w:r>
        <w:rPr>
          <w:rFonts w:hint="default"/>
          <w:b/>
          <w:bCs/>
          <w:color w:val="000000"/>
          <w:sz w:val="28"/>
          <w:szCs w:val="28"/>
          <w:lang w:val="en-US" w:eastAsia="zh-CN"/>
        </w:rPr>
        <w:fldChar w:fldCharType="separate"/>
      </w:r>
      <w:r>
        <w:rPr>
          <w:rFonts w:hint="default"/>
          <w:b/>
          <w:bCs/>
          <w:color w:val="000000"/>
          <w:sz w:val="28"/>
          <w:szCs w:val="28"/>
          <w:lang w:val="en-US" w:eastAsia="zh-CN"/>
        </w:rPr>
        <w:t>大卫·鲁宾斯坦</w:t>
      </w:r>
      <w:r>
        <w:rPr>
          <w:rFonts w:hint="default"/>
          <w:b/>
          <w:bCs/>
          <w:color w:val="000000"/>
          <w:sz w:val="28"/>
          <w:szCs w:val="28"/>
          <w:lang w:val="en-US" w:eastAsia="zh-CN"/>
        </w:rPr>
        <w:fldChar w:fldCharType="end"/>
      </w:r>
      <w:r>
        <w:rPr>
          <w:rFonts w:hint="default"/>
          <w:b/>
          <w:bCs/>
          <w:color w:val="000000"/>
          <w:sz w:val="28"/>
          <w:szCs w:val="28"/>
          <w:lang w:val="en-US" w:eastAsia="zh-CN"/>
        </w:rPr>
        <w:t>等人，是一家位于</w:t>
      </w:r>
      <w:r>
        <w:rPr>
          <w:rFonts w:hint="default"/>
          <w:b/>
          <w:bCs/>
          <w:color w:val="000000"/>
          <w:sz w:val="28"/>
          <w:szCs w:val="28"/>
          <w:lang w:val="en-US" w:eastAsia="zh-CN"/>
        </w:rPr>
        <w:fldChar w:fldCharType="begin"/>
      </w:r>
      <w:r>
        <w:rPr>
          <w:rFonts w:hint="default"/>
          <w:b/>
          <w:bCs/>
          <w:color w:val="000000"/>
          <w:sz w:val="28"/>
          <w:szCs w:val="28"/>
          <w:lang w:val="en-US" w:eastAsia="zh-CN"/>
        </w:rPr>
        <w:instrText xml:space="preserve"> HYPERLINK "https://zh.wikipedia.org/wiki/%E7%BE%8E%E5%9C%8B" \o "美国" </w:instrText>
      </w:r>
      <w:r>
        <w:rPr>
          <w:rFonts w:hint="default"/>
          <w:b/>
          <w:bCs/>
          <w:color w:val="000000"/>
          <w:sz w:val="28"/>
          <w:szCs w:val="28"/>
          <w:lang w:val="en-US" w:eastAsia="zh-CN"/>
        </w:rPr>
        <w:fldChar w:fldCharType="separate"/>
      </w:r>
      <w:r>
        <w:rPr>
          <w:rFonts w:hint="default"/>
          <w:b/>
          <w:bCs/>
          <w:color w:val="000000"/>
          <w:sz w:val="28"/>
          <w:szCs w:val="28"/>
          <w:lang w:val="en-US" w:eastAsia="zh-CN"/>
        </w:rPr>
        <w:t>美国</w:t>
      </w:r>
      <w:r>
        <w:rPr>
          <w:rFonts w:hint="default"/>
          <w:b/>
          <w:bCs/>
          <w:color w:val="000000"/>
          <w:sz w:val="28"/>
          <w:szCs w:val="28"/>
          <w:lang w:val="en-US" w:eastAsia="zh-CN"/>
        </w:rPr>
        <w:fldChar w:fldCharType="end"/>
      </w:r>
      <w:r>
        <w:rPr>
          <w:rFonts w:hint="default"/>
          <w:b/>
          <w:bCs/>
          <w:color w:val="000000"/>
          <w:sz w:val="28"/>
          <w:szCs w:val="28"/>
          <w:lang w:val="en-US" w:eastAsia="zh-CN"/>
        </w:rPr>
        <w:fldChar w:fldCharType="begin"/>
      </w:r>
      <w:r>
        <w:rPr>
          <w:rFonts w:hint="default"/>
          <w:b/>
          <w:bCs/>
          <w:color w:val="000000"/>
          <w:sz w:val="28"/>
          <w:szCs w:val="28"/>
          <w:lang w:val="en-US" w:eastAsia="zh-CN"/>
        </w:rPr>
        <w:instrText xml:space="preserve"> HYPERLINK "https://zh.wikipedia.org/wiki/%E5%8D%8E%E7%9B%9B%E9%A1%BF%E7%89%B9%E5%8C%BA" \o "华盛顿特区" </w:instrText>
      </w:r>
      <w:r>
        <w:rPr>
          <w:rFonts w:hint="default"/>
          <w:b/>
          <w:bCs/>
          <w:color w:val="000000"/>
          <w:sz w:val="28"/>
          <w:szCs w:val="28"/>
          <w:lang w:val="en-US" w:eastAsia="zh-CN"/>
        </w:rPr>
        <w:fldChar w:fldCharType="separate"/>
      </w:r>
      <w:r>
        <w:rPr>
          <w:rFonts w:hint="default"/>
          <w:b/>
          <w:bCs/>
          <w:color w:val="000000"/>
          <w:sz w:val="28"/>
          <w:szCs w:val="28"/>
          <w:lang w:val="en-US" w:eastAsia="zh-CN"/>
        </w:rPr>
        <w:t>华盛顿特区</w:t>
      </w:r>
      <w:r>
        <w:rPr>
          <w:rFonts w:hint="default"/>
          <w:b/>
          <w:bCs/>
          <w:color w:val="000000"/>
          <w:sz w:val="28"/>
          <w:szCs w:val="28"/>
          <w:lang w:val="en-US" w:eastAsia="zh-CN"/>
        </w:rPr>
        <w:fldChar w:fldCharType="end"/>
      </w:r>
      <w:r>
        <w:rPr>
          <w:rFonts w:hint="default"/>
          <w:b/>
          <w:bCs/>
          <w:color w:val="000000"/>
          <w:sz w:val="28"/>
          <w:szCs w:val="28"/>
          <w:lang w:val="en-US" w:eastAsia="zh-CN"/>
        </w:rPr>
        <w:t>的</w:t>
      </w:r>
      <w:r>
        <w:rPr>
          <w:rFonts w:hint="default"/>
          <w:b/>
          <w:bCs/>
          <w:color w:val="000000"/>
          <w:sz w:val="28"/>
          <w:szCs w:val="28"/>
          <w:lang w:val="en-US" w:eastAsia="zh-CN"/>
        </w:rPr>
        <w:fldChar w:fldCharType="begin"/>
      </w:r>
      <w:r>
        <w:rPr>
          <w:rFonts w:hint="default"/>
          <w:b/>
          <w:bCs/>
          <w:color w:val="000000"/>
          <w:sz w:val="28"/>
          <w:szCs w:val="28"/>
          <w:lang w:val="en-US" w:eastAsia="zh-CN"/>
        </w:rPr>
        <w:instrText xml:space="preserve"> HYPERLINK "https://zh.wikipedia.org/wiki/%E7%A7%81%E5%8B%9F%E8%82%A1%E6%AC%8A" \o "私募股权" </w:instrText>
      </w:r>
      <w:r>
        <w:rPr>
          <w:rFonts w:hint="default"/>
          <w:b/>
          <w:bCs/>
          <w:color w:val="000000"/>
          <w:sz w:val="28"/>
          <w:szCs w:val="28"/>
          <w:lang w:val="en-US" w:eastAsia="zh-CN"/>
        </w:rPr>
        <w:fldChar w:fldCharType="separate"/>
      </w:r>
      <w:r>
        <w:rPr>
          <w:rFonts w:hint="default"/>
          <w:b/>
          <w:bCs/>
          <w:color w:val="000000"/>
          <w:sz w:val="28"/>
          <w:szCs w:val="28"/>
          <w:lang w:val="en-US" w:eastAsia="zh-CN"/>
        </w:rPr>
        <w:t>私募股权</w:t>
      </w:r>
      <w:r>
        <w:rPr>
          <w:rFonts w:hint="default"/>
          <w:b/>
          <w:bCs/>
          <w:color w:val="000000"/>
          <w:sz w:val="28"/>
          <w:szCs w:val="28"/>
          <w:lang w:val="en-US" w:eastAsia="zh-CN"/>
        </w:rPr>
        <w:fldChar w:fldCharType="end"/>
      </w:r>
      <w:r>
        <w:rPr>
          <w:rFonts w:hint="default"/>
          <w:b/>
          <w:bCs/>
          <w:color w:val="000000"/>
          <w:sz w:val="28"/>
          <w:szCs w:val="28"/>
          <w:lang w:val="en-US" w:eastAsia="zh-CN"/>
        </w:rPr>
        <w:t>投资公司，主要业务包括企业</w:t>
      </w:r>
      <w:r>
        <w:rPr>
          <w:rFonts w:hint="default"/>
          <w:b/>
          <w:bCs/>
          <w:color w:val="000000"/>
          <w:sz w:val="28"/>
          <w:szCs w:val="28"/>
          <w:lang w:val="en-US" w:eastAsia="zh-CN"/>
        </w:rPr>
        <w:fldChar w:fldCharType="begin"/>
      </w:r>
      <w:r>
        <w:rPr>
          <w:rFonts w:hint="default"/>
          <w:b/>
          <w:bCs/>
          <w:color w:val="000000"/>
          <w:sz w:val="28"/>
          <w:szCs w:val="28"/>
          <w:lang w:val="en-US" w:eastAsia="zh-CN"/>
        </w:rPr>
        <w:instrText xml:space="preserve"> HYPERLINK "https://zh.wikipedia.org/wiki/%E8%B3%BC%E4%BD%B5" \o "购并" </w:instrText>
      </w:r>
      <w:r>
        <w:rPr>
          <w:rFonts w:hint="default"/>
          <w:b/>
          <w:bCs/>
          <w:color w:val="000000"/>
          <w:sz w:val="28"/>
          <w:szCs w:val="28"/>
          <w:lang w:val="en-US" w:eastAsia="zh-CN"/>
        </w:rPr>
        <w:fldChar w:fldCharType="separate"/>
      </w:r>
      <w:r>
        <w:rPr>
          <w:rFonts w:hint="default"/>
          <w:b/>
          <w:bCs/>
          <w:color w:val="000000"/>
          <w:sz w:val="28"/>
          <w:szCs w:val="28"/>
          <w:lang w:val="en-US" w:eastAsia="zh-CN"/>
        </w:rPr>
        <w:t>购并</w:t>
      </w:r>
      <w:r>
        <w:rPr>
          <w:rFonts w:hint="default"/>
          <w:b/>
          <w:bCs/>
          <w:color w:val="000000"/>
          <w:sz w:val="28"/>
          <w:szCs w:val="28"/>
          <w:lang w:val="en-US" w:eastAsia="zh-CN"/>
        </w:rPr>
        <w:fldChar w:fldCharType="end"/>
      </w:r>
      <w:r>
        <w:rPr>
          <w:rFonts w:hint="default"/>
          <w:b/>
          <w:bCs/>
          <w:color w:val="000000"/>
          <w:sz w:val="28"/>
          <w:szCs w:val="28"/>
          <w:lang w:val="en-US" w:eastAsia="zh-CN"/>
        </w:rPr>
        <w:t>、</w:t>
      </w:r>
      <w:r>
        <w:rPr>
          <w:rFonts w:hint="default"/>
          <w:b/>
          <w:bCs/>
          <w:color w:val="000000"/>
          <w:sz w:val="28"/>
          <w:szCs w:val="28"/>
          <w:lang w:val="en-US" w:eastAsia="zh-CN"/>
        </w:rPr>
        <w:fldChar w:fldCharType="begin"/>
      </w:r>
      <w:r>
        <w:rPr>
          <w:rFonts w:hint="default"/>
          <w:b/>
          <w:bCs/>
          <w:color w:val="000000"/>
          <w:sz w:val="28"/>
          <w:szCs w:val="28"/>
          <w:lang w:val="en-US" w:eastAsia="zh-CN"/>
        </w:rPr>
        <w:instrText xml:space="preserve"> HYPERLINK "https://zh.wikipedia.org/wiki/%E6%88%BF%E5%9C%B0%E7%94%A2" \o "房地产" </w:instrText>
      </w:r>
      <w:r>
        <w:rPr>
          <w:rFonts w:hint="default"/>
          <w:b/>
          <w:bCs/>
          <w:color w:val="000000"/>
          <w:sz w:val="28"/>
          <w:szCs w:val="28"/>
          <w:lang w:val="en-US" w:eastAsia="zh-CN"/>
        </w:rPr>
        <w:fldChar w:fldCharType="separate"/>
      </w:r>
      <w:r>
        <w:rPr>
          <w:rFonts w:hint="default"/>
          <w:b/>
          <w:bCs/>
          <w:color w:val="000000"/>
          <w:sz w:val="28"/>
          <w:szCs w:val="28"/>
          <w:lang w:val="en-US" w:eastAsia="zh-CN"/>
        </w:rPr>
        <w:t>房地产</w:t>
      </w:r>
      <w:r>
        <w:rPr>
          <w:rFonts w:hint="default"/>
          <w:b/>
          <w:bCs/>
          <w:color w:val="000000"/>
          <w:sz w:val="28"/>
          <w:szCs w:val="28"/>
          <w:lang w:val="en-US" w:eastAsia="zh-CN"/>
        </w:rPr>
        <w:fldChar w:fldCharType="end"/>
      </w:r>
      <w:r>
        <w:rPr>
          <w:rFonts w:hint="default"/>
          <w:b/>
          <w:bCs/>
          <w:color w:val="000000"/>
          <w:sz w:val="28"/>
          <w:szCs w:val="28"/>
          <w:lang w:val="en-US" w:eastAsia="zh-CN"/>
        </w:rPr>
        <w:t>、杠杆财务以及创投，投资产业范围遍及航太国防、消费零售、能源、医疗保健、科技、电信、媒体与运输业。管理的资产超过3760亿</w:t>
      </w:r>
      <w:r>
        <w:rPr>
          <w:rFonts w:hint="default"/>
          <w:b/>
          <w:bCs/>
          <w:color w:val="000000"/>
          <w:sz w:val="28"/>
          <w:szCs w:val="28"/>
          <w:lang w:val="en-US" w:eastAsia="zh-CN"/>
        </w:rPr>
        <w:fldChar w:fldCharType="begin"/>
      </w:r>
      <w:r>
        <w:rPr>
          <w:rFonts w:hint="default"/>
          <w:b/>
          <w:bCs/>
          <w:color w:val="000000"/>
          <w:sz w:val="28"/>
          <w:szCs w:val="28"/>
          <w:lang w:val="en-US" w:eastAsia="zh-CN"/>
        </w:rPr>
        <w:instrText xml:space="preserve"> HYPERLINK "https://zh.wikipedia.org/wiki/%E7%BE%8E%E5%85%83" \o "美元" </w:instrText>
      </w:r>
      <w:r>
        <w:rPr>
          <w:rFonts w:hint="default"/>
          <w:b/>
          <w:bCs/>
          <w:color w:val="000000"/>
          <w:sz w:val="28"/>
          <w:szCs w:val="28"/>
          <w:lang w:val="en-US" w:eastAsia="zh-CN"/>
        </w:rPr>
        <w:fldChar w:fldCharType="separate"/>
      </w:r>
      <w:r>
        <w:rPr>
          <w:rFonts w:hint="default"/>
          <w:b/>
          <w:bCs/>
          <w:color w:val="000000"/>
          <w:sz w:val="28"/>
          <w:szCs w:val="28"/>
          <w:lang w:val="en-US" w:eastAsia="zh-CN"/>
        </w:rPr>
        <w:t>美元</w:t>
      </w:r>
      <w:r>
        <w:rPr>
          <w:rFonts w:hint="default"/>
          <w:b/>
          <w:bCs/>
          <w:color w:val="000000"/>
          <w:sz w:val="28"/>
          <w:szCs w:val="28"/>
          <w:lang w:val="en-US" w:eastAsia="zh-CN"/>
        </w:rPr>
        <w:fldChar w:fldCharType="end"/>
      </w:r>
      <w:r>
        <w:rPr>
          <w:rFonts w:hint="default"/>
          <w:b/>
          <w:bCs/>
          <w:color w:val="000000"/>
          <w:sz w:val="28"/>
          <w:szCs w:val="28"/>
          <w:lang w:val="en-US" w:eastAsia="zh-CN"/>
        </w:rPr>
        <w:t>，给投资者的年均</w:t>
      </w:r>
      <w:r>
        <w:rPr>
          <w:rFonts w:hint="default"/>
          <w:b/>
          <w:bCs/>
          <w:color w:val="000000"/>
          <w:sz w:val="28"/>
          <w:szCs w:val="28"/>
          <w:lang w:val="en-US" w:eastAsia="zh-CN"/>
        </w:rPr>
        <w:fldChar w:fldCharType="begin"/>
      </w:r>
      <w:r>
        <w:rPr>
          <w:rFonts w:hint="default"/>
          <w:b/>
          <w:bCs/>
          <w:color w:val="000000"/>
          <w:sz w:val="28"/>
          <w:szCs w:val="28"/>
          <w:lang w:val="en-US" w:eastAsia="zh-CN"/>
        </w:rPr>
        <w:instrText xml:space="preserve"> HYPERLINK "https://zh.wikipedia.org/w/index.php?title=%E5%9B%9E%E6%8A%A5%E7%8E%87&amp;action=edit&amp;redlink=1" \o "回报率（页面不存在）" </w:instrText>
      </w:r>
      <w:r>
        <w:rPr>
          <w:rFonts w:hint="default"/>
          <w:b/>
          <w:bCs/>
          <w:color w:val="000000"/>
          <w:sz w:val="28"/>
          <w:szCs w:val="28"/>
          <w:lang w:val="en-US" w:eastAsia="zh-CN"/>
        </w:rPr>
        <w:fldChar w:fldCharType="separate"/>
      </w:r>
      <w:r>
        <w:rPr>
          <w:rFonts w:hint="default"/>
          <w:b/>
          <w:bCs/>
          <w:color w:val="000000"/>
          <w:sz w:val="28"/>
          <w:szCs w:val="28"/>
          <w:lang w:val="en-US" w:eastAsia="zh-CN"/>
        </w:rPr>
        <w:t>回报率</w:t>
      </w:r>
      <w:r>
        <w:rPr>
          <w:rFonts w:hint="default"/>
          <w:b/>
          <w:bCs/>
          <w:color w:val="000000"/>
          <w:sz w:val="28"/>
          <w:szCs w:val="28"/>
          <w:lang w:val="en-US" w:eastAsia="zh-CN"/>
        </w:rPr>
        <w:fldChar w:fldCharType="end"/>
      </w:r>
      <w:r>
        <w:rPr>
          <w:rFonts w:hint="default"/>
          <w:b/>
          <w:bCs/>
          <w:color w:val="000000"/>
          <w:sz w:val="28"/>
          <w:szCs w:val="28"/>
          <w:lang w:val="en-US" w:eastAsia="zh-CN"/>
        </w:rPr>
        <w:t>高达35%，被称为“总统俱乐部”</w:t>
      </w:r>
    </w:p>
    <w:p w14:paraId="7A7CB1F6">
      <w:pPr>
        <w:numPr>
          <w:ilvl w:val="0"/>
          <w:numId w:val="0"/>
        </w:numPr>
        <w:ind w:leftChars="0"/>
        <w:jc w:val="left"/>
        <w:rPr>
          <w:rFonts w:hint="default"/>
          <w:b/>
          <w:bCs/>
          <w:color w:val="000000"/>
          <w:sz w:val="28"/>
          <w:szCs w:val="28"/>
          <w:lang w:val="en-US" w:eastAsia="zh-CN"/>
        </w:rPr>
      </w:pPr>
    </w:p>
    <w:p w14:paraId="7926E855">
      <w:pPr>
        <w:numPr>
          <w:ilvl w:val="0"/>
          <w:numId w:val="0"/>
        </w:numPr>
        <w:ind w:leftChars="0"/>
        <w:jc w:val="left"/>
        <w:rPr>
          <w:rFonts w:hint="default"/>
          <w:b/>
          <w:bCs/>
          <w:color w:val="000000"/>
          <w:sz w:val="28"/>
          <w:szCs w:val="28"/>
          <w:lang w:val="en-US" w:eastAsia="zh-CN"/>
        </w:rPr>
      </w:pPr>
      <w:r>
        <w:rPr>
          <w:rFonts w:hint="default"/>
          <w:b/>
          <w:bCs/>
          <w:color w:val="000000"/>
          <w:sz w:val="28"/>
          <w:szCs w:val="28"/>
          <w:lang w:val="en-US" w:eastAsia="zh-CN"/>
        </w:rPr>
        <w:t>美国前任总统</w:t>
      </w:r>
      <w:r>
        <w:rPr>
          <w:rFonts w:hint="default"/>
          <w:b/>
          <w:bCs/>
          <w:color w:val="000000"/>
          <w:sz w:val="28"/>
          <w:szCs w:val="28"/>
          <w:lang w:val="en-US" w:eastAsia="zh-CN"/>
        </w:rPr>
        <w:fldChar w:fldCharType="begin"/>
      </w:r>
      <w:r>
        <w:rPr>
          <w:rFonts w:hint="default"/>
          <w:b/>
          <w:bCs/>
          <w:color w:val="000000"/>
          <w:sz w:val="28"/>
          <w:szCs w:val="28"/>
          <w:lang w:val="en-US" w:eastAsia="zh-CN"/>
        </w:rPr>
        <w:instrText xml:space="preserve"> HYPERLINK "https://zh.wikipedia.org/wiki/%E8%80%81%E5%B8%83%E4%BB%80" \o "老布什" </w:instrText>
      </w:r>
      <w:r>
        <w:rPr>
          <w:rFonts w:hint="default"/>
          <w:b/>
          <w:bCs/>
          <w:color w:val="000000"/>
          <w:sz w:val="28"/>
          <w:szCs w:val="28"/>
          <w:lang w:val="en-US" w:eastAsia="zh-CN"/>
        </w:rPr>
        <w:fldChar w:fldCharType="separate"/>
      </w:r>
      <w:r>
        <w:rPr>
          <w:rFonts w:hint="default"/>
          <w:b/>
          <w:bCs/>
          <w:color w:val="000000"/>
          <w:sz w:val="28"/>
          <w:szCs w:val="28"/>
          <w:lang w:val="en-US" w:eastAsia="zh-CN"/>
        </w:rPr>
        <w:t>老布什</w:t>
      </w:r>
      <w:r>
        <w:rPr>
          <w:rFonts w:hint="default"/>
          <w:b/>
          <w:bCs/>
          <w:color w:val="000000"/>
          <w:sz w:val="28"/>
          <w:szCs w:val="28"/>
          <w:lang w:val="en-US" w:eastAsia="zh-CN"/>
        </w:rPr>
        <w:fldChar w:fldCharType="end"/>
      </w:r>
      <w:r>
        <w:rPr>
          <w:rFonts w:hint="default"/>
          <w:b/>
          <w:bCs/>
          <w:color w:val="000000"/>
          <w:sz w:val="28"/>
          <w:szCs w:val="28"/>
          <w:lang w:val="en-US" w:eastAsia="zh-CN"/>
        </w:rPr>
        <w:t>、英国前首相</w:t>
      </w:r>
      <w:r>
        <w:rPr>
          <w:rFonts w:hint="default"/>
          <w:b/>
          <w:bCs/>
          <w:color w:val="000000"/>
          <w:sz w:val="28"/>
          <w:szCs w:val="28"/>
          <w:lang w:val="en-US" w:eastAsia="zh-CN"/>
        </w:rPr>
        <w:fldChar w:fldCharType="begin"/>
      </w:r>
      <w:r>
        <w:rPr>
          <w:rFonts w:hint="default"/>
          <w:b/>
          <w:bCs/>
          <w:color w:val="000000"/>
          <w:sz w:val="28"/>
          <w:szCs w:val="28"/>
          <w:lang w:val="en-US" w:eastAsia="zh-CN"/>
        </w:rPr>
        <w:instrText xml:space="preserve"> HYPERLINK "https://zh.wikipedia.org/wiki/%E6%A2%85%E6%9D%B0" \o "梅杰" </w:instrText>
      </w:r>
      <w:r>
        <w:rPr>
          <w:rFonts w:hint="default"/>
          <w:b/>
          <w:bCs/>
          <w:color w:val="000000"/>
          <w:sz w:val="28"/>
          <w:szCs w:val="28"/>
          <w:lang w:val="en-US" w:eastAsia="zh-CN"/>
        </w:rPr>
        <w:fldChar w:fldCharType="separate"/>
      </w:r>
      <w:r>
        <w:rPr>
          <w:rFonts w:hint="default"/>
          <w:b/>
          <w:bCs/>
          <w:color w:val="000000"/>
          <w:sz w:val="28"/>
          <w:szCs w:val="28"/>
          <w:lang w:val="en-US" w:eastAsia="zh-CN"/>
        </w:rPr>
        <w:t>梅杰</w:t>
      </w:r>
      <w:r>
        <w:rPr>
          <w:rFonts w:hint="default"/>
          <w:b/>
          <w:bCs/>
          <w:color w:val="000000"/>
          <w:sz w:val="28"/>
          <w:szCs w:val="28"/>
          <w:lang w:val="en-US" w:eastAsia="zh-CN"/>
        </w:rPr>
        <w:fldChar w:fldCharType="end"/>
      </w:r>
      <w:r>
        <w:rPr>
          <w:rFonts w:hint="default"/>
          <w:b/>
          <w:bCs/>
          <w:color w:val="000000"/>
          <w:sz w:val="28"/>
          <w:szCs w:val="28"/>
          <w:lang w:val="en-US" w:eastAsia="zh-CN"/>
        </w:rPr>
        <w:t>、菲律宾前总统</w:t>
      </w:r>
      <w:r>
        <w:rPr>
          <w:rFonts w:hint="default"/>
          <w:b/>
          <w:bCs/>
          <w:color w:val="000000"/>
          <w:sz w:val="28"/>
          <w:szCs w:val="28"/>
          <w:lang w:val="en-US" w:eastAsia="zh-CN"/>
        </w:rPr>
        <w:fldChar w:fldCharType="begin"/>
      </w:r>
      <w:r>
        <w:rPr>
          <w:rFonts w:hint="default"/>
          <w:b/>
          <w:bCs/>
          <w:color w:val="000000"/>
          <w:sz w:val="28"/>
          <w:szCs w:val="28"/>
          <w:lang w:val="en-US" w:eastAsia="zh-CN"/>
        </w:rPr>
        <w:instrText xml:space="preserve"> HYPERLINK "https://zh.wikipedia.org/wiki/%E8%8F%B2%E5%BE%B7%E5%B0%94%C2%B7%E6%8B%89%E8%8E%AB%E6%96%AF" \o "菲德尔·拉莫斯" </w:instrText>
      </w:r>
      <w:r>
        <w:rPr>
          <w:rFonts w:hint="default"/>
          <w:b/>
          <w:bCs/>
          <w:color w:val="000000"/>
          <w:sz w:val="28"/>
          <w:szCs w:val="28"/>
          <w:lang w:val="en-US" w:eastAsia="zh-CN"/>
        </w:rPr>
        <w:fldChar w:fldCharType="separate"/>
      </w:r>
      <w:r>
        <w:rPr>
          <w:rFonts w:hint="default"/>
          <w:b/>
          <w:bCs/>
          <w:color w:val="000000"/>
          <w:sz w:val="28"/>
          <w:szCs w:val="28"/>
          <w:lang w:val="en-US" w:eastAsia="zh-CN"/>
        </w:rPr>
        <w:t>菲德尔·拉莫斯</w:t>
      </w:r>
      <w:r>
        <w:rPr>
          <w:rFonts w:hint="default"/>
          <w:b/>
          <w:bCs/>
          <w:color w:val="000000"/>
          <w:sz w:val="28"/>
          <w:szCs w:val="28"/>
          <w:lang w:val="en-US" w:eastAsia="zh-CN"/>
        </w:rPr>
        <w:fldChar w:fldCharType="end"/>
      </w:r>
      <w:r>
        <w:rPr>
          <w:rFonts w:hint="default"/>
          <w:b/>
          <w:bCs/>
          <w:color w:val="000000"/>
          <w:sz w:val="28"/>
          <w:szCs w:val="28"/>
          <w:lang w:val="en-US" w:eastAsia="zh-CN"/>
        </w:rPr>
        <w:t>、美国前</w:t>
      </w:r>
      <w:r>
        <w:rPr>
          <w:rFonts w:hint="default"/>
          <w:b/>
          <w:bCs/>
          <w:color w:val="000000"/>
          <w:sz w:val="28"/>
          <w:szCs w:val="28"/>
          <w:lang w:val="en-US" w:eastAsia="zh-CN"/>
        </w:rPr>
        <w:fldChar w:fldCharType="begin"/>
      </w:r>
      <w:r>
        <w:rPr>
          <w:rFonts w:hint="default"/>
          <w:b/>
          <w:bCs/>
          <w:color w:val="000000"/>
          <w:sz w:val="28"/>
          <w:szCs w:val="28"/>
          <w:lang w:val="en-US" w:eastAsia="zh-CN"/>
        </w:rPr>
        <w:instrText xml:space="preserve"> HYPERLINK "https://zh.wikipedia.org/wiki/%E7%BE%8E%E5%9C%8B%E8%AD%89%E5%88%B8%E4%BA%A4%E6%98%93%E5%A7%94%E5%93%A1%E6%9C%83" \o "美国证券交易委员会" </w:instrText>
      </w:r>
      <w:r>
        <w:rPr>
          <w:rFonts w:hint="default"/>
          <w:b/>
          <w:bCs/>
          <w:color w:val="000000"/>
          <w:sz w:val="28"/>
          <w:szCs w:val="28"/>
          <w:lang w:val="en-US" w:eastAsia="zh-CN"/>
        </w:rPr>
        <w:fldChar w:fldCharType="separate"/>
      </w:r>
      <w:r>
        <w:rPr>
          <w:rFonts w:hint="default"/>
          <w:b/>
          <w:bCs/>
          <w:color w:val="000000"/>
          <w:sz w:val="28"/>
          <w:szCs w:val="28"/>
          <w:lang w:val="en-US" w:eastAsia="zh-CN"/>
        </w:rPr>
        <w:t>证券与交易委员会</w:t>
      </w:r>
      <w:r>
        <w:rPr>
          <w:rFonts w:hint="default"/>
          <w:b/>
          <w:bCs/>
          <w:color w:val="000000"/>
          <w:sz w:val="28"/>
          <w:szCs w:val="28"/>
          <w:lang w:val="en-US" w:eastAsia="zh-CN"/>
        </w:rPr>
        <w:fldChar w:fldCharType="end"/>
      </w:r>
      <w:r>
        <w:rPr>
          <w:rFonts w:hint="default"/>
          <w:b/>
          <w:bCs/>
          <w:color w:val="000000"/>
          <w:sz w:val="28"/>
          <w:szCs w:val="28"/>
          <w:lang w:val="en-US" w:eastAsia="zh-CN"/>
        </w:rPr>
        <w:t>（SEC）主席</w:t>
      </w:r>
      <w:r>
        <w:rPr>
          <w:rFonts w:hint="default"/>
          <w:b/>
          <w:bCs/>
          <w:color w:val="000000"/>
          <w:sz w:val="28"/>
          <w:szCs w:val="28"/>
          <w:lang w:val="en-US" w:eastAsia="zh-CN"/>
        </w:rPr>
        <w:fldChar w:fldCharType="begin"/>
      </w:r>
      <w:r>
        <w:rPr>
          <w:rFonts w:hint="default"/>
          <w:b/>
          <w:bCs/>
          <w:color w:val="000000"/>
          <w:sz w:val="28"/>
          <w:szCs w:val="28"/>
          <w:lang w:val="en-US" w:eastAsia="zh-CN"/>
        </w:rPr>
        <w:instrText xml:space="preserve"> HYPERLINK "https://zh.wikipedia.org/w/index.php?title=%E9%98%BF%E7%91%9F%C2%B7%E5%88%97%E7%BB%B4%E7%89%B9&amp;action=edit&amp;redlink=1" \o "阿瑟·列维特（页面不存在）" </w:instrText>
      </w:r>
      <w:r>
        <w:rPr>
          <w:rFonts w:hint="default"/>
          <w:b/>
          <w:bCs/>
          <w:color w:val="000000"/>
          <w:sz w:val="28"/>
          <w:szCs w:val="28"/>
          <w:lang w:val="en-US" w:eastAsia="zh-CN"/>
        </w:rPr>
        <w:fldChar w:fldCharType="separate"/>
      </w:r>
      <w:r>
        <w:rPr>
          <w:rFonts w:hint="default"/>
          <w:b/>
          <w:bCs/>
          <w:color w:val="000000"/>
          <w:sz w:val="28"/>
          <w:szCs w:val="28"/>
          <w:lang w:val="en-US" w:eastAsia="zh-CN"/>
        </w:rPr>
        <w:t>阿瑟·列维特</w:t>
      </w:r>
      <w:r>
        <w:rPr>
          <w:rFonts w:hint="default"/>
          <w:b/>
          <w:bCs/>
          <w:color w:val="000000"/>
          <w:sz w:val="28"/>
          <w:szCs w:val="28"/>
          <w:lang w:val="en-US" w:eastAsia="zh-CN"/>
        </w:rPr>
        <w:fldChar w:fldCharType="end"/>
      </w:r>
      <w:r>
        <w:rPr>
          <w:rFonts w:hint="default"/>
          <w:b/>
          <w:bCs/>
          <w:color w:val="000000"/>
          <w:sz w:val="28"/>
          <w:szCs w:val="28"/>
          <w:lang w:val="en-US" w:eastAsia="zh-CN"/>
        </w:rPr>
        <w:t>、金融大鳄</w:t>
      </w:r>
      <w:r>
        <w:rPr>
          <w:rFonts w:hint="default"/>
          <w:b/>
          <w:bCs/>
          <w:color w:val="000000"/>
          <w:sz w:val="28"/>
          <w:szCs w:val="28"/>
          <w:lang w:val="en-US" w:eastAsia="zh-CN"/>
        </w:rPr>
        <w:fldChar w:fldCharType="begin"/>
      </w:r>
      <w:r>
        <w:rPr>
          <w:rFonts w:hint="default"/>
          <w:b/>
          <w:bCs/>
          <w:color w:val="000000"/>
          <w:sz w:val="28"/>
          <w:szCs w:val="28"/>
          <w:lang w:val="en-US" w:eastAsia="zh-CN"/>
        </w:rPr>
        <w:instrText xml:space="preserve"> HYPERLINK "https://zh.wikipedia.org/wiki/%E4%B9%94%E6%B2%BB%C2%B7%E7%B4%A2%E7%BD%97%E6%96%AF" \o "乔治·索罗斯" </w:instrText>
      </w:r>
      <w:r>
        <w:rPr>
          <w:rFonts w:hint="default"/>
          <w:b/>
          <w:bCs/>
          <w:color w:val="000000"/>
          <w:sz w:val="28"/>
          <w:szCs w:val="28"/>
          <w:lang w:val="en-US" w:eastAsia="zh-CN"/>
        </w:rPr>
        <w:fldChar w:fldCharType="separate"/>
      </w:r>
      <w:r>
        <w:rPr>
          <w:rFonts w:hint="default"/>
          <w:b/>
          <w:bCs/>
          <w:color w:val="000000"/>
          <w:sz w:val="28"/>
          <w:szCs w:val="28"/>
          <w:lang w:val="en-US" w:eastAsia="zh-CN"/>
        </w:rPr>
        <w:t>乔治·索罗斯</w:t>
      </w:r>
      <w:r>
        <w:rPr>
          <w:rFonts w:hint="default"/>
          <w:b/>
          <w:bCs/>
          <w:color w:val="000000"/>
          <w:sz w:val="28"/>
          <w:szCs w:val="28"/>
          <w:lang w:val="en-US" w:eastAsia="zh-CN"/>
        </w:rPr>
        <w:fldChar w:fldCharType="end"/>
      </w:r>
      <w:r>
        <w:rPr>
          <w:rFonts w:hint="default"/>
          <w:b/>
          <w:bCs/>
          <w:color w:val="000000"/>
          <w:sz w:val="28"/>
          <w:szCs w:val="28"/>
          <w:lang w:val="en-US" w:eastAsia="zh-CN"/>
        </w:rPr>
        <w:t>都曾在其中挂职，拥有较深的政治资源。在这个“俱乐部”的投资者中间，也包括美国前任总统</w:t>
      </w:r>
      <w:r>
        <w:rPr>
          <w:rFonts w:hint="default"/>
          <w:b/>
          <w:bCs/>
          <w:color w:val="000000"/>
          <w:sz w:val="28"/>
          <w:szCs w:val="28"/>
          <w:lang w:val="en-US" w:eastAsia="zh-CN"/>
        </w:rPr>
        <w:fldChar w:fldCharType="begin"/>
      </w:r>
      <w:r>
        <w:rPr>
          <w:rFonts w:hint="default"/>
          <w:b/>
          <w:bCs/>
          <w:color w:val="000000"/>
          <w:sz w:val="28"/>
          <w:szCs w:val="28"/>
          <w:lang w:val="en-US" w:eastAsia="zh-CN"/>
        </w:rPr>
        <w:instrText xml:space="preserve"> HYPERLINK "https://zh.wikipedia.org/wiki/%E5%B8%83%E4%BB%80" \o "布什" </w:instrText>
      </w:r>
      <w:r>
        <w:rPr>
          <w:rFonts w:hint="default"/>
          <w:b/>
          <w:bCs/>
          <w:color w:val="000000"/>
          <w:sz w:val="28"/>
          <w:szCs w:val="28"/>
          <w:lang w:val="en-US" w:eastAsia="zh-CN"/>
        </w:rPr>
        <w:fldChar w:fldCharType="separate"/>
      </w:r>
      <w:r>
        <w:rPr>
          <w:rFonts w:hint="default"/>
          <w:b/>
          <w:bCs/>
          <w:color w:val="000000"/>
          <w:sz w:val="28"/>
          <w:szCs w:val="28"/>
          <w:lang w:val="en-US" w:eastAsia="zh-CN"/>
        </w:rPr>
        <w:t>布什</w:t>
      </w:r>
      <w:r>
        <w:rPr>
          <w:rFonts w:hint="default"/>
          <w:b/>
          <w:bCs/>
          <w:color w:val="000000"/>
          <w:sz w:val="28"/>
          <w:szCs w:val="28"/>
          <w:lang w:val="en-US" w:eastAsia="zh-CN"/>
        </w:rPr>
        <w:fldChar w:fldCharType="end"/>
      </w:r>
      <w:r>
        <w:rPr>
          <w:rFonts w:hint="default"/>
          <w:b/>
          <w:bCs/>
          <w:color w:val="000000"/>
          <w:sz w:val="28"/>
          <w:szCs w:val="28"/>
          <w:lang w:val="en-US" w:eastAsia="zh-CN"/>
        </w:rPr>
        <w:t>、</w:t>
      </w:r>
    </w:p>
    <w:p w14:paraId="5C2BFAB5">
      <w:pPr>
        <w:rPr>
          <w:rFonts w:hint="eastAsia"/>
          <w:b/>
          <w:bCs/>
          <w:color w:val="C00000"/>
          <w:sz w:val="36"/>
          <w:szCs w:val="36"/>
          <w:lang w:val="en-US" w:eastAsia="zh-CN"/>
        </w:rPr>
      </w:pPr>
      <w:r>
        <w:rPr>
          <w:rFonts w:hint="eastAsia"/>
          <w:sz w:val="28"/>
          <w:szCs w:val="28"/>
          <w:lang w:val="en-US" w:eastAsia="zh-CN"/>
        </w:rPr>
        <w:br w:type="textWrapping"/>
      </w:r>
      <w:r>
        <w:rPr>
          <w:rFonts w:hint="eastAsia"/>
          <w:b/>
          <w:bCs/>
          <w:color w:val="C00000"/>
          <w:sz w:val="36"/>
          <w:szCs w:val="36"/>
          <w:lang w:val="en-US" w:eastAsia="zh-CN"/>
        </w:rPr>
        <w:t>叔叔小故事：</w:t>
      </w:r>
    </w:p>
    <w:p w14:paraId="1DEB2B17">
      <w:pPr>
        <w:numPr>
          <w:ilvl w:val="0"/>
          <w:numId w:val="0"/>
        </w:numPr>
        <w:ind w:leftChars="0"/>
        <w:jc w:val="left"/>
        <w:rPr>
          <w:rFonts w:hint="default"/>
          <w:b/>
          <w:bCs/>
          <w:color w:val="000000"/>
          <w:sz w:val="28"/>
          <w:szCs w:val="28"/>
          <w:lang w:val="en-US" w:eastAsia="zh-CN"/>
        </w:rPr>
      </w:pPr>
      <w:r>
        <w:rPr>
          <w:rFonts w:hint="default"/>
          <w:b/>
          <w:bCs/>
          <w:color w:val="000000"/>
          <w:sz w:val="28"/>
          <w:szCs w:val="28"/>
          <w:lang w:val="en-US" w:eastAsia="zh-CN"/>
        </w:rPr>
        <w:t>我的每次交易都是在我叔叔的帮助下面完成的，我认为每个人都有自己擅长的领域，我只是比较幸运，有一个在金融领域有丰富经验的叔叔，所以我在投资上面也很幸运，我叔叔是我</w:t>
      </w:r>
      <w:r>
        <w:rPr>
          <w:rFonts w:hint="eastAsia"/>
          <w:b/>
          <w:bCs/>
          <w:color w:val="000000"/>
          <w:sz w:val="28"/>
          <w:szCs w:val="28"/>
          <w:lang w:val="en-US" w:eastAsia="zh-CN"/>
        </w:rPr>
        <w:t>妈妈</w:t>
      </w:r>
      <w:r>
        <w:rPr>
          <w:rFonts w:hint="default"/>
          <w:b/>
          <w:bCs/>
          <w:color w:val="000000"/>
          <w:sz w:val="28"/>
          <w:szCs w:val="28"/>
          <w:lang w:val="en-US" w:eastAsia="zh-CN"/>
        </w:rPr>
        <w:t>的弟弟，他2</w:t>
      </w:r>
      <w:r>
        <w:rPr>
          <w:rFonts w:hint="eastAsia"/>
          <w:b/>
          <w:bCs/>
          <w:color w:val="000000"/>
          <w:sz w:val="28"/>
          <w:szCs w:val="28"/>
          <w:lang w:val="en-US" w:eastAsia="zh-CN"/>
        </w:rPr>
        <w:t>6</w:t>
      </w:r>
      <w:r>
        <w:rPr>
          <w:rFonts w:hint="default"/>
          <w:b/>
          <w:bCs/>
          <w:color w:val="000000"/>
          <w:sz w:val="28"/>
          <w:szCs w:val="28"/>
          <w:lang w:val="en-US" w:eastAsia="zh-CN"/>
        </w:rPr>
        <w:t>岁就到美国工作，二十多年前就在华尔街工作多年，对于短线交易也有着丰富的经验，研究比特币投资有</w:t>
      </w:r>
      <w:r>
        <w:rPr>
          <w:rFonts w:hint="eastAsia"/>
          <w:b/>
          <w:bCs/>
          <w:color w:val="000000"/>
          <w:sz w:val="28"/>
          <w:szCs w:val="28"/>
          <w:lang w:val="en-US" w:eastAsia="zh-CN"/>
        </w:rPr>
        <w:t>10</w:t>
      </w:r>
      <w:r>
        <w:rPr>
          <w:rFonts w:hint="default"/>
          <w:b/>
          <w:bCs/>
          <w:color w:val="000000"/>
          <w:sz w:val="28"/>
          <w:szCs w:val="28"/>
          <w:lang w:val="en-US" w:eastAsia="zh-CN"/>
        </w:rPr>
        <w:t>年的时间，，现在有属于自己的投资策略定制团队，管理客户投资资金高达数十亿美元，专业与全球客户展开合作，每个客户的收益高低都取决于经纪人给的投资策略，我叔叔给我提供的投资策略准确度几乎都在他的控制中，但是短期交易，我叔叔总会设置一个止损点和止盈点，这样可以很好的控制损失，控制盈利</w:t>
      </w:r>
    </w:p>
    <w:p w14:paraId="539D964A">
      <w:pPr>
        <w:numPr>
          <w:ilvl w:val="0"/>
          <w:numId w:val="0"/>
        </w:numPr>
        <w:ind w:leftChars="0"/>
        <w:jc w:val="left"/>
        <w:rPr>
          <w:rFonts w:hint="default"/>
          <w:b/>
          <w:bCs/>
          <w:color w:val="000000"/>
          <w:sz w:val="28"/>
          <w:szCs w:val="28"/>
          <w:lang w:val="en-US" w:eastAsia="zh-CN"/>
        </w:rPr>
      </w:pPr>
    </w:p>
    <w:p w14:paraId="25E1960F">
      <w:pPr>
        <w:numPr>
          <w:ilvl w:val="0"/>
          <w:numId w:val="0"/>
        </w:numPr>
        <w:ind w:leftChars="0"/>
        <w:jc w:val="left"/>
        <w:rPr>
          <w:rFonts w:hint="default"/>
          <w:b/>
          <w:bCs/>
          <w:color w:val="000000"/>
          <w:sz w:val="28"/>
          <w:szCs w:val="28"/>
          <w:lang w:val="en-US" w:eastAsia="zh-CN"/>
        </w:rPr>
      </w:pPr>
      <w:r>
        <w:rPr>
          <w:rFonts w:hint="default"/>
          <w:b/>
          <w:bCs/>
          <w:color w:val="000000"/>
          <w:sz w:val="28"/>
          <w:szCs w:val="28"/>
          <w:lang w:val="en-US" w:eastAsia="zh-CN"/>
        </w:rPr>
        <w:t>我叔叔于于2013年4月比特币经历第一次牛市价格涨至260美元开始，进入加密货币市场，首次持有超过1万枚比特币，因看好比特币的未来趋势，与对市场的敏锐前瞻性，在2014年-2018年间，反复减持，加仓，使用中长线交易，获取了超过1500倍的收益。2019年开始减持比特币，和各大交易所合作开始短线合约交易，经纪人团队有超过40</w:t>
      </w:r>
      <w:r>
        <w:rPr>
          <w:rFonts w:hint="eastAsia"/>
          <w:b/>
          <w:bCs/>
          <w:color w:val="000000"/>
          <w:sz w:val="28"/>
          <w:szCs w:val="28"/>
          <w:lang w:val="en-US" w:eastAsia="zh-CN"/>
        </w:rPr>
        <w:t>（</w:t>
      </w:r>
      <w:r>
        <w:rPr>
          <w:rFonts w:hint="eastAsia"/>
          <w:b/>
          <w:bCs/>
          <w:color w:val="FF0000"/>
          <w:sz w:val="28"/>
          <w:szCs w:val="28"/>
          <w:lang w:val="en-US" w:eastAsia="zh-CN"/>
        </w:rPr>
        <w:t>根据情况决定</w:t>
      </w:r>
      <w:r>
        <w:rPr>
          <w:rFonts w:hint="eastAsia"/>
          <w:b/>
          <w:bCs/>
          <w:color w:val="000000"/>
          <w:sz w:val="28"/>
          <w:szCs w:val="28"/>
          <w:lang w:val="en-US" w:eastAsia="zh-CN"/>
        </w:rPr>
        <w:t>）</w:t>
      </w:r>
      <w:r>
        <w:rPr>
          <w:rFonts w:hint="default"/>
          <w:b/>
          <w:bCs/>
          <w:color w:val="000000"/>
          <w:sz w:val="28"/>
          <w:szCs w:val="28"/>
          <w:lang w:val="en-US" w:eastAsia="zh-CN"/>
        </w:rPr>
        <w:t>人的行业顶级数据分析师，每日进过大数据分析，找出一个币种的区间波值进行短时间的交易</w:t>
      </w:r>
    </w:p>
    <w:p w14:paraId="365C035A">
      <w:pPr>
        <w:numPr>
          <w:ilvl w:val="0"/>
          <w:numId w:val="0"/>
        </w:numPr>
        <w:ind w:leftChars="0"/>
        <w:jc w:val="left"/>
        <w:rPr>
          <w:rFonts w:hint="default"/>
          <w:b/>
          <w:bCs/>
          <w:color w:val="000000"/>
          <w:sz w:val="28"/>
          <w:szCs w:val="28"/>
          <w:lang w:val="en-US" w:eastAsia="zh-CN"/>
        </w:rPr>
      </w:pPr>
    </w:p>
    <w:p w14:paraId="5F9EC2F6">
      <w:pPr>
        <w:numPr>
          <w:ilvl w:val="0"/>
          <w:numId w:val="0"/>
        </w:numPr>
        <w:ind w:leftChars="0"/>
        <w:jc w:val="left"/>
        <w:rPr>
          <w:rFonts w:hint="default"/>
          <w:b/>
          <w:bCs/>
          <w:color w:val="000000"/>
          <w:sz w:val="28"/>
          <w:szCs w:val="28"/>
          <w:lang w:val="en-US" w:eastAsia="zh-CN"/>
        </w:rPr>
      </w:pPr>
      <w:r>
        <w:rPr>
          <w:rFonts w:hint="default"/>
          <w:b/>
          <w:bCs/>
          <w:color w:val="000000"/>
          <w:sz w:val="28"/>
          <w:szCs w:val="28"/>
          <w:lang w:val="en-US" w:eastAsia="zh-CN"/>
        </w:rPr>
        <w:t>我叔叔是我</w:t>
      </w:r>
      <w:r>
        <w:rPr>
          <w:rFonts w:hint="eastAsia"/>
          <w:b/>
          <w:bCs/>
          <w:color w:val="000000"/>
          <w:sz w:val="28"/>
          <w:szCs w:val="28"/>
          <w:lang w:val="en-US" w:eastAsia="zh-CN"/>
        </w:rPr>
        <w:t>妈妈</w:t>
      </w:r>
      <w:r>
        <w:rPr>
          <w:rFonts w:hint="default"/>
          <w:b/>
          <w:bCs/>
          <w:color w:val="000000"/>
          <w:sz w:val="28"/>
          <w:szCs w:val="28"/>
          <w:lang w:val="en-US" w:eastAsia="zh-CN"/>
        </w:rPr>
        <w:t>的弟弟，他</w:t>
      </w:r>
      <w:r>
        <w:rPr>
          <w:rFonts w:hint="eastAsia"/>
          <w:b/>
          <w:bCs/>
          <w:color w:val="000000"/>
          <w:sz w:val="28"/>
          <w:szCs w:val="28"/>
          <w:lang w:val="en-US" w:eastAsia="zh-CN"/>
        </w:rPr>
        <w:t>1991</w:t>
      </w:r>
      <w:r>
        <w:rPr>
          <w:rFonts w:hint="default"/>
          <w:b/>
          <w:bCs/>
          <w:color w:val="000000"/>
          <w:sz w:val="28"/>
          <w:szCs w:val="28"/>
          <w:lang w:val="en-US" w:eastAsia="zh-CN"/>
        </w:rPr>
        <w:t>就到美国</w:t>
      </w:r>
      <w:r>
        <w:rPr>
          <w:rFonts w:hint="eastAsia"/>
          <w:b/>
          <w:bCs/>
          <w:color w:val="000000"/>
          <w:sz w:val="28"/>
          <w:szCs w:val="28"/>
          <w:lang w:val="en-US" w:eastAsia="zh-CN"/>
        </w:rPr>
        <w:t>工作</w:t>
      </w:r>
      <w:r>
        <w:rPr>
          <w:rFonts w:hint="default"/>
          <w:b/>
          <w:bCs/>
          <w:color w:val="000000"/>
          <w:sz w:val="28"/>
          <w:szCs w:val="28"/>
          <w:lang w:val="en-US" w:eastAsia="zh-CN"/>
        </w:rPr>
        <w:t>，二十多年前就</w:t>
      </w:r>
      <w:r>
        <w:rPr>
          <w:rFonts w:hint="eastAsia"/>
          <w:b/>
          <w:bCs/>
          <w:color w:val="000000"/>
          <w:sz w:val="28"/>
          <w:szCs w:val="28"/>
          <w:lang w:val="en-US" w:eastAsia="zh-CN"/>
        </w:rPr>
        <w:t>在高盛集团工作，任职</w:t>
      </w:r>
      <w:r>
        <w:rPr>
          <w:rFonts w:hint="default"/>
          <w:b/>
          <w:bCs/>
          <w:color w:val="000000"/>
          <w:sz w:val="28"/>
          <w:szCs w:val="28"/>
          <w:lang w:val="en-US" w:eastAsia="zh-CN"/>
        </w:rPr>
        <w:t>高盛亚洲私募股权投资部联席主管、董事总经理</w:t>
      </w:r>
      <w:r>
        <w:rPr>
          <w:rFonts w:hint="eastAsia"/>
          <w:b/>
          <w:bCs/>
          <w:color w:val="000000"/>
          <w:sz w:val="28"/>
          <w:szCs w:val="28"/>
          <w:lang w:val="en-US" w:eastAsia="zh-CN"/>
        </w:rPr>
        <w:t>，</w:t>
      </w:r>
      <w:r>
        <w:rPr>
          <w:rFonts w:hint="default"/>
          <w:b/>
          <w:bCs/>
          <w:color w:val="000000"/>
          <w:sz w:val="28"/>
          <w:szCs w:val="28"/>
          <w:lang w:val="en-US" w:eastAsia="zh-CN"/>
        </w:rPr>
        <w:t>高盛亚洲运营委员会成员</w:t>
      </w:r>
      <w:r>
        <w:rPr>
          <w:rFonts w:hint="eastAsia"/>
          <w:b/>
          <w:bCs/>
          <w:color w:val="000000"/>
          <w:sz w:val="28"/>
          <w:szCs w:val="28"/>
          <w:lang w:val="en-US" w:eastAsia="zh-CN"/>
        </w:rPr>
        <w:t>，</w:t>
      </w:r>
      <w:r>
        <w:rPr>
          <w:rFonts w:hint="default"/>
          <w:b/>
          <w:bCs/>
          <w:color w:val="000000"/>
          <w:sz w:val="28"/>
          <w:szCs w:val="28"/>
          <w:lang w:val="en-US" w:eastAsia="zh-CN"/>
        </w:rPr>
        <w:t>他对于</w:t>
      </w:r>
      <w:r>
        <w:rPr>
          <w:rFonts w:hint="eastAsia"/>
          <w:b/>
          <w:bCs/>
          <w:color w:val="000000"/>
          <w:sz w:val="28"/>
          <w:szCs w:val="28"/>
          <w:lang w:val="en-US" w:eastAsia="zh-CN"/>
        </w:rPr>
        <w:t>金融投资以及资金理财</w:t>
      </w:r>
      <w:r>
        <w:rPr>
          <w:rFonts w:hint="default"/>
          <w:b/>
          <w:bCs/>
          <w:color w:val="000000"/>
          <w:sz w:val="28"/>
          <w:szCs w:val="28"/>
          <w:lang w:val="en-US" w:eastAsia="zh-CN"/>
        </w:rPr>
        <w:t>也有着丰富的经验，</w:t>
      </w:r>
      <w:r>
        <w:rPr>
          <w:rFonts w:hint="eastAsia"/>
          <w:b/>
          <w:bCs/>
          <w:color w:val="000000"/>
          <w:sz w:val="28"/>
          <w:szCs w:val="28"/>
          <w:lang w:val="en-US" w:eastAsia="zh-CN"/>
        </w:rPr>
        <w:t>而且</w:t>
      </w:r>
      <w:r>
        <w:rPr>
          <w:rFonts w:hint="default"/>
          <w:b/>
          <w:bCs/>
          <w:color w:val="000000"/>
          <w:sz w:val="28"/>
          <w:szCs w:val="28"/>
          <w:lang w:val="en-US" w:eastAsia="zh-CN"/>
        </w:rPr>
        <w:t>研究比特币投资有10多年的时间，现在他不仅是</w:t>
      </w:r>
      <w:r>
        <w:rPr>
          <w:rFonts w:hint="eastAsia"/>
          <w:b/>
          <w:bCs/>
          <w:color w:val="000000"/>
          <w:sz w:val="28"/>
          <w:szCs w:val="28"/>
          <w:lang w:val="en-US" w:eastAsia="zh-CN"/>
        </w:rPr>
        <w:t>凯雷投资集团</w:t>
      </w:r>
      <w:r>
        <w:rPr>
          <w:rFonts w:hint="default"/>
          <w:b/>
          <w:bCs/>
          <w:color w:val="000000"/>
          <w:sz w:val="28"/>
          <w:szCs w:val="28"/>
          <w:lang w:val="en-US" w:eastAsia="zh-CN"/>
        </w:rPr>
        <w:t>董事总经理、全球</w:t>
      </w:r>
      <w:r>
        <w:rPr>
          <w:rFonts w:hint="default"/>
          <w:b/>
          <w:bCs/>
          <w:color w:val="000000"/>
          <w:sz w:val="28"/>
          <w:szCs w:val="28"/>
          <w:lang w:val="en-US" w:eastAsia="zh-CN"/>
        </w:rPr>
        <w:fldChar w:fldCharType="begin"/>
      </w:r>
      <w:r>
        <w:rPr>
          <w:rFonts w:hint="default"/>
          <w:b/>
          <w:bCs/>
          <w:color w:val="000000"/>
          <w:sz w:val="28"/>
          <w:szCs w:val="28"/>
          <w:lang w:val="en-US" w:eastAsia="zh-CN"/>
        </w:rPr>
        <w:instrText xml:space="preserve"> HYPERLINK "https://baike.baidu.com/item/%E7%AE%A1%E7%90%86%E5%A7%94%E5%91%98%E4%BC%9A/0?fromModule=lemma_inlink" \t "https://baike.baidu.com/item/%E6%9D%A8%E5%90%91%E4%B8%9C/_blank" </w:instrText>
      </w:r>
      <w:r>
        <w:rPr>
          <w:rFonts w:hint="default"/>
          <w:b/>
          <w:bCs/>
          <w:color w:val="000000"/>
          <w:sz w:val="28"/>
          <w:szCs w:val="28"/>
          <w:lang w:val="en-US" w:eastAsia="zh-CN"/>
        </w:rPr>
        <w:fldChar w:fldCharType="separate"/>
      </w:r>
      <w:r>
        <w:rPr>
          <w:rFonts w:hint="default"/>
          <w:b/>
          <w:bCs/>
          <w:color w:val="000000"/>
          <w:sz w:val="28"/>
          <w:szCs w:val="28"/>
          <w:lang w:val="en-US" w:eastAsia="zh-CN"/>
        </w:rPr>
        <w:t>管理委员会</w:t>
      </w:r>
      <w:r>
        <w:rPr>
          <w:rFonts w:hint="default"/>
          <w:b/>
          <w:bCs/>
          <w:color w:val="000000"/>
          <w:sz w:val="28"/>
          <w:szCs w:val="28"/>
          <w:lang w:val="en-US" w:eastAsia="zh-CN"/>
        </w:rPr>
        <w:fldChar w:fldCharType="end"/>
      </w:r>
      <w:r>
        <w:rPr>
          <w:rFonts w:hint="default"/>
          <w:b/>
          <w:bCs/>
          <w:color w:val="000000"/>
          <w:sz w:val="28"/>
          <w:szCs w:val="28"/>
          <w:lang w:val="en-US" w:eastAsia="zh-CN"/>
        </w:rPr>
        <w:t>委员及凯雷</w:t>
      </w:r>
      <w:r>
        <w:rPr>
          <w:rFonts w:hint="default"/>
          <w:b/>
          <w:bCs/>
          <w:color w:val="000000"/>
          <w:sz w:val="28"/>
          <w:szCs w:val="28"/>
          <w:lang w:val="en-US" w:eastAsia="zh-CN"/>
        </w:rPr>
        <w:fldChar w:fldCharType="begin"/>
      </w:r>
      <w:r>
        <w:rPr>
          <w:rFonts w:hint="default"/>
          <w:b/>
          <w:bCs/>
          <w:color w:val="000000"/>
          <w:sz w:val="28"/>
          <w:szCs w:val="28"/>
          <w:lang w:val="en-US" w:eastAsia="zh-CN"/>
        </w:rPr>
        <w:instrText xml:space="preserve"> HYPERLINK "https://baike.baidu.com/item/%E4%BA%9A%E6%B4%B2/0?fromModule=lemma_inlink" \t "https://baike.baidu.com/item/%E6%9D%A8%E5%90%91%E4%B8%9C/_blank" </w:instrText>
      </w:r>
      <w:r>
        <w:rPr>
          <w:rFonts w:hint="default"/>
          <w:b/>
          <w:bCs/>
          <w:color w:val="000000"/>
          <w:sz w:val="28"/>
          <w:szCs w:val="28"/>
          <w:lang w:val="en-US" w:eastAsia="zh-CN"/>
        </w:rPr>
        <w:fldChar w:fldCharType="separate"/>
      </w:r>
      <w:r>
        <w:rPr>
          <w:rFonts w:hint="default"/>
          <w:b/>
          <w:bCs/>
          <w:color w:val="000000"/>
          <w:sz w:val="28"/>
          <w:szCs w:val="28"/>
          <w:lang w:val="en-US" w:eastAsia="zh-CN"/>
        </w:rPr>
        <w:t>亚洲</w:t>
      </w:r>
      <w:r>
        <w:rPr>
          <w:rFonts w:hint="default"/>
          <w:b/>
          <w:bCs/>
          <w:color w:val="000000"/>
          <w:sz w:val="28"/>
          <w:szCs w:val="28"/>
          <w:lang w:val="en-US" w:eastAsia="zh-CN"/>
        </w:rPr>
        <w:fldChar w:fldCharType="end"/>
      </w:r>
      <w:r>
        <w:rPr>
          <w:rFonts w:hint="default"/>
          <w:b/>
          <w:bCs/>
          <w:color w:val="000000"/>
          <w:sz w:val="28"/>
          <w:szCs w:val="28"/>
          <w:lang w:val="en-US" w:eastAsia="zh-CN"/>
        </w:rPr>
        <w:fldChar w:fldCharType="begin"/>
      </w:r>
      <w:r>
        <w:rPr>
          <w:rFonts w:hint="default"/>
          <w:b/>
          <w:bCs/>
          <w:color w:val="000000"/>
          <w:sz w:val="28"/>
          <w:szCs w:val="28"/>
          <w:lang w:val="en-US" w:eastAsia="zh-CN"/>
        </w:rPr>
        <w:instrText xml:space="preserve"> HYPERLINK "https://baike.baidu.com/item/%E5%9F%BA%E9%87%91/0?fromModule=lemma_inlink" \t "https://baike.baidu.com/item/%E6%9D%A8%E5%90%91%E4%B8%9C/_blank" </w:instrText>
      </w:r>
      <w:r>
        <w:rPr>
          <w:rFonts w:hint="default"/>
          <w:b/>
          <w:bCs/>
          <w:color w:val="000000"/>
          <w:sz w:val="28"/>
          <w:szCs w:val="28"/>
          <w:lang w:val="en-US" w:eastAsia="zh-CN"/>
        </w:rPr>
        <w:fldChar w:fldCharType="separate"/>
      </w:r>
      <w:r>
        <w:rPr>
          <w:rFonts w:hint="default"/>
          <w:b/>
          <w:bCs/>
          <w:color w:val="000000"/>
          <w:sz w:val="28"/>
          <w:szCs w:val="28"/>
          <w:lang w:val="en-US" w:eastAsia="zh-CN"/>
        </w:rPr>
        <w:t>基金</w:t>
      </w:r>
      <w:r>
        <w:rPr>
          <w:rFonts w:hint="default"/>
          <w:b/>
          <w:bCs/>
          <w:color w:val="000000"/>
          <w:sz w:val="28"/>
          <w:szCs w:val="28"/>
          <w:lang w:val="en-US" w:eastAsia="zh-CN"/>
        </w:rPr>
        <w:fldChar w:fldCharType="end"/>
      </w:r>
      <w:r>
        <w:rPr>
          <w:rFonts w:hint="default"/>
          <w:b/>
          <w:bCs/>
          <w:color w:val="000000"/>
          <w:sz w:val="28"/>
          <w:szCs w:val="28"/>
          <w:lang w:val="en-US" w:eastAsia="zh-CN"/>
        </w:rPr>
        <w:t>联席主管，同时也有属于自己的投资策略定制团队，管理客户投资资金高达数十亿美元，专业与全球客户展开合作</w:t>
      </w:r>
    </w:p>
    <w:p w14:paraId="31585847">
      <w:pPr>
        <w:numPr>
          <w:ilvl w:val="0"/>
          <w:numId w:val="0"/>
        </w:numPr>
        <w:ind w:leftChars="0"/>
        <w:jc w:val="left"/>
        <w:rPr>
          <w:rFonts w:hint="default"/>
          <w:b/>
          <w:bCs/>
          <w:color w:val="000000"/>
          <w:sz w:val="28"/>
          <w:szCs w:val="28"/>
          <w:lang w:val="en-US" w:eastAsia="zh-CN"/>
        </w:rPr>
      </w:pPr>
    </w:p>
    <w:p w14:paraId="46F4082A">
      <w:pPr>
        <w:numPr>
          <w:ilvl w:val="0"/>
          <w:numId w:val="0"/>
        </w:numPr>
        <w:ind w:leftChars="0"/>
        <w:jc w:val="left"/>
        <w:rPr>
          <w:rFonts w:hint="default"/>
          <w:b/>
          <w:bCs/>
          <w:color w:val="000000"/>
          <w:sz w:val="28"/>
          <w:szCs w:val="28"/>
          <w:lang w:val="en-US" w:eastAsia="zh-CN"/>
        </w:rPr>
      </w:pPr>
      <w:r>
        <w:rPr>
          <w:rFonts w:hint="default"/>
          <w:b/>
          <w:bCs/>
          <w:color w:val="000000"/>
          <w:sz w:val="28"/>
          <w:szCs w:val="28"/>
          <w:lang w:val="en-US" w:eastAsia="zh-CN"/>
        </w:rPr>
        <w:t>在2020年4月份，我的叔叔让我低价买入特斯拉，苹果，Facebook，微软，亚马逊的股票，在2021年初的时候，我在股票市场的收益获得了300%的惊人利润，在这之后我的叔叔因为全球经济的高速通胀，带着我进入了现货黄金市场，做短期合约交易，那段时间，我叔叔给我提供的策略也大约让我获得了3倍的收益，一直到现在我的投资主要集中在加密货币合约交易上面</w:t>
      </w:r>
    </w:p>
    <w:p w14:paraId="08B15A75">
      <w:pPr>
        <w:numPr>
          <w:ilvl w:val="0"/>
          <w:numId w:val="0"/>
        </w:numPr>
        <w:ind w:leftChars="0"/>
        <w:jc w:val="left"/>
        <w:rPr>
          <w:rFonts w:hint="default"/>
          <w:b/>
          <w:bCs/>
          <w:color w:val="000000"/>
          <w:sz w:val="28"/>
          <w:szCs w:val="28"/>
          <w:lang w:val="en-US" w:eastAsia="zh-CN"/>
        </w:rPr>
      </w:pPr>
    </w:p>
    <w:p w14:paraId="0442A1D5">
      <w:pPr>
        <w:numPr>
          <w:ilvl w:val="0"/>
          <w:numId w:val="0"/>
        </w:numPr>
        <w:ind w:leftChars="0"/>
        <w:jc w:val="left"/>
        <w:rPr>
          <w:rFonts w:hint="default"/>
          <w:b/>
          <w:bCs/>
          <w:color w:val="FF0000"/>
          <w:sz w:val="28"/>
          <w:szCs w:val="28"/>
          <w:lang w:val="en-US" w:eastAsia="zh-CN"/>
        </w:rPr>
      </w:pPr>
      <w:r>
        <w:rPr>
          <w:rFonts w:hint="default"/>
          <w:b/>
          <w:bCs/>
          <w:color w:val="FF0000"/>
          <w:sz w:val="28"/>
          <w:szCs w:val="28"/>
          <w:lang w:val="en-US" w:eastAsia="zh-CN"/>
        </w:rPr>
        <w:t>虽然我的叔叔获得了巨大的成就，无论是事业还是人脉都是非常优秀的，但是我叔叔也有属于自己的无奈，他也有自己的伤心故事，我的叔叔和阿姨已经结婚很久了，但是他们并没有属于自己的孩子， 因为在阿姨怀孕6个月的时候出现了一次车祸，导致阿姨流产大出血，后来医生告诉他说阿姨永远失去了生育的能力，我叔叔得知此事后顿时感觉人生失去了目标变的迷茫，那段时间他一直在家里，每天晚上借助酒精入睡，在一个月的时间里感觉变的非常苍老，包括阿姨，随着时间的流失慢慢的他们恢复了如往的生活，只不过他再也回不到以前的他了，但是我叔叔和阿姨对我就像对待自己孩子一样，用他真挚的爱来保护我。</w:t>
      </w:r>
      <w:r>
        <w:rPr>
          <w:rFonts w:hint="default"/>
          <w:b/>
          <w:bCs/>
          <w:color w:val="FF0000"/>
          <w:sz w:val="28"/>
          <w:szCs w:val="28"/>
          <w:lang w:val="en-US" w:eastAsia="zh-CN"/>
        </w:rPr>
        <w:br w:type="textWrapping"/>
      </w:r>
      <w:r>
        <w:rPr>
          <w:rFonts w:hint="default"/>
          <w:b/>
          <w:bCs/>
          <w:color w:val="FF0000"/>
          <w:sz w:val="28"/>
          <w:szCs w:val="28"/>
          <w:lang w:val="en-US" w:eastAsia="zh-CN"/>
        </w:rPr>
        <w:br w:type="textWrapping"/>
      </w:r>
      <w:r>
        <w:rPr>
          <w:rFonts w:hint="default"/>
          <w:b/>
          <w:bCs/>
          <w:color w:val="FF0000"/>
          <w:sz w:val="28"/>
          <w:szCs w:val="28"/>
          <w:lang w:val="en-US" w:eastAsia="zh-CN"/>
        </w:rPr>
        <w:t>当然，我很佩服我的叔叔。我叔叔年轻时在华尔街工作，他花了大约十年的时间研究比特币投资，并且拥有一支专业的分析师团队，他不仅为自己赚了很多钱，还带领团队服务了数百个世界各地的富豪并提供投资策略。他的团队处理了超过数十亿美元的资产，但我最欣赏我叔叔的不是他有多少财富。而是他低调的性格。对待每个人都非常友好。</w:t>
      </w:r>
    </w:p>
    <w:p w14:paraId="47A70921">
      <w:pPr>
        <w:numPr>
          <w:ilvl w:val="0"/>
          <w:numId w:val="0"/>
        </w:numPr>
        <w:ind w:leftChars="0"/>
        <w:jc w:val="left"/>
        <w:rPr>
          <w:rFonts w:hint="default"/>
          <w:b/>
          <w:bCs/>
          <w:color w:val="FF0000"/>
          <w:sz w:val="28"/>
          <w:szCs w:val="28"/>
          <w:lang w:val="en-US" w:eastAsia="zh-CN"/>
        </w:rPr>
      </w:pPr>
    </w:p>
    <w:p w14:paraId="4596B895">
      <w:pPr>
        <w:numPr>
          <w:ilvl w:val="0"/>
          <w:numId w:val="0"/>
        </w:numPr>
        <w:ind w:leftChars="0"/>
        <w:jc w:val="left"/>
        <w:rPr>
          <w:rFonts w:hint="default"/>
          <w:b/>
          <w:bCs/>
          <w:color w:val="000000"/>
          <w:sz w:val="28"/>
          <w:szCs w:val="28"/>
          <w:lang w:val="en-US" w:eastAsia="zh-CN"/>
        </w:rPr>
      </w:pPr>
      <w:r>
        <w:rPr>
          <w:rFonts w:hint="default"/>
          <w:b/>
          <w:bCs/>
          <w:color w:val="000000"/>
          <w:sz w:val="28"/>
          <w:szCs w:val="28"/>
          <w:lang w:val="en-US" w:eastAsia="zh-CN"/>
        </w:rPr>
        <w:t>是的，我们一直在互相尊重的基础上进行着我们的交谈。我的叔叔不仅是一个伟大的金融家。他同时是一位慈善家和优秀的企业家，他还在新加坡的金沙酒店有10%的股份，那可是新加坡最好的酒店。非常美丽的酒店，有机会我一定要带你去体验一下，同时还是一个博爱的人，他在新加坡运营了慈善组织，目的就是帮助所有的人脱离贫困的现状，不止在新加坡，我的叔叔在非洲也进行过一些慈善活动，还记得有一次我和我的叔叔去非洲的坦桑尼亚，我真的被震惊了，那里的人穷的都没有鞋子穿，我是第一次见到那样的场景，我的叔叔却让我接近每一个小朋友，去和每一个人保持礼貌的交流和接触，让他们感受到最基本的尊重和人性的善良，让他们对人生燃起希望。是我的叔叔教会我不要用财富去衡量任何一个人，也是从那一次开始我跟着我的叔叔一起做慈善，这也让我成长了很多</w:t>
      </w:r>
      <w:r>
        <w:rPr>
          <w:rFonts w:hint="default"/>
          <w:b/>
          <w:bCs/>
          <w:color w:val="000000"/>
          <w:sz w:val="28"/>
          <w:szCs w:val="28"/>
          <w:lang w:val="en-US" w:eastAsia="zh-CN"/>
        </w:rPr>
        <w:br w:type="textWrapping"/>
      </w:r>
      <w:r>
        <w:rPr>
          <w:rFonts w:hint="default"/>
          <w:b/>
          <w:bCs/>
          <w:color w:val="000000"/>
          <w:sz w:val="28"/>
          <w:szCs w:val="28"/>
          <w:lang w:val="en-US" w:eastAsia="zh-CN"/>
        </w:rPr>
        <w:br w:type="textWrapping"/>
      </w:r>
      <w:r>
        <w:rPr>
          <w:rFonts w:hint="default"/>
          <w:b/>
          <w:bCs/>
          <w:color w:val="000000"/>
          <w:sz w:val="28"/>
          <w:szCs w:val="28"/>
          <w:lang w:val="en-US" w:eastAsia="zh-CN"/>
        </w:rPr>
        <w:t>是的，我叔叔对每一个投资者都有一个要求，那就是在赚到一定数量的金额之后，必须要拿出盈利的10%来帮助更多需要帮助的人，与人分享这是我们的美德，赚到的就要给一些出去，学到的就要教一些给别人。让这个世界得到一个美好的传承，这是我叔叔夙愿，让这个世界变得更美。</w:t>
      </w:r>
    </w:p>
    <w:p w14:paraId="144ECA70">
      <w:pPr>
        <w:rPr>
          <w:rFonts w:hint="eastAsia"/>
          <w:sz w:val="28"/>
          <w:szCs w:val="28"/>
          <w:lang w:val="en-US" w:eastAsia="zh-CN"/>
        </w:rPr>
      </w:pPr>
    </w:p>
    <w:p w14:paraId="2647A5AD">
      <w:pPr>
        <w:rPr>
          <w:rFonts w:hint="default"/>
          <w:sz w:val="28"/>
          <w:szCs w:val="28"/>
          <w:lang w:val="en-US" w:eastAsia="zh-CN"/>
        </w:rPr>
      </w:pPr>
    </w:p>
    <w:p w14:paraId="1BE3B293">
      <w:pP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pPr>
      <w:r>
        <w:rPr>
          <w:rFonts w:hint="eastAsia"/>
          <w:sz w:val="28"/>
          <w:szCs w:val="28"/>
          <w:lang w:val="en-US" w:eastAsia="zh-CN"/>
        </w:rPr>
        <w:t xml:space="preserve"> </w:t>
      </w:r>
      <w:r>
        <w:rPr>
          <w:rFonts w:hint="eastAsia" w:ascii="Arial" w:hAnsi="Arial" w:cs="Arial"/>
          <w:color w:val="0D0D0D" w:themeColor="text1" w:themeTint="F2"/>
          <w:sz w:val="28"/>
          <w:szCs w:val="28"/>
          <w:shd w:val="clear" w:color="auto" w:fill="FFFFFF"/>
          <w14:textFill>
            <w14:solidFill>
              <w14:schemeClr w14:val="tx1">
                <w14:lumMod w14:val="95000"/>
                <w14:lumOff w14:val="5000"/>
              </w14:schemeClr>
            </w14:solidFill>
          </w14:textFill>
        </w:rPr>
        <w:t xml:space="preserve">  </w:t>
      </w:r>
      <w: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t xml:space="preserve">          </w:t>
      </w:r>
    </w:p>
    <w:p w14:paraId="3C466743">
      <w:pPr>
        <w:rPr>
          <w:rFonts w:hint="eastAsia" w:ascii="Arial" w:hAnsi="Arial" w:cs="Arial"/>
          <w:color w:val="0D0D0D" w:themeColor="text1" w:themeTint="F2"/>
          <w:sz w:val="28"/>
          <w:szCs w:val="28"/>
          <w:shd w:val="clear" w:color="auto" w:fill="FFFFFF"/>
          <w:lang w:val="en-US" w:eastAsia="zh-CN"/>
          <w14:textFill>
            <w14:solidFill>
              <w14:schemeClr w14:val="tx1">
                <w14:lumMod w14:val="95000"/>
                <w14:lumOff w14:val="5000"/>
              </w14:schemeClr>
            </w14:solidFill>
          </w14:textFill>
        </w:rPr>
      </w:pPr>
    </w:p>
    <w:p w14:paraId="66673404">
      <w:pPr>
        <w:ind w:firstLine="2880" w:firstLineChars="600"/>
        <w:rPr>
          <w:rFonts w:hint="eastAsia"/>
          <w:sz w:val="28"/>
          <w:szCs w:val="28"/>
          <w:lang w:val="en-US" w:eastAsia="zh-CN"/>
        </w:rPr>
      </w:pPr>
      <w:r>
        <w:rPr>
          <w:rFonts w:hint="eastAsia" w:ascii="Arial" w:hAnsi="Arial" w:cs="Arial"/>
          <w:color w:val="ED7D31" w:themeColor="accent2"/>
          <w:sz w:val="48"/>
          <w:szCs w:val="28"/>
          <w:shd w:val="clear" w:color="auto" w:fill="FFFFFF"/>
          <w14:textFill>
            <w14:solidFill>
              <w14:schemeClr w14:val="accent2"/>
            </w14:solidFill>
          </w14:textFill>
        </w:rPr>
        <w:t>成长经历</w:t>
      </w:r>
    </w:p>
    <w:p w14:paraId="1070EE23">
      <w:pPr>
        <w:rPr>
          <w:rFonts w:hint="default"/>
          <w:sz w:val="28"/>
          <w:szCs w:val="28"/>
          <w:highlight w:val="yellow"/>
          <w:lang w:val="en-US" w:eastAsia="zh-CN"/>
        </w:rPr>
      </w:pPr>
      <w:r>
        <w:rPr>
          <w:rFonts w:hint="eastAsia"/>
          <w:sz w:val="28"/>
          <w:szCs w:val="28"/>
          <w:highlight w:val="yellow"/>
          <w:lang w:val="en-US" w:eastAsia="zh-CN"/>
        </w:rPr>
        <w:t>人物概述：我塑造的三方是一位36岁离异女士，她现在居住在西雅图，从事美容院实体投资，10岁的女儿和父母一起生活，因为自身是独生女，所以从小就羡慕那些有哥哥照顾的小朋友，因为从小渴望兄长的关爱和照顾，这样的设计更能激起客户的保护欲，也为今后添加年长的客户做好了铺垫，三方个人性格比较独立，小时候起就很懂事，受父母影响待人接物都是比较热情的知性女士，后期由于自己离婚了，导致自己女儿成长在不完整的家庭所以心里有负罪感，希望自己能够早日组建完整的家庭让孩子感受到完整的关爱，或者创造足够好的经济条件给孩子更好的依靠，这样的设计在后期不管接触的客户发展成兄妹关系亦或是恋人关系都顺其自然，不会有任何目的性显得突兀，很大程度打消客户疑虑，自然而然的和客户建立感情链接和信任基础。</w:t>
      </w:r>
    </w:p>
    <w:p w14:paraId="164B8C12">
      <w:pPr>
        <w:rPr>
          <w:rFonts w:hint="eastAsia"/>
          <w:sz w:val="28"/>
          <w:szCs w:val="28"/>
          <w:lang w:val="en-US" w:eastAsia="zh-CN"/>
        </w:rPr>
      </w:pPr>
    </w:p>
    <w:p w14:paraId="7DE82851">
      <w:pPr>
        <w:rPr>
          <w:rFonts w:hint="eastAsia"/>
          <w:sz w:val="28"/>
          <w:szCs w:val="28"/>
          <w:lang w:val="en-US" w:eastAsia="zh-CN"/>
        </w:rPr>
      </w:pPr>
      <w:r>
        <w:rPr>
          <w:rFonts w:hint="eastAsia"/>
          <w:sz w:val="28"/>
          <w:szCs w:val="28"/>
          <w:lang w:val="en-US" w:eastAsia="zh-CN"/>
        </w:rPr>
        <w:t>三方内心对爱情也充满期待从小父母感情很深，因为父母的感情很纯真没有任何利益纷争，耳濡目染之下对自己今后的婚姻生活也充满期待，希望能找到一个像父亲一样的男士共度一生，因为在父母亲那个年代读书是一件比较奢侈的事情，所以从小我接受父母的教育就是要多读书，父亲的信奉的也是：万般皆下品惟有读书高。因为父亲小时候家庭比较贫寒，即使父亲是家里的独生子</w:t>
      </w:r>
      <w:bookmarkStart w:id="17" w:name="_GoBack"/>
      <w:bookmarkEnd w:id="17"/>
      <w:r>
        <w:rPr>
          <w:rFonts w:hint="eastAsia"/>
          <w:sz w:val="28"/>
          <w:szCs w:val="28"/>
          <w:lang w:val="en-US" w:eastAsia="zh-CN"/>
        </w:rPr>
        <w:t>，但是依然无法供养他上大学，早早辍学跟着家里的长辈亲戚做点小生意，后遇到征兵，父亲毅然决然的选择去参军，退伍回来之后跟着老首长开始从事建材方面的生意，但唯一的遗憾是没有上过大学，这也是父亲唯一的遗憾，所以父亲从小我就立志一定要好好读书，天天向上，读书确实是能够改变命运的，因为父亲说过人这一生除非能够遇到贵人相助，不然能够决定命运的机会只有三次，一次是出生决定了你所站得高度，二是结婚决定你未来的路，最后一个就是读书，是掌握在自己手上能够改变自己命运的最简单方式，不然人的一生如果没有贵人相助就只能平凡的过一辈子。所以我答应父亲一定要考上大学，生活读书的一切都顺顺利利，有条不紊的进行着，在叔叔资金的支持下，父母亲的操持下家里的建材生意也是红红火火的经营着，虽然赚的钱没那么多，但是也足以让我们三口之家在那个年月过得要比较富裕，原本我以为我会是这个世界上最快乐的小公主，有父母的疼爱，老师细心的教导，因为我答应过父亲要好好学习，一定要考上大学，最后我以优异的成绩考上了市里面的重点高中，在高中也是心无旁骛，勤奋学习，父母则为了给我提供更好的学习环境和生活环境，高中时学校也有人追求我，给我写过情书，那时候骑自行车上学有时车篮里都会有情书， 我都没有理会，直到毕业都没谈恋爱只想好好考上大学，不辜负父亲的期许，最后结局总是不负有心人，我考上了梦想中的大学（厦门大学），因为我不想离父母太远。日子按部就班的到了毕业，我终于完成了对父亲的承诺，完成了大学学业，也许父亲也能感觉到，毕业的我迫不及待的想要工作，想要分担父母的压力，让他们可以不用那么累，可以停下来休息一下，女儿长大了，可以照顾他们了，但是父亲好像看出来我的想法，跟我谈了半夜的心，父亲语重心长的跟我说，爸爸年轻的时候想要读书，但是家里面没有那个条件，我最大的心愿就是让你多读书，多见世面，以后才有更高的成就，所以希望你能够出去留学继续深造，而且叔叔也在那边，有人可以照应，不需要担心什么，听了父母的话，我自己也思考了半夜，最后决定听父母的话，出去见见世面，就当带着父亲母亲的那份多看看，于是在2010年年末去了西雅图华盛顿大学进修，在异国他乡的日子格外的思念家乡，虽然有母亲的支持，但是我也会在业余时间勤工俭学，虽然很孤独，但是幸好叔叔和阿姨都在西雅图，对我都很照顾，总算在异国他乡有依靠，日子过的也很充实，踏实。也结识了很多异国他乡的朋友，终于在2012年结业后，叔叔准备让我在他的公司上班历练，这样可以走很多弯路，但是我还是选择回到祖国，回到了久违的父母身边，回国休整了一段时间我开始了自己的事业。</w:t>
      </w:r>
    </w:p>
    <w:p w14:paraId="322CB1C0">
      <w:pPr>
        <w:ind w:firstLine="2600" w:firstLineChars="500"/>
        <w:rPr>
          <w:rFonts w:ascii="Calibri" w:hAnsi="Calibri"/>
          <w:color w:val="FF0000"/>
          <w:sz w:val="52"/>
          <w:szCs w:val="21"/>
        </w:rPr>
      </w:pPr>
      <w:r>
        <w:rPr>
          <w:rFonts w:hint="eastAsia" w:ascii="Calibri" w:hAnsi="Calibri"/>
          <w:color w:val="FF0000"/>
          <w:sz w:val="52"/>
          <w:szCs w:val="21"/>
        </w:rPr>
        <w:t>工作经历</w:t>
      </w:r>
    </w:p>
    <w:p w14:paraId="3F04806F">
      <w:pPr>
        <w:rPr>
          <w:rFonts w:hint="eastAsia"/>
          <w:sz w:val="28"/>
          <w:szCs w:val="28"/>
          <w:lang w:val="en-US" w:eastAsia="zh-CN"/>
        </w:rPr>
      </w:pPr>
      <w:r>
        <w:rPr>
          <w:rFonts w:hint="eastAsia" w:ascii="Calibri" w:hAnsi="Calibri"/>
          <w:color w:val="000000"/>
          <w:sz w:val="28"/>
          <w:szCs w:val="21"/>
        </w:rPr>
        <w:t>2</w:t>
      </w:r>
      <w:r>
        <w:rPr>
          <w:rFonts w:hint="eastAsia" w:ascii="Calibri" w:hAnsi="Calibri"/>
          <w:color w:val="000000"/>
          <w:sz w:val="28"/>
          <w:szCs w:val="21"/>
          <w:lang w:val="en-US" w:eastAsia="zh-CN"/>
        </w:rPr>
        <w:t>012</w:t>
      </w:r>
      <w:r>
        <w:rPr>
          <w:rFonts w:hint="eastAsia" w:ascii="Calibri" w:hAnsi="Calibri"/>
          <w:color w:val="000000"/>
          <w:sz w:val="28"/>
          <w:szCs w:val="21"/>
        </w:rPr>
        <w:t>年的时候回的国，</w:t>
      </w:r>
      <w:r>
        <w:rPr>
          <w:rFonts w:hint="eastAsia" w:ascii="Calibri" w:hAnsi="Calibri"/>
          <w:color w:val="000000"/>
          <w:sz w:val="28"/>
          <w:szCs w:val="21"/>
          <w:lang w:val="en-US" w:eastAsia="zh-CN"/>
        </w:rPr>
        <w:t>第一时间回到父母身边，因为父母一直勤勤恳恳的经营家里的建材厂，虽然规模不大，只有20员工，但是还是要比一般家庭生活要过的好一点，因为现在我也结束了学业，家庭没什么负担，所以母亲让我不需要那么着急找工作，先休息一段时间，但当时的我怀揣梦想，毅然决然的选择到深圳打拼，最后也是幸运的找了一个专业对口的大厂公司（腾讯），因为这也是我的第一份正式工作，所以充满了斗志，想要凭着自己的能力做到最好，但是毕竟由于工作经验不足，也确实经历了不少磕磕绊绊，但是好在这些年网络电子发展迅速，也是抓住了时代的红利，，经过这两年的工作磨合，业务能力也受到领导欣赏，任职公司技术部门经理，带领一个十多人的小团队，直到时间来到2014年初，我偶遇前夫，怀孕后婉拒领导的挽留辞去了公司的职务，结果在2015年炒股的时候遭遇了难得一遇的股灾，损失了将近300W，这件事对我的影响极大，但是毕竟也算是买到了一个教训，后来发现前夫婚内出轨的事实，跟前夫办理完离婚手续，因为当时辞职没有了经济来源，为了争取到女儿的抚养权选择净身出户，后面想回到原公司工作也被拒绝了，理由是自己刚生孩子，公司考虑自己会因为孩子而分散对工作的精力，于是选择了另外一份几乎看不到前景的工作，收入甚至不到之前的三分之一。</w:t>
      </w:r>
      <w:r>
        <w:rPr>
          <w:rFonts w:hint="eastAsia" w:ascii="Calibri" w:hAnsi="Calibri"/>
          <w:color w:val="000000"/>
          <w:sz w:val="28"/>
          <w:szCs w:val="21"/>
          <w:lang w:val="en-US" w:eastAsia="zh-CN"/>
        </w:rPr>
        <w:br w:type="textWrapping"/>
      </w:r>
      <w:r>
        <w:rPr>
          <w:rFonts w:hint="eastAsia" w:ascii="Calibri" w:hAnsi="Calibri"/>
          <w:color w:val="000000"/>
          <w:sz w:val="28"/>
          <w:szCs w:val="21"/>
          <w:lang w:val="en-US" w:eastAsia="zh-CN"/>
        </w:rPr>
        <w:t>多重打击下，生活都越发颓废，</w:t>
      </w:r>
      <w:r>
        <w:rPr>
          <w:rFonts w:hint="default" w:ascii="Calibri" w:hAnsi="Calibri" w:eastAsiaTheme="minorEastAsia"/>
          <w:color w:val="000000"/>
          <w:sz w:val="28"/>
          <w:szCs w:val="21"/>
          <w:lang w:val="en-US" w:eastAsia="zh-CN"/>
        </w:rPr>
        <w:t>母亲看着我的状态也是心里很着急，鼓励我</w:t>
      </w:r>
      <w:r>
        <w:rPr>
          <w:rFonts w:hint="eastAsia" w:ascii="Calibri" w:hAnsi="Calibri"/>
          <w:color w:val="000000"/>
          <w:sz w:val="28"/>
          <w:szCs w:val="21"/>
          <w:lang w:val="en-US" w:eastAsia="zh-CN"/>
        </w:rPr>
        <w:t>要</w:t>
      </w:r>
      <w:r>
        <w:rPr>
          <w:rFonts w:hint="default" w:ascii="Calibri" w:hAnsi="Calibri" w:eastAsiaTheme="minorEastAsia"/>
          <w:color w:val="000000"/>
          <w:sz w:val="28"/>
          <w:szCs w:val="21"/>
          <w:lang w:val="en-US" w:eastAsia="zh-CN"/>
        </w:rPr>
        <w:t>乐观一点，努力走出这段阴霾</w:t>
      </w:r>
      <w:r>
        <w:rPr>
          <w:rFonts w:hint="eastAsia" w:ascii="Calibri" w:hAnsi="Calibri"/>
          <w:color w:val="000000"/>
          <w:sz w:val="28"/>
          <w:szCs w:val="21"/>
          <w:lang w:val="en-US" w:eastAsia="zh-CN"/>
        </w:rPr>
        <w:t>，对我说</w:t>
      </w:r>
      <w:r>
        <w:rPr>
          <w:rFonts w:hint="eastAsia" w:ascii="Calibri" w:hAnsi="Calibri"/>
          <w:color w:val="000000"/>
          <w:sz w:val="28"/>
          <w:szCs w:val="21"/>
        </w:rPr>
        <w:t>失败并不可怕，可怕的是。你再也没有站起来的勇气了</w:t>
      </w:r>
      <w:r>
        <w:rPr>
          <w:rFonts w:hint="eastAsia" w:ascii="Calibri" w:hAnsi="Calibri"/>
          <w:color w:val="000000"/>
          <w:sz w:val="28"/>
          <w:szCs w:val="21"/>
          <w:lang w:eastAsia="zh-CN"/>
        </w:rPr>
        <w:t>。</w:t>
      </w:r>
      <w:r>
        <w:rPr>
          <w:rFonts w:hint="eastAsia" w:ascii="Calibri" w:hAnsi="Calibri"/>
          <w:color w:val="000000"/>
          <w:sz w:val="28"/>
          <w:szCs w:val="21"/>
          <w:lang w:eastAsia="zh-CN"/>
        </w:rPr>
        <w:br w:type="textWrapping"/>
      </w:r>
      <w:r>
        <w:rPr>
          <w:rFonts w:hint="default" w:ascii="Calibri" w:hAnsi="Calibri" w:eastAsiaTheme="minorEastAsia"/>
          <w:color w:val="000000"/>
          <w:sz w:val="28"/>
          <w:szCs w:val="21"/>
          <w:lang w:val="en-US" w:eastAsia="zh-CN"/>
        </w:rPr>
        <w:t>后来</w:t>
      </w:r>
      <w:r>
        <w:rPr>
          <w:rFonts w:hint="eastAsia" w:ascii="Calibri" w:hAnsi="Calibri"/>
          <w:color w:val="000000"/>
          <w:sz w:val="28"/>
          <w:szCs w:val="21"/>
          <w:lang w:val="en-US" w:eastAsia="zh-CN"/>
        </w:rPr>
        <w:t>叔叔也是</w:t>
      </w:r>
      <w:r>
        <w:rPr>
          <w:rFonts w:hint="default" w:ascii="Calibri" w:hAnsi="Calibri" w:eastAsiaTheme="minorEastAsia"/>
          <w:color w:val="000000"/>
          <w:sz w:val="28"/>
          <w:szCs w:val="21"/>
          <w:lang w:val="en-US" w:eastAsia="zh-CN"/>
        </w:rPr>
        <w:t>知道了我的情况，就</w:t>
      </w:r>
      <w:r>
        <w:rPr>
          <w:rFonts w:hint="eastAsia" w:ascii="Calibri" w:hAnsi="Calibri"/>
          <w:color w:val="000000"/>
          <w:sz w:val="28"/>
          <w:szCs w:val="21"/>
          <w:lang w:val="en-US" w:eastAsia="zh-CN"/>
        </w:rPr>
        <w:t>提议</w:t>
      </w:r>
      <w:r>
        <w:rPr>
          <w:rFonts w:hint="default" w:ascii="Calibri" w:hAnsi="Calibri" w:eastAsiaTheme="minorEastAsia"/>
          <w:color w:val="000000"/>
          <w:sz w:val="28"/>
          <w:szCs w:val="21"/>
          <w:lang w:val="en-US" w:eastAsia="zh-CN"/>
        </w:rPr>
        <w:t>我到</w:t>
      </w:r>
      <w:r>
        <w:rPr>
          <w:rFonts w:hint="eastAsia" w:ascii="Calibri" w:hAnsi="Calibri"/>
          <w:color w:val="000000"/>
          <w:sz w:val="28"/>
          <w:szCs w:val="21"/>
          <w:lang w:val="en-US" w:eastAsia="zh-CN"/>
        </w:rPr>
        <w:t>他的</w:t>
      </w:r>
      <w:r>
        <w:rPr>
          <w:rFonts w:hint="default" w:ascii="Calibri" w:hAnsi="Calibri" w:eastAsiaTheme="minorEastAsia"/>
          <w:color w:val="000000"/>
          <w:sz w:val="28"/>
          <w:szCs w:val="21"/>
          <w:lang w:val="en-US" w:eastAsia="zh-CN"/>
        </w:rPr>
        <w:t>公司凯雷投资集团（Carlyle Group）工作，</w:t>
      </w:r>
      <w:r>
        <w:rPr>
          <w:rFonts w:hint="eastAsia" w:ascii="Calibri" w:hAnsi="Calibri"/>
          <w:color w:val="000000"/>
          <w:sz w:val="28"/>
          <w:szCs w:val="21"/>
          <w:lang w:val="en-US" w:eastAsia="zh-CN"/>
        </w:rPr>
        <w:t>在叔叔带领的先锋团队担任</w:t>
      </w:r>
      <w:r>
        <w:rPr>
          <w:rFonts w:hint="default" w:ascii="微软雅黑" w:hAnsi="微软雅黑" w:eastAsia="微软雅黑" w:cs="微软雅黑"/>
          <w:b/>
          <w:bCs/>
          <w:i w:val="0"/>
          <w:iCs w:val="0"/>
          <w:caps w:val="0"/>
          <w:color w:val="FF0000"/>
          <w:spacing w:val="0"/>
          <w:sz w:val="24"/>
          <w:szCs w:val="24"/>
          <w:shd w:val="clear" w:color="auto" w:fill="FFFFFF"/>
          <w:lang w:val="en-US" w:eastAsia="zh-CN"/>
        </w:rPr>
        <w:t>Operations Analyst</w:t>
      </w:r>
      <w:r>
        <w:rPr>
          <w:rFonts w:hint="eastAsia" w:ascii="微软雅黑" w:hAnsi="微软雅黑" w:eastAsia="微软雅黑" w:cs="微软雅黑"/>
          <w:b/>
          <w:bCs/>
          <w:i w:val="0"/>
          <w:iCs w:val="0"/>
          <w:caps w:val="0"/>
          <w:color w:val="FF0000"/>
          <w:spacing w:val="0"/>
          <w:sz w:val="24"/>
          <w:szCs w:val="24"/>
          <w:shd w:val="clear" w:color="auto" w:fill="FFFFFF"/>
          <w:lang w:val="en-US" w:eastAsia="zh-CN"/>
        </w:rPr>
        <w:t>（运营分析师）</w:t>
      </w:r>
      <w:r>
        <w:rPr>
          <w:rFonts w:hint="default" w:ascii="Calibri" w:hAnsi="Calibri" w:eastAsiaTheme="minorEastAsia"/>
          <w:color w:val="000000"/>
          <w:sz w:val="28"/>
          <w:szCs w:val="21"/>
          <w:highlight w:val="yellow"/>
          <w:lang w:val="en-US" w:eastAsia="zh-CN"/>
        </w:rPr>
        <w:t>当时</w:t>
      </w:r>
      <w:r>
        <w:rPr>
          <w:rFonts w:hint="eastAsia" w:ascii="Calibri" w:hAnsi="Calibri"/>
          <w:color w:val="000000"/>
          <w:sz w:val="28"/>
          <w:szCs w:val="21"/>
          <w:highlight w:val="yellow"/>
          <w:lang w:val="en-US" w:eastAsia="zh-CN"/>
        </w:rPr>
        <w:t>想着女儿也马上要上幼儿园了，母亲也已经退休，可以帮忙带女儿，现在的工作也没有太大的前景发展，收入还不如我离婚前的工作收入，将来孩子越来越大，年迈的父母加上独自一个人抚养孩子，一个人需要承担更多的经济压力，多方考量后忍痛将女儿交给父母抚养并听叔叔</w:t>
      </w:r>
      <w:r>
        <w:rPr>
          <w:rFonts w:hint="default" w:ascii="Calibri" w:hAnsi="Calibri" w:eastAsiaTheme="minorEastAsia"/>
          <w:color w:val="000000"/>
          <w:sz w:val="28"/>
          <w:szCs w:val="21"/>
          <w:highlight w:val="yellow"/>
          <w:lang w:val="en-US" w:eastAsia="zh-CN"/>
        </w:rPr>
        <w:t>的建议，</w:t>
      </w:r>
      <w:r>
        <w:rPr>
          <w:rFonts w:hint="default" w:ascii="Calibri" w:hAnsi="Calibri" w:eastAsiaTheme="minorEastAsia"/>
          <w:color w:val="000000"/>
          <w:sz w:val="28"/>
          <w:szCs w:val="21"/>
          <w:lang w:val="en-US" w:eastAsia="zh-CN"/>
        </w:rPr>
        <w:t>申请</w:t>
      </w:r>
      <w:r>
        <w:rPr>
          <w:rFonts w:hint="eastAsia" w:ascii="Calibri" w:hAnsi="Calibri"/>
          <w:color w:val="000000"/>
          <w:sz w:val="28"/>
          <w:szCs w:val="21"/>
          <w:lang w:val="en-US" w:eastAsia="zh-CN"/>
        </w:rPr>
        <w:t>美国</w:t>
      </w:r>
      <w:r>
        <w:rPr>
          <w:rFonts w:hint="default" w:ascii="Calibri" w:hAnsi="Calibri" w:eastAsiaTheme="minorEastAsia"/>
          <w:color w:val="000000"/>
          <w:sz w:val="28"/>
          <w:szCs w:val="21"/>
          <w:lang w:val="en-US" w:eastAsia="zh-CN"/>
        </w:rPr>
        <w:t>工作签证US work permit，</w:t>
      </w:r>
      <w:r>
        <w:rPr>
          <w:rFonts w:hint="default" w:ascii="Calibri" w:hAnsi="Calibri" w:eastAsiaTheme="minorEastAsia"/>
          <w:color w:val="FF0000"/>
          <w:sz w:val="28"/>
          <w:szCs w:val="21"/>
          <w:highlight w:val="none"/>
          <w:lang w:val="en-US" w:eastAsia="zh-CN"/>
        </w:rPr>
        <w:t>1</w:t>
      </w:r>
      <w:r>
        <w:rPr>
          <w:rFonts w:hint="eastAsia" w:ascii="Calibri" w:hAnsi="Calibri"/>
          <w:color w:val="FF0000"/>
          <w:sz w:val="28"/>
          <w:szCs w:val="21"/>
          <w:highlight w:val="none"/>
          <w:lang w:val="en-US" w:eastAsia="zh-CN"/>
        </w:rPr>
        <w:t>8</w:t>
      </w:r>
      <w:r>
        <w:rPr>
          <w:rFonts w:hint="default" w:ascii="Calibri" w:hAnsi="Calibri" w:eastAsiaTheme="minorEastAsia"/>
          <w:color w:val="FF0000"/>
          <w:sz w:val="28"/>
          <w:szCs w:val="21"/>
          <w:highlight w:val="none"/>
          <w:lang w:val="en-US" w:eastAsia="zh-CN"/>
        </w:rPr>
        <w:t>年9月份</w:t>
      </w:r>
      <w:r>
        <w:rPr>
          <w:rFonts w:hint="default" w:ascii="Calibri" w:hAnsi="Calibri" w:eastAsiaTheme="minorEastAsia"/>
          <w:color w:val="FF0000"/>
          <w:sz w:val="28"/>
          <w:szCs w:val="21"/>
          <w:lang w:val="en-US" w:eastAsia="zh-CN"/>
        </w:rPr>
        <w:t>来到</w:t>
      </w:r>
      <w:r>
        <w:rPr>
          <w:rFonts w:hint="eastAsia" w:ascii="Calibri" w:hAnsi="Calibri"/>
          <w:color w:val="FF0000"/>
          <w:sz w:val="28"/>
          <w:szCs w:val="21"/>
          <w:lang w:val="en-US" w:eastAsia="zh-CN"/>
        </w:rPr>
        <w:t>美国</w:t>
      </w:r>
      <w:r>
        <w:rPr>
          <w:rFonts w:hint="default" w:ascii="Calibri" w:hAnsi="Calibri" w:eastAsiaTheme="minorEastAsia"/>
          <w:color w:val="000000"/>
          <w:sz w:val="28"/>
          <w:szCs w:val="21"/>
          <w:lang w:val="en-US" w:eastAsia="zh-CN"/>
        </w:rPr>
        <w:t>，后来因为疫情业务上比较平淡，工作比较枯燥，</w:t>
      </w:r>
      <w:r>
        <w:rPr>
          <w:rFonts w:hint="eastAsia" w:ascii="Calibri" w:hAnsi="Calibri"/>
          <w:color w:val="000000"/>
          <w:sz w:val="28"/>
          <w:szCs w:val="21"/>
          <w:lang w:val="en-US" w:eastAsia="zh-CN"/>
        </w:rPr>
        <w:t>由于之前2015年受到股灾的打击，我对股市一直有着阴影，于是在这来到美国的期间，就时常跟叔叔请教一些关于股票的知识，在他那里学到了很多关于股票的知识，刚好那时候新能源产业正是成长期，于是在他的指导和支持下也是很快就把之前股票上亏损的钱赚回来了，原来真的是术业有专攻，经过叔叔的指导，我也慢慢能够掌握一点股票的皮毛，虽然不能说是专业，但也不会像之前那样盲目跟风，有什么事情都是第一时间请教叔叔，毕竟术业有专攻，姜还是老的辣嘛。之后我都会经常跟叔叔请教股票知识，有一手的利好消息他也会第一时间通知我，让我受益匪浅，但是也不敢投入太多资金到股市上去，只算是一个资金分配吧，再加上现在疫情的影响，多余投资理财我还是很谨慎的，毕竟有过血的教训。叔叔也会带我参加一些酒会增加人缘和见识。我想起了出国之前母亲对我说的“</w:t>
      </w:r>
      <w:r>
        <w:rPr>
          <w:rFonts w:hint="eastAsia" w:ascii="Calibri" w:hAnsi="Calibri"/>
          <w:color w:val="000000"/>
          <w:sz w:val="28"/>
          <w:szCs w:val="21"/>
        </w:rPr>
        <w:t>失败并不可怕，可怕的是你再也没有站起来的勇气了</w:t>
      </w:r>
      <w:r>
        <w:rPr>
          <w:rFonts w:hint="eastAsia" w:ascii="Calibri" w:hAnsi="Calibri"/>
          <w:color w:val="000000"/>
          <w:sz w:val="28"/>
          <w:szCs w:val="21"/>
          <w:lang w:val="en-US" w:eastAsia="zh-CN"/>
        </w:rPr>
        <w:t>”</w:t>
      </w:r>
      <w:r>
        <w:rPr>
          <w:rFonts w:hint="eastAsia" w:ascii="Calibri" w:hAnsi="Calibri"/>
          <w:color w:val="000000"/>
          <w:sz w:val="28"/>
          <w:szCs w:val="21"/>
          <w:lang w:val="en-US" w:eastAsia="zh-CN"/>
        </w:rPr>
        <w:br w:type="textWrapping"/>
      </w:r>
      <w:r>
        <w:rPr>
          <w:rFonts w:hint="eastAsia" w:ascii="Calibri" w:hAnsi="Calibri"/>
          <w:color w:val="000000"/>
          <w:sz w:val="28"/>
          <w:szCs w:val="21"/>
          <w:lang w:val="en-US" w:eastAsia="zh-CN"/>
        </w:rPr>
        <w:t>确实，人在困难和失败面前总是习惯性的选择逃避，勇于面对失败是一种智慧。</w:t>
      </w:r>
    </w:p>
    <w:p w14:paraId="1D9AA538">
      <w:pPr>
        <w:rPr>
          <w:color w:val="ED7D31" w:themeColor="accent2"/>
          <w:sz w:val="40"/>
          <w:szCs w:val="21"/>
          <w14:textFill>
            <w14:solidFill>
              <w14:schemeClr w14:val="accent2"/>
            </w14:solidFill>
          </w14:textFill>
        </w:rPr>
      </w:pPr>
      <w:r>
        <w:rPr>
          <w:rFonts w:hint="eastAsia"/>
          <w:sz w:val="28"/>
          <w:szCs w:val="28"/>
          <w:lang w:val="en-US" w:eastAsia="zh-CN"/>
        </w:rPr>
        <w:t xml:space="preserve">  </w:t>
      </w:r>
      <w:r>
        <w:rPr>
          <w:rFonts w:hint="eastAsia" w:ascii="Calibri" w:hAnsi="Calibri"/>
          <w:color w:val="000000"/>
          <w:sz w:val="28"/>
          <w:szCs w:val="21"/>
        </w:rPr>
        <w:t xml:space="preserve">   </w:t>
      </w:r>
      <w:r>
        <w:rPr>
          <w:rFonts w:hint="eastAsia" w:ascii="Calibri" w:hAnsi="Calibri"/>
          <w:color w:val="000000"/>
          <w:sz w:val="28"/>
          <w:szCs w:val="21"/>
          <w:lang w:val="en-US" w:eastAsia="zh-CN"/>
        </w:rPr>
        <w:t xml:space="preserve">         </w:t>
      </w:r>
      <w:r>
        <w:rPr>
          <w:rFonts w:hint="eastAsia" w:ascii="Calibri" w:hAnsi="Calibri"/>
          <w:color w:val="000000"/>
          <w:sz w:val="28"/>
          <w:szCs w:val="21"/>
        </w:rPr>
        <w:t xml:space="preserve">       </w:t>
      </w:r>
      <w:r>
        <w:rPr>
          <w:rFonts w:hint="eastAsia" w:ascii="Calibri" w:hAnsi="Calibri"/>
          <w:color w:val="ED7D31" w:themeColor="accent2"/>
          <w:sz w:val="48"/>
          <w:szCs w:val="21"/>
          <w14:textFill>
            <w14:solidFill>
              <w14:schemeClr w14:val="accent2"/>
            </w14:solidFill>
          </w14:textFill>
        </w:rPr>
        <w:t>感情经历</w:t>
      </w:r>
    </w:p>
    <w:p w14:paraId="427D9BC9">
      <w:pPr>
        <w:rPr>
          <w:rFonts w:hint="eastAsia"/>
          <w:color w:val="000000"/>
          <w:sz w:val="28"/>
          <w:szCs w:val="21"/>
          <w:lang w:eastAsia="zh-CN"/>
        </w:rPr>
      </w:pPr>
      <w:r>
        <w:rPr>
          <w:color w:val="FF0000"/>
          <w:sz w:val="44"/>
          <w:szCs w:val="21"/>
        </w:rPr>
        <w:t>第一段</w:t>
      </w:r>
      <w:r>
        <w:rPr>
          <w:color w:val="000000"/>
          <w:sz w:val="28"/>
          <w:szCs w:val="21"/>
        </w:rPr>
        <w:t>；</w:t>
      </w:r>
      <w:r>
        <w:rPr>
          <w:rFonts w:hint="eastAsia"/>
          <w:color w:val="000000"/>
          <w:sz w:val="28"/>
          <w:szCs w:val="21"/>
        </w:rPr>
        <w:t>大学恋爱</w:t>
      </w:r>
      <w:r>
        <w:rPr>
          <w:rFonts w:hint="eastAsia"/>
          <w:color w:val="000000"/>
          <w:sz w:val="28"/>
          <w:szCs w:val="21"/>
          <w:lang w:eastAsia="zh-CN"/>
        </w:rPr>
        <w:t>：来到了大学，一切都是那么的新奇，大一的时候谈了一个</w:t>
      </w:r>
      <w:r>
        <w:rPr>
          <w:rFonts w:hint="eastAsia"/>
          <w:color w:val="000000"/>
          <w:sz w:val="28"/>
          <w:szCs w:val="21"/>
          <w:lang w:val="en-US" w:eastAsia="zh-CN"/>
        </w:rPr>
        <w:t>浙江</w:t>
      </w:r>
      <w:r>
        <w:rPr>
          <w:rFonts w:hint="eastAsia"/>
          <w:color w:val="000000"/>
          <w:sz w:val="28"/>
          <w:szCs w:val="21"/>
          <w:lang w:eastAsia="zh-CN"/>
        </w:rPr>
        <w:t>的</w:t>
      </w:r>
      <w:r>
        <w:rPr>
          <w:rFonts w:hint="eastAsia"/>
          <w:color w:val="000000"/>
          <w:sz w:val="28"/>
          <w:szCs w:val="21"/>
          <w:lang w:val="en-US" w:eastAsia="zh-CN"/>
        </w:rPr>
        <w:t>学长</w:t>
      </w:r>
      <w:r>
        <w:rPr>
          <w:rFonts w:hint="eastAsia"/>
          <w:color w:val="000000"/>
          <w:sz w:val="28"/>
          <w:szCs w:val="21"/>
          <w:lang w:eastAsia="zh-CN"/>
        </w:rPr>
        <w:t>男朋友，那时候在学校的图书馆看书是我为数不多的乐趣，有天刚想进图书馆被他拦下来了，说关注我很久了，几乎每天都来安静的看书，从那天开始结缘。一直都很呵护我，每天几乎都来我宿舍楼下接我，我们一起做公益，那时候也没有明确关系，</w:t>
      </w:r>
      <w:r>
        <w:rPr>
          <w:rFonts w:hint="eastAsia"/>
          <w:color w:val="000000"/>
          <w:sz w:val="28"/>
          <w:szCs w:val="21"/>
          <w:lang w:val="en-US" w:eastAsia="zh-CN"/>
        </w:rPr>
        <w:t>但是他一直像个大哥哥一样照顾我，给我温暖，</w:t>
      </w:r>
      <w:r>
        <w:rPr>
          <w:rFonts w:hint="eastAsia"/>
          <w:color w:val="000000"/>
          <w:sz w:val="28"/>
          <w:szCs w:val="21"/>
          <w:lang w:eastAsia="zh-CN"/>
        </w:rPr>
        <w:t>直到一次生理期发烧，一个人动也不能动，接近昏迷。他知道后旷课带我去医院，帮我物理降温，饭来张口的伺候我，整整两天他没合过眼，出院的那刻，我看着憔悴的他拽着他衣角眼泪止不住的流 ，他抱着我一直拍我背，那是我第一次感受到除了父母以外的温暖，格外的安全。直到</w:t>
      </w:r>
      <w:r>
        <w:rPr>
          <w:rFonts w:hint="eastAsia"/>
          <w:color w:val="000000"/>
          <w:sz w:val="28"/>
          <w:szCs w:val="21"/>
          <w:lang w:val="en-US" w:eastAsia="zh-CN"/>
        </w:rPr>
        <w:t>他</w:t>
      </w:r>
      <w:r>
        <w:rPr>
          <w:rFonts w:hint="eastAsia"/>
          <w:color w:val="000000"/>
          <w:sz w:val="28"/>
          <w:szCs w:val="21"/>
          <w:lang w:eastAsia="zh-CN"/>
        </w:rPr>
        <w:t>大学毕业</w:t>
      </w:r>
      <w:r>
        <w:rPr>
          <w:rFonts w:hint="eastAsia"/>
          <w:color w:val="000000"/>
          <w:sz w:val="28"/>
          <w:szCs w:val="21"/>
          <w:lang w:val="en-US" w:eastAsia="zh-CN"/>
        </w:rPr>
        <w:t>之前</w:t>
      </w:r>
      <w:r>
        <w:rPr>
          <w:rFonts w:hint="eastAsia"/>
          <w:color w:val="000000"/>
          <w:sz w:val="28"/>
          <w:szCs w:val="21"/>
          <w:lang w:eastAsia="zh-CN"/>
        </w:rPr>
        <w:t>他温暖了我整个大学时光，我</w:t>
      </w:r>
      <w:r>
        <w:rPr>
          <w:rFonts w:hint="eastAsia"/>
          <w:color w:val="000000"/>
          <w:sz w:val="28"/>
          <w:szCs w:val="21"/>
          <w:lang w:val="en-US" w:eastAsia="zh-CN"/>
        </w:rPr>
        <w:t>以为找到了父母亲一样的爱情，</w:t>
      </w:r>
      <w:r>
        <w:rPr>
          <w:rFonts w:hint="eastAsia"/>
          <w:color w:val="000000"/>
          <w:sz w:val="28"/>
          <w:szCs w:val="21"/>
          <w:lang w:eastAsia="zh-CN"/>
        </w:rPr>
        <w:t>直到他毕业了要离开</w:t>
      </w:r>
      <w:r>
        <w:rPr>
          <w:rFonts w:hint="eastAsia"/>
          <w:color w:val="000000"/>
          <w:sz w:val="28"/>
          <w:szCs w:val="21"/>
          <w:lang w:val="en-US" w:eastAsia="zh-CN"/>
        </w:rPr>
        <w:t>厦门</w:t>
      </w:r>
      <w:r>
        <w:rPr>
          <w:rFonts w:hint="eastAsia"/>
          <w:color w:val="000000"/>
          <w:sz w:val="28"/>
          <w:szCs w:val="21"/>
          <w:lang w:eastAsia="zh-CN"/>
        </w:rPr>
        <w:t>回</w:t>
      </w:r>
      <w:r>
        <w:rPr>
          <w:rFonts w:hint="eastAsia"/>
          <w:color w:val="000000"/>
          <w:sz w:val="28"/>
          <w:szCs w:val="21"/>
          <w:lang w:val="en-US" w:eastAsia="zh-CN"/>
        </w:rPr>
        <w:t>浙江</w:t>
      </w:r>
      <w:r>
        <w:rPr>
          <w:rFonts w:hint="eastAsia"/>
          <w:color w:val="000000"/>
          <w:sz w:val="28"/>
          <w:szCs w:val="21"/>
          <w:lang w:eastAsia="zh-CN"/>
        </w:rPr>
        <w:t>创业，离别总是撕心裂肺的，那时候在火车站他说让我等他，等他事业有成了就娶我。万分不舍还是分开了。起初跟他天天晚上通过MSN聊天，每天他都哄我睡觉，给我讲未来的规划，嘘寒问暖。慢慢的他开始减少熬夜陪我聊天，甚至几天不回信息，后来通过共同同学才知道他谈了个当地的女朋友，那时候我想飞奔去</w:t>
      </w:r>
      <w:r>
        <w:rPr>
          <w:rFonts w:hint="eastAsia"/>
          <w:color w:val="000000"/>
          <w:sz w:val="28"/>
          <w:szCs w:val="21"/>
          <w:lang w:val="en-US" w:eastAsia="zh-CN"/>
        </w:rPr>
        <w:t>浙江</w:t>
      </w:r>
      <w:r>
        <w:rPr>
          <w:rFonts w:hint="eastAsia"/>
          <w:color w:val="000000"/>
          <w:sz w:val="28"/>
          <w:szCs w:val="21"/>
          <w:lang w:eastAsia="zh-CN"/>
        </w:rPr>
        <w:t>找他，闺蜜一直在安慰和开导我，让我觉得我的等待很傻，有时候在家里夜里自己抱着枕头哭。半年后，彻底失联了，那是一段暗无天日的时光，感觉自己的整个人生都失去了颜色，但是想到</w:t>
      </w:r>
      <w:r>
        <w:rPr>
          <w:rFonts w:hint="eastAsia"/>
          <w:color w:val="000000"/>
          <w:sz w:val="28"/>
          <w:szCs w:val="21"/>
          <w:lang w:val="en-US" w:eastAsia="zh-CN"/>
        </w:rPr>
        <w:t>父母</w:t>
      </w:r>
      <w:r>
        <w:rPr>
          <w:rFonts w:hint="eastAsia"/>
          <w:color w:val="000000"/>
          <w:sz w:val="28"/>
          <w:szCs w:val="21"/>
          <w:lang w:eastAsia="zh-CN"/>
        </w:rPr>
        <w:t>的关爱，也为了不让</w:t>
      </w:r>
      <w:r>
        <w:rPr>
          <w:rFonts w:hint="eastAsia"/>
          <w:color w:val="000000"/>
          <w:sz w:val="28"/>
          <w:szCs w:val="21"/>
          <w:lang w:val="en-US" w:eastAsia="zh-CN"/>
        </w:rPr>
        <w:t>父母</w:t>
      </w:r>
      <w:r>
        <w:rPr>
          <w:rFonts w:hint="eastAsia"/>
          <w:color w:val="000000"/>
          <w:sz w:val="28"/>
          <w:szCs w:val="21"/>
          <w:lang w:eastAsia="zh-CN"/>
        </w:rPr>
        <w:t>担心，慢慢的自我开导，过了半年自己才从阴影中走了出来，但是很不希望对方聊着聊着就消失了，也更加坚定了让</w:t>
      </w:r>
      <w:r>
        <w:rPr>
          <w:rFonts w:hint="eastAsia"/>
          <w:color w:val="000000"/>
          <w:sz w:val="28"/>
          <w:szCs w:val="21"/>
          <w:lang w:val="en-US" w:eastAsia="zh-CN"/>
        </w:rPr>
        <w:t>父母</w:t>
      </w:r>
      <w:r>
        <w:rPr>
          <w:rFonts w:hint="eastAsia"/>
          <w:color w:val="000000"/>
          <w:sz w:val="28"/>
          <w:szCs w:val="21"/>
          <w:lang w:eastAsia="zh-CN"/>
        </w:rPr>
        <w:t>过上好日子的决心。</w:t>
      </w:r>
    </w:p>
    <w:p w14:paraId="0AEE5EE9">
      <w:pPr>
        <w:pStyle w:val="5"/>
        <w:rPr>
          <w:rFonts w:ascii="Calibri" w:hAnsi="Calibri"/>
          <w:color w:val="FF0000"/>
          <w:sz w:val="28"/>
          <w:szCs w:val="21"/>
        </w:rPr>
      </w:pPr>
      <w:r>
        <w:rPr>
          <w:rFonts w:ascii="Calibri" w:hAnsi="Calibri"/>
          <w:color w:val="FF0000"/>
          <w:sz w:val="28"/>
          <w:szCs w:val="21"/>
        </w:rPr>
        <w:t xml:space="preserve"> </w:t>
      </w:r>
    </w:p>
    <w:p w14:paraId="5E74CB53">
      <w:pPr>
        <w:pStyle w:val="5"/>
        <w:rPr>
          <w:rFonts w:hint="eastAsia" w:ascii="Calibri" w:hAnsi="Calibri"/>
          <w:color w:val="000000"/>
          <w:sz w:val="28"/>
          <w:szCs w:val="21"/>
        </w:rPr>
      </w:pPr>
      <w:r>
        <w:rPr>
          <w:color w:val="FF0000"/>
          <w:sz w:val="36"/>
          <w:szCs w:val="21"/>
        </w:rPr>
        <w:t>第二段</w:t>
      </w:r>
      <w:r>
        <w:rPr>
          <w:color w:val="000000"/>
          <w:sz w:val="28"/>
          <w:szCs w:val="21"/>
        </w:rPr>
        <w:t>；往事总在我的脑海里流动，是平静的心海总有波浪起伏。</w:t>
      </w:r>
      <w:r>
        <w:rPr>
          <w:rFonts w:ascii="Calibri" w:hAnsi="Calibri"/>
          <w:color w:val="000000"/>
          <w:sz w:val="28"/>
          <w:szCs w:val="21"/>
        </w:rPr>
        <w:t xml:space="preserve"> </w:t>
      </w:r>
      <w:r>
        <w:rPr>
          <w:color w:val="000000"/>
          <w:sz w:val="28"/>
          <w:szCs w:val="21"/>
        </w:rPr>
        <w:t>过去的日子，终究忘不了。那份初见的美好与感动，终是无法延绵到岁月深处。</w:t>
      </w:r>
      <w:r>
        <w:rPr>
          <w:rFonts w:ascii="Calibri" w:hAnsi="Calibri"/>
          <w:color w:val="000000"/>
          <w:sz w:val="28"/>
          <w:szCs w:val="21"/>
        </w:rPr>
        <w:t xml:space="preserve"> </w:t>
      </w:r>
      <w:r>
        <w:rPr>
          <w:rFonts w:hint="eastAsia" w:ascii="Calibri" w:hAnsi="Calibri"/>
          <w:color w:val="000000"/>
          <w:sz w:val="28"/>
          <w:szCs w:val="21"/>
          <w:lang w:val="en-US" w:eastAsia="zh-CN"/>
        </w:rPr>
        <w:t>那是</w:t>
      </w:r>
      <w:r>
        <w:rPr>
          <w:rFonts w:hint="eastAsia" w:ascii="Calibri" w:hAnsi="Calibri"/>
          <w:color w:val="000000"/>
          <w:sz w:val="28"/>
          <w:szCs w:val="21"/>
        </w:rPr>
        <w:t>在2014年的一次晨跑途中结识了前夫，因为前夫年轻朝气，幽默，健谈也很有爱心，慢慢相处的过程中对我也是无微不至的关怀，一点都不像年纪比我还小的年轻男士，他总是笑着跟我说：女大三抱金砖。后来很就自然而然的确定恋爱关系，201</w:t>
      </w:r>
      <w:r>
        <w:rPr>
          <w:rFonts w:hint="eastAsia" w:ascii="Calibri" w:hAnsi="Calibri"/>
          <w:color w:val="000000"/>
          <w:sz w:val="28"/>
          <w:szCs w:val="21"/>
          <w:lang w:val="en-US" w:eastAsia="zh-CN"/>
        </w:rPr>
        <w:t>4</w:t>
      </w:r>
      <w:r>
        <w:rPr>
          <w:rFonts w:hint="eastAsia" w:ascii="Calibri" w:hAnsi="Calibri"/>
          <w:color w:val="000000"/>
          <w:sz w:val="28"/>
          <w:szCs w:val="21"/>
        </w:rPr>
        <w:t>年4月26日在我</w:t>
      </w:r>
      <w:r>
        <w:rPr>
          <w:rFonts w:hint="eastAsia" w:ascii="Calibri" w:hAnsi="Calibri"/>
          <w:color w:val="000000"/>
          <w:sz w:val="28"/>
          <w:szCs w:val="21"/>
          <w:lang w:val="en-US" w:eastAsia="zh-CN"/>
        </w:rPr>
        <w:t>26</w:t>
      </w:r>
      <w:r>
        <w:rPr>
          <w:rFonts w:hint="eastAsia" w:ascii="Calibri" w:hAnsi="Calibri"/>
          <w:color w:val="000000"/>
          <w:sz w:val="28"/>
          <w:szCs w:val="21"/>
        </w:rPr>
        <w:t>岁生日这天，</w:t>
      </w:r>
      <w:r>
        <w:rPr>
          <w:rFonts w:hint="eastAsia" w:ascii="Calibri" w:hAnsi="Calibri"/>
          <w:color w:val="000000"/>
          <w:sz w:val="28"/>
          <w:szCs w:val="21"/>
          <w:lang w:val="en-US" w:eastAsia="zh-CN"/>
        </w:rPr>
        <w:t>林坤</w:t>
      </w:r>
      <w:r>
        <w:rPr>
          <w:rFonts w:hint="eastAsia" w:ascii="Calibri" w:hAnsi="Calibri"/>
          <w:color w:val="000000"/>
          <w:sz w:val="28"/>
          <w:szCs w:val="21"/>
        </w:rPr>
        <w:t>向我求婚了，我本以为那是我这辈子最幸福的时刻，的确在当时我感觉是我这辈子最幸福的时刻，当他拿出戒指单膝跪在我面前的时候，我真的哭的稀里哗啦，我以为我找到了和父亲一样值得托付终身的人，我依然记得他说这辈子认识我是他三生有幸。结果却是最可笑的笑话。201</w:t>
      </w:r>
      <w:r>
        <w:rPr>
          <w:rFonts w:hint="eastAsia" w:ascii="Calibri" w:hAnsi="Calibri"/>
          <w:color w:val="000000"/>
          <w:sz w:val="28"/>
          <w:szCs w:val="21"/>
          <w:lang w:val="en-US" w:eastAsia="zh-CN"/>
        </w:rPr>
        <w:t>4</w:t>
      </w:r>
      <w:r>
        <w:rPr>
          <w:rFonts w:hint="eastAsia" w:ascii="Calibri" w:hAnsi="Calibri"/>
          <w:color w:val="000000"/>
          <w:sz w:val="28"/>
          <w:szCs w:val="21"/>
        </w:rPr>
        <w:t>年</w:t>
      </w:r>
      <w:r>
        <w:rPr>
          <w:rFonts w:hint="eastAsia" w:ascii="Calibri" w:hAnsi="Calibri"/>
          <w:color w:val="000000"/>
          <w:sz w:val="28"/>
          <w:szCs w:val="21"/>
          <w:lang w:val="en-US" w:eastAsia="zh-CN"/>
        </w:rPr>
        <w:t>6</w:t>
      </w:r>
      <w:r>
        <w:rPr>
          <w:rFonts w:hint="eastAsia" w:ascii="Calibri" w:hAnsi="Calibri"/>
          <w:color w:val="000000"/>
          <w:sz w:val="28"/>
          <w:szCs w:val="21"/>
        </w:rPr>
        <w:t>月1号这天我结婚了，日子平淡幸福的过着，特别是到了201</w:t>
      </w:r>
      <w:r>
        <w:rPr>
          <w:rFonts w:hint="eastAsia" w:ascii="Calibri" w:hAnsi="Calibri"/>
          <w:color w:val="000000"/>
          <w:sz w:val="28"/>
          <w:szCs w:val="21"/>
          <w:lang w:val="en-US" w:eastAsia="zh-CN"/>
        </w:rPr>
        <w:t>4</w:t>
      </w:r>
      <w:r>
        <w:rPr>
          <w:rFonts w:hint="eastAsia" w:ascii="Calibri" w:hAnsi="Calibri"/>
          <w:color w:val="000000"/>
          <w:sz w:val="28"/>
          <w:szCs w:val="21"/>
        </w:rPr>
        <w:t>年</w:t>
      </w:r>
      <w:r>
        <w:rPr>
          <w:rFonts w:hint="eastAsia" w:ascii="Calibri" w:hAnsi="Calibri"/>
          <w:color w:val="000000"/>
          <w:sz w:val="28"/>
          <w:szCs w:val="21"/>
          <w:lang w:val="en-US" w:eastAsia="zh-CN"/>
        </w:rPr>
        <w:t>9</w:t>
      </w:r>
      <w:r>
        <w:rPr>
          <w:rFonts w:hint="eastAsia" w:ascii="Calibri" w:hAnsi="Calibri"/>
          <w:color w:val="000000"/>
          <w:sz w:val="28"/>
          <w:szCs w:val="21"/>
        </w:rPr>
        <w:t>月份，我发现自己</w:t>
      </w:r>
      <w:r>
        <w:rPr>
          <w:rFonts w:hint="eastAsia" w:ascii="Calibri" w:hAnsi="Calibri"/>
          <w:color w:val="000000"/>
          <w:sz w:val="28"/>
          <w:szCs w:val="21"/>
          <w:lang w:val="en-US" w:eastAsia="zh-CN"/>
        </w:rPr>
        <w:t>已经</w:t>
      </w:r>
      <w:r>
        <w:rPr>
          <w:rFonts w:hint="eastAsia" w:ascii="Calibri" w:hAnsi="Calibri"/>
          <w:color w:val="000000"/>
          <w:sz w:val="28"/>
          <w:szCs w:val="21"/>
        </w:rPr>
        <w:t>怀孕了，我第一时间把这个好消息告诉了</w:t>
      </w:r>
      <w:r>
        <w:rPr>
          <w:rFonts w:hint="eastAsia" w:ascii="Calibri" w:hAnsi="Calibri"/>
          <w:color w:val="000000"/>
          <w:sz w:val="28"/>
          <w:szCs w:val="21"/>
          <w:lang w:val="en-US" w:eastAsia="zh-CN"/>
        </w:rPr>
        <w:t>林坤</w:t>
      </w:r>
      <w:r>
        <w:rPr>
          <w:rFonts w:hint="eastAsia" w:ascii="Calibri" w:hAnsi="Calibri"/>
          <w:color w:val="000000"/>
          <w:sz w:val="28"/>
          <w:szCs w:val="21"/>
        </w:rPr>
        <w:t>和我</w:t>
      </w:r>
      <w:r>
        <w:rPr>
          <w:rFonts w:hint="eastAsia" w:ascii="Calibri" w:hAnsi="Calibri"/>
          <w:color w:val="000000"/>
          <w:sz w:val="28"/>
          <w:szCs w:val="21"/>
          <w:lang w:val="en-US" w:eastAsia="zh-CN"/>
        </w:rPr>
        <w:t>父母</w:t>
      </w:r>
      <w:r>
        <w:rPr>
          <w:rFonts w:hint="eastAsia" w:ascii="Calibri" w:hAnsi="Calibri"/>
          <w:color w:val="000000"/>
          <w:sz w:val="28"/>
          <w:szCs w:val="21"/>
        </w:rPr>
        <w:t>，</w:t>
      </w:r>
      <w:r>
        <w:rPr>
          <w:rFonts w:hint="eastAsia" w:ascii="Calibri" w:hAnsi="Calibri"/>
          <w:color w:val="000000"/>
          <w:sz w:val="28"/>
          <w:szCs w:val="21"/>
          <w:lang w:val="en-US" w:eastAsia="zh-CN"/>
        </w:rPr>
        <w:t>父母</w:t>
      </w:r>
      <w:r>
        <w:rPr>
          <w:rFonts w:hint="eastAsia" w:ascii="Calibri" w:hAnsi="Calibri"/>
          <w:color w:val="000000"/>
          <w:sz w:val="28"/>
          <w:szCs w:val="21"/>
        </w:rPr>
        <w:t>也很替我高兴，</w:t>
      </w:r>
      <w:r>
        <w:rPr>
          <w:rFonts w:hint="eastAsia" w:ascii="Calibri" w:hAnsi="Calibri"/>
          <w:color w:val="000000"/>
          <w:sz w:val="28"/>
          <w:szCs w:val="21"/>
          <w:lang w:val="en-US" w:eastAsia="zh-CN"/>
        </w:rPr>
        <w:t>父母</w:t>
      </w:r>
      <w:r>
        <w:rPr>
          <w:rFonts w:hint="eastAsia" w:ascii="Calibri" w:hAnsi="Calibri"/>
          <w:color w:val="000000"/>
          <w:sz w:val="28"/>
          <w:szCs w:val="21"/>
        </w:rPr>
        <w:t>还特意买了大包小包的菜和补品说要来照顾我，当时我实在是觉得自己太幸福了，有一个疼爱自己的丈夫，爱护自己的</w:t>
      </w:r>
      <w:r>
        <w:rPr>
          <w:rFonts w:hint="eastAsia" w:ascii="Calibri" w:hAnsi="Calibri"/>
          <w:color w:val="000000"/>
          <w:sz w:val="28"/>
          <w:szCs w:val="21"/>
          <w:lang w:val="en-US" w:eastAsia="zh-CN"/>
        </w:rPr>
        <w:t>父母</w:t>
      </w:r>
      <w:r>
        <w:rPr>
          <w:rFonts w:hint="eastAsia" w:ascii="Calibri" w:hAnsi="Calibri"/>
          <w:color w:val="000000"/>
          <w:sz w:val="28"/>
          <w:szCs w:val="21"/>
        </w:rPr>
        <w:t>，而且即将迎来一个新生命，因为我从小就是在男主外女主内的家庭成长，我也想要一心一意陪着自己的孩子慢慢长大，然后跟</w:t>
      </w:r>
      <w:r>
        <w:rPr>
          <w:rFonts w:hint="eastAsia" w:ascii="Calibri" w:hAnsi="Calibri"/>
          <w:color w:val="000000"/>
          <w:sz w:val="28"/>
          <w:szCs w:val="21"/>
          <w:lang w:val="en-US" w:eastAsia="zh-CN"/>
        </w:rPr>
        <w:t>林坤</w:t>
      </w:r>
      <w:r>
        <w:rPr>
          <w:rFonts w:hint="eastAsia" w:ascii="Calibri" w:hAnsi="Calibri"/>
          <w:color w:val="000000"/>
          <w:sz w:val="28"/>
          <w:szCs w:val="21"/>
        </w:rPr>
        <w:t>（前夫）商量，决定辞职在家待产，因为这些年自己也有一定的积蓄，于是婉拒了公司领导的挽留，辞职</w:t>
      </w:r>
      <w:r>
        <w:rPr>
          <w:rFonts w:hint="eastAsia" w:ascii="Calibri" w:hAnsi="Calibri"/>
          <w:color w:val="000000"/>
          <w:sz w:val="28"/>
          <w:szCs w:val="21"/>
          <w:lang w:val="en-US" w:eastAsia="zh-CN"/>
        </w:rPr>
        <w:t>跟随前夫到厦门定居，</w:t>
      </w:r>
      <w:r>
        <w:rPr>
          <w:rFonts w:hint="eastAsia" w:ascii="Calibri" w:hAnsi="Calibri"/>
          <w:color w:val="000000"/>
          <w:sz w:val="28"/>
          <w:szCs w:val="21"/>
        </w:rPr>
        <w:t>在家里待产，日子虽然无聊，但是想着即将迎来的新生命，也是很激动，有一次大学同学来看望我的时候聊天，看我这么无聊，就提议我可以关注一下股市，既能打发时间多动脑筋，还可以增加家庭收入，因为我去</w:t>
      </w:r>
      <w:r>
        <w:rPr>
          <w:rFonts w:hint="eastAsia" w:ascii="Calibri" w:hAnsi="Calibri"/>
          <w:color w:val="000000"/>
          <w:sz w:val="28"/>
          <w:szCs w:val="21"/>
          <w:lang w:val="en-US" w:eastAsia="zh-CN"/>
        </w:rPr>
        <w:t>美国</w:t>
      </w:r>
      <w:r>
        <w:rPr>
          <w:rFonts w:hint="eastAsia" w:ascii="Calibri" w:hAnsi="Calibri"/>
          <w:color w:val="000000"/>
          <w:sz w:val="28"/>
          <w:szCs w:val="21"/>
        </w:rPr>
        <w:t>留学进修的是经济学，所以我很快就开始进行自己的</w:t>
      </w:r>
      <w:r>
        <w:rPr>
          <w:rFonts w:hint="eastAsia" w:ascii="Calibri" w:hAnsi="Calibri"/>
          <w:color w:val="000000"/>
          <w:sz w:val="28"/>
          <w:szCs w:val="21"/>
          <w:lang w:val="en-US" w:eastAsia="zh-CN"/>
        </w:rPr>
        <w:t>A</w:t>
      </w:r>
      <w:r>
        <w:rPr>
          <w:rFonts w:hint="eastAsia" w:ascii="Calibri" w:hAnsi="Calibri"/>
          <w:color w:val="000000"/>
          <w:sz w:val="28"/>
          <w:szCs w:val="21"/>
        </w:rPr>
        <w:t>股生涯，起初在自己自认为专业眼光下还是有一些收益的，日子有条不紊的过着，终于在201</w:t>
      </w:r>
      <w:r>
        <w:rPr>
          <w:rFonts w:hint="eastAsia" w:ascii="Calibri" w:hAnsi="Calibri"/>
          <w:color w:val="000000"/>
          <w:sz w:val="28"/>
          <w:szCs w:val="21"/>
          <w:lang w:val="en-US" w:eastAsia="zh-CN"/>
        </w:rPr>
        <w:t>5</w:t>
      </w:r>
      <w:r>
        <w:rPr>
          <w:rFonts w:hint="eastAsia" w:ascii="Calibri" w:hAnsi="Calibri"/>
          <w:color w:val="000000"/>
          <w:sz w:val="28"/>
          <w:szCs w:val="21"/>
        </w:rPr>
        <w:t>年5月06日下午</w:t>
      </w:r>
      <w:r>
        <w:rPr>
          <w:rFonts w:hint="eastAsia" w:ascii="Calibri" w:hAnsi="Calibri"/>
          <w:color w:val="000000"/>
          <w:sz w:val="28"/>
          <w:szCs w:val="21"/>
          <w:lang w:val="en-US" w:eastAsia="zh-CN"/>
        </w:rPr>
        <w:t>五点</w:t>
      </w:r>
      <w:r>
        <w:rPr>
          <w:rFonts w:hint="eastAsia" w:ascii="Calibri" w:hAnsi="Calibri"/>
          <w:color w:val="000000"/>
          <w:sz w:val="28"/>
          <w:szCs w:val="21"/>
        </w:rPr>
        <w:t>迎来了我的女儿，就当我以为一切都向着好的方向发展，结果在2015年6月迎来了股灾，由于我刚生完女儿没多久，没有太过关注股市方面的信息，不仅我之前赚的钱都赔进去了，连自己的积蓄和</w:t>
      </w:r>
      <w:r>
        <w:rPr>
          <w:rFonts w:hint="eastAsia" w:ascii="Calibri" w:hAnsi="Calibri"/>
          <w:color w:val="000000"/>
          <w:sz w:val="28"/>
          <w:szCs w:val="21"/>
          <w:lang w:val="en-US" w:eastAsia="zh-CN"/>
        </w:rPr>
        <w:t>父母</w:t>
      </w:r>
      <w:r>
        <w:rPr>
          <w:rFonts w:hint="eastAsia" w:ascii="Calibri" w:hAnsi="Calibri"/>
          <w:color w:val="000000"/>
          <w:sz w:val="28"/>
          <w:szCs w:val="21"/>
        </w:rPr>
        <w:t>私下支持的钱都赔完了（将近</w:t>
      </w:r>
      <w:r>
        <w:rPr>
          <w:rFonts w:hint="eastAsia" w:ascii="Calibri" w:hAnsi="Calibri"/>
          <w:color w:val="000000"/>
          <w:sz w:val="28"/>
          <w:szCs w:val="21"/>
          <w:lang w:val="en-US" w:eastAsia="zh-CN"/>
        </w:rPr>
        <w:t>3</w:t>
      </w:r>
      <w:r>
        <w:rPr>
          <w:rFonts w:hint="eastAsia" w:ascii="Calibri" w:hAnsi="Calibri"/>
          <w:color w:val="000000"/>
          <w:sz w:val="28"/>
          <w:szCs w:val="21"/>
        </w:rPr>
        <w:t>00万），这些都是在林坤（前夫）不知情的情况，</w:t>
      </w:r>
      <w:r>
        <w:rPr>
          <w:rFonts w:hint="eastAsia" w:ascii="Calibri" w:hAnsi="Calibri"/>
          <w:color w:val="000000"/>
          <w:sz w:val="28"/>
          <w:szCs w:val="21"/>
          <w:lang w:val="en-US" w:eastAsia="zh-CN"/>
        </w:rPr>
        <w:t>父母</w:t>
      </w:r>
      <w:r>
        <w:rPr>
          <w:rFonts w:hint="eastAsia" w:ascii="Calibri" w:hAnsi="Calibri"/>
          <w:color w:val="000000"/>
          <w:sz w:val="28"/>
          <w:szCs w:val="21"/>
        </w:rPr>
        <w:t>也是怕我们为此吵架，让我不要太放在心上，只要人还在，钱都无所谓，吃一堑长一智，让我调整好情绪，好好照顾孩子，不要太过担心，看着可爱的女儿我觉得这一切都不算什么，结果在一次无意间发现前夫早就已经出轨的事实，无法接受之下提出离婚，</w:t>
      </w:r>
      <w:r>
        <w:rPr>
          <w:rFonts w:hint="eastAsia" w:ascii="Calibri" w:hAnsi="Calibri"/>
          <w:color w:val="000000"/>
          <w:sz w:val="28"/>
          <w:szCs w:val="21"/>
          <w:lang w:val="en-US" w:eastAsia="zh-CN"/>
        </w:rPr>
        <w:t>可能自从我怀孕在家里面待产后一直只关心股市和孩子，前夫也由于家里公司越来越忙，我们之间逐渐没有了之间刚接触是的沟通与交流，所以才导致现在感情出现了裂痕导致婚姻的失败。</w:t>
      </w:r>
      <w:r>
        <w:rPr>
          <w:rFonts w:hint="eastAsia" w:ascii="Calibri" w:hAnsi="Calibri"/>
          <w:color w:val="000000"/>
          <w:sz w:val="28"/>
          <w:szCs w:val="21"/>
        </w:rPr>
        <w:t>201</w:t>
      </w:r>
      <w:r>
        <w:rPr>
          <w:rFonts w:hint="eastAsia" w:ascii="Calibri" w:hAnsi="Calibri"/>
          <w:color w:val="000000"/>
          <w:sz w:val="28"/>
          <w:szCs w:val="21"/>
          <w:lang w:val="en-US" w:eastAsia="zh-CN"/>
        </w:rPr>
        <w:t>6</w:t>
      </w:r>
      <w:r>
        <w:rPr>
          <w:rFonts w:hint="eastAsia" w:ascii="Calibri" w:hAnsi="Calibri"/>
          <w:color w:val="000000"/>
          <w:sz w:val="28"/>
          <w:szCs w:val="21"/>
        </w:rPr>
        <w:t>年年中与前夫达成离婚协议，</w:t>
      </w:r>
      <w:r>
        <w:rPr>
          <w:rFonts w:hint="eastAsia" w:ascii="Calibri" w:hAnsi="Calibri"/>
          <w:color w:val="FF0000"/>
          <w:sz w:val="28"/>
          <w:szCs w:val="21"/>
          <w:highlight w:val="yellow"/>
        </w:rPr>
        <w:t>因为我自身已经辞职无业没有经济来源</w:t>
      </w:r>
      <w:r>
        <w:rPr>
          <w:rFonts w:hint="eastAsia" w:ascii="Calibri" w:hAnsi="Calibri"/>
          <w:color w:val="FF0000"/>
          <w:sz w:val="28"/>
          <w:szCs w:val="21"/>
          <w:highlight w:val="yellow"/>
          <w:lang w:eastAsia="zh-CN"/>
        </w:rPr>
        <w:t>，</w:t>
      </w:r>
      <w:r>
        <w:rPr>
          <w:rFonts w:hint="eastAsia" w:ascii="Calibri" w:hAnsi="Calibri"/>
          <w:color w:val="FF0000"/>
          <w:sz w:val="28"/>
          <w:szCs w:val="21"/>
          <w:highlight w:val="yellow"/>
          <w:lang w:val="en-US" w:eastAsia="zh-CN"/>
        </w:rPr>
        <w:t>之前投资股票又亏空了积蓄和父母给的钱，</w:t>
      </w:r>
      <w:r>
        <w:rPr>
          <w:rFonts w:hint="eastAsia" w:ascii="Calibri" w:hAnsi="Calibri"/>
          <w:color w:val="FF0000"/>
          <w:sz w:val="28"/>
          <w:szCs w:val="21"/>
          <w:highlight w:val="yellow"/>
        </w:rPr>
        <w:t>所以</w:t>
      </w:r>
      <w:r>
        <w:rPr>
          <w:rFonts w:hint="eastAsia" w:ascii="Calibri" w:hAnsi="Calibri"/>
          <w:color w:val="FF0000"/>
          <w:sz w:val="28"/>
          <w:szCs w:val="21"/>
          <w:highlight w:val="yellow"/>
          <w:lang w:val="en-US" w:eastAsia="zh-CN"/>
        </w:rPr>
        <w:t>为了能争取到女儿的抚养权，我选择放弃了我们婚内财产的房子和车，几乎净身出户</w:t>
      </w:r>
      <w:r>
        <w:rPr>
          <w:rFonts w:hint="eastAsia" w:ascii="Calibri" w:hAnsi="Calibri"/>
          <w:color w:val="000000"/>
          <w:sz w:val="28"/>
          <w:szCs w:val="21"/>
        </w:rPr>
        <w:t>。想着</w:t>
      </w:r>
      <w:r>
        <w:rPr>
          <w:rFonts w:hint="eastAsia" w:ascii="Calibri" w:hAnsi="Calibri"/>
          <w:color w:val="000000"/>
          <w:sz w:val="28"/>
          <w:szCs w:val="21"/>
          <w:lang w:val="en-US" w:eastAsia="zh-CN"/>
        </w:rPr>
        <w:t>自己好不容易组建的家庭就这样破裂</w:t>
      </w:r>
      <w:r>
        <w:rPr>
          <w:rFonts w:hint="eastAsia" w:ascii="Calibri" w:hAnsi="Calibri"/>
          <w:color w:val="000000"/>
          <w:sz w:val="28"/>
          <w:szCs w:val="21"/>
        </w:rPr>
        <w:t>，自己的心理防线彻底崩塌，原来成年人的崩溃真的是一瞬间！</w:t>
      </w:r>
    </w:p>
    <w:p w14:paraId="571BF2D9">
      <w:pPr>
        <w:pStyle w:val="5"/>
        <w:rPr>
          <w:rFonts w:hint="default" w:ascii="Calibri" w:hAnsi="Calibri" w:eastAsiaTheme="minorEastAsia"/>
          <w:color w:val="000000"/>
          <w:sz w:val="28"/>
          <w:szCs w:val="21"/>
          <w:lang w:val="en-US" w:eastAsia="zh-CN"/>
        </w:rPr>
      </w:pPr>
      <w:r>
        <w:rPr>
          <w:rFonts w:hint="eastAsia" w:ascii="Calibri" w:hAnsi="Calibri"/>
          <w:color w:val="000000"/>
          <w:sz w:val="28"/>
          <w:szCs w:val="21"/>
          <w:highlight w:val="yellow"/>
          <w:lang w:val="en-US" w:eastAsia="zh-CN"/>
        </w:rPr>
        <w:t>因为与前夫在婚姻上缺乏最基本的交流沟通导致最后两个人形同陌生人，最终的婚姻破裂，再加上之前在股市上的失利，重新找的工作也不顺利，无论是收入还是职业前景都达不到内心的预期，整日浑浑噩噩的，每次面对女儿的时候才能挤出来一丝不比哭好看多少的笑容，这是我一直坚持下去的唯一动力，如果不是有女儿陪在我身边，我甚至已经对生活失去了希望，父母看着我的样子也是很着急，但是又无能为力，于是劝我多出去走走，他们帮我照顾一段时间孩子，而我也厌倦了这样的生活，于是只身一人背上行囊就踏上了一个人的旅程，开始的时候也是没有目的的到处逛，后来在手机上无意间看到了贵州山区贫困儿童的新闻，于是决定去看看，当时就去了贵州习水县，当时真的很难相信眼前所见的场景，那些特别贫困的村子里面的小孩读书上学，甚至生活条件真的太困难了，上课的教室就是简陋的瓦房，甚至会漏雨，书本也是不齐全的，小朋友正是长身体的时候每天都吃不饱，更不用说吃上肉，虽然当时在股市上亏了很多，能够帮上这些小朋友的很少，但是也是尽我所能的给他们提供了一些帮助，甚至特意让父母给我汇了来了一笔钱，顺便让父母寄了很多孩子们的书本和课外书籍，我则给孩子买了一些鞋子和衣服，看着孩子们穿上新衣服和新鞋子那发自内心深处的笑容，我感觉那是世界上最治愈的笑容，让我觉得我所经历的那些痛苦和失败都不算什么，当时在当地助理一段时间，客串了一下小朋友的老师，那段时光真的很快乐，也很充实，每当我遇到困难或者低谷的时候就会想起那些孩子们的笑容，所有的不开心都一扫而光，但是分别总归是难免的，我还记得我走的时候那些小朋友不舍的拉着我，问我什么时候再去给他们上课，我也是忍不住的哭了出来，答应他们以后只要有时间一定会再去看他们，当我坐上离开的车时，他们都哭着追了好久，这些记忆在我脑海中依旧很清晰，现在我也一直跟他们保持着联系，我也会经常给他们一些物质上的支持，也跟他们承诺过只要他们中有任何人想读书，想大学甚至到更远的地方学习，不管家里同不同意，我都会一直支持的，他们也长大了不少，他们当地的经济在国家的扶持下也有了很大的起色。从贵州回来不久后我就听从叔叔的建议出国了，在国外起初也比较困难，后来站稳了脚跟，想着回国看看他们又遇到着反复不停的疫情没办法去看他们，之前他们也经常给我寄一些他们的特产，真的很温暖</w:t>
      </w:r>
      <w:r>
        <w:rPr>
          <w:rFonts w:hint="eastAsia" w:ascii="Calibri" w:hAnsi="Calibri"/>
          <w:color w:val="000000"/>
          <w:sz w:val="28"/>
          <w:szCs w:val="21"/>
          <w:lang w:val="en-US" w:eastAsia="zh-CN"/>
        </w:rPr>
        <w:t>。</w:t>
      </w:r>
    </w:p>
    <w:p w14:paraId="4CE17E03">
      <w:pPr>
        <w:rPr>
          <w:rFonts w:hint="default" w:ascii="Calibri" w:hAnsi="Calibri"/>
          <w:color w:val="000000"/>
          <w:sz w:val="28"/>
          <w:szCs w:val="21"/>
          <w:lang w:val="en-US"/>
        </w:rPr>
      </w:pPr>
      <w:r>
        <w:rPr>
          <w:rFonts w:ascii="Calibri" w:hAnsi="Calibri"/>
          <w:color w:val="000000"/>
          <w:sz w:val="28"/>
          <w:szCs w:val="21"/>
        </w:rPr>
        <w:t xml:space="preserve"> </w:t>
      </w:r>
      <w:r>
        <w:rPr>
          <w:color w:val="000000"/>
          <w:sz w:val="28"/>
          <w:szCs w:val="21"/>
        </w:rPr>
        <w:t>成长留下来的</w:t>
      </w:r>
      <w:r>
        <w:rPr>
          <w:rFonts w:hint="eastAsia"/>
          <w:color w:val="000000"/>
          <w:sz w:val="28"/>
          <w:szCs w:val="21"/>
          <w:lang w:val="en-US" w:eastAsia="zh-CN"/>
        </w:rPr>
        <w:t>也不</w:t>
      </w:r>
      <w:r>
        <w:rPr>
          <w:color w:val="000000"/>
          <w:sz w:val="28"/>
          <w:szCs w:val="21"/>
        </w:rPr>
        <w:t>全是心酸和失去，</w:t>
      </w:r>
      <w:r>
        <w:rPr>
          <w:rFonts w:hint="eastAsia"/>
          <w:color w:val="000000"/>
          <w:sz w:val="28"/>
          <w:szCs w:val="21"/>
          <w:lang w:val="en-US" w:eastAsia="zh-CN"/>
        </w:rPr>
        <w:t>身边还是有很多不一样的风景，</w:t>
      </w:r>
      <w:r>
        <w:rPr>
          <w:color w:val="000000"/>
          <w:sz w:val="28"/>
          <w:szCs w:val="21"/>
        </w:rPr>
        <w:t>无话可说的时候请记得</w:t>
      </w:r>
      <w:r>
        <w:rPr>
          <w:rFonts w:hint="eastAsia"/>
          <w:color w:val="000000"/>
          <w:sz w:val="28"/>
          <w:szCs w:val="21"/>
          <w:lang w:val="en-US" w:eastAsia="zh-CN"/>
        </w:rPr>
        <w:t>保持</w:t>
      </w:r>
      <w:r>
        <w:rPr>
          <w:color w:val="000000"/>
          <w:sz w:val="28"/>
          <w:szCs w:val="21"/>
        </w:rPr>
        <w:t>微笑。这也就是这几年来，</w:t>
      </w:r>
      <w:r>
        <w:rPr>
          <w:rFonts w:hint="eastAsia"/>
          <w:color w:val="000000"/>
          <w:sz w:val="28"/>
          <w:szCs w:val="21"/>
          <w:lang w:eastAsia="zh-CN"/>
        </w:rPr>
        <w:t>我</w:t>
      </w:r>
      <w:r>
        <w:rPr>
          <w:rFonts w:hint="eastAsia"/>
          <w:color w:val="000000"/>
          <w:sz w:val="28"/>
          <w:szCs w:val="21"/>
          <w:lang w:val="en-US" w:eastAsia="zh-CN"/>
        </w:rPr>
        <w:t>能够一直保持一颗积极向上的心的原因，</w:t>
      </w:r>
      <w:r>
        <w:rPr>
          <w:rFonts w:hint="eastAsia"/>
          <w:color w:val="000000"/>
          <w:sz w:val="28"/>
          <w:szCs w:val="21"/>
        </w:rPr>
        <w:t>为了</w:t>
      </w:r>
      <w:r>
        <w:rPr>
          <w:rFonts w:hint="eastAsia"/>
          <w:color w:val="000000"/>
          <w:sz w:val="28"/>
          <w:szCs w:val="21"/>
          <w:lang w:val="en-US" w:eastAsia="zh-CN"/>
        </w:rPr>
        <w:t>未来能把自己的孩子带回自己身边</w:t>
      </w:r>
      <w:r>
        <w:rPr>
          <w:rFonts w:hint="eastAsia"/>
          <w:color w:val="000000"/>
          <w:sz w:val="28"/>
          <w:szCs w:val="21"/>
        </w:rPr>
        <w:t>，</w:t>
      </w:r>
      <w:r>
        <w:rPr>
          <w:rFonts w:hint="eastAsia"/>
          <w:color w:val="000000"/>
          <w:sz w:val="28"/>
          <w:szCs w:val="21"/>
          <w:lang w:val="en-US" w:eastAsia="zh-CN"/>
        </w:rPr>
        <w:t>为了那些可爱的小朋友，</w:t>
      </w:r>
      <w:r>
        <w:rPr>
          <w:rFonts w:hint="eastAsia"/>
          <w:color w:val="000000"/>
          <w:sz w:val="28"/>
          <w:szCs w:val="21"/>
        </w:rPr>
        <w:t>为了自己</w:t>
      </w:r>
      <w:r>
        <w:rPr>
          <w:rFonts w:hint="eastAsia"/>
          <w:color w:val="000000"/>
          <w:sz w:val="28"/>
          <w:szCs w:val="21"/>
          <w:lang w:val="en-US" w:eastAsia="zh-CN"/>
        </w:rPr>
        <w:t>对</w:t>
      </w:r>
      <w:r>
        <w:rPr>
          <w:rFonts w:hint="eastAsia"/>
          <w:color w:val="000000"/>
          <w:sz w:val="28"/>
          <w:szCs w:val="21"/>
        </w:rPr>
        <w:t>未来</w:t>
      </w:r>
      <w:r>
        <w:rPr>
          <w:rFonts w:hint="eastAsia"/>
          <w:color w:val="000000"/>
          <w:sz w:val="28"/>
          <w:szCs w:val="21"/>
          <w:lang w:eastAsia="zh-CN"/>
        </w:rPr>
        <w:t>的</w:t>
      </w:r>
      <w:r>
        <w:rPr>
          <w:rFonts w:hint="eastAsia"/>
          <w:color w:val="000000"/>
          <w:sz w:val="28"/>
          <w:szCs w:val="21"/>
        </w:rPr>
        <w:t>规划，</w:t>
      </w:r>
      <w:r>
        <w:rPr>
          <w:rFonts w:hint="eastAsia"/>
          <w:color w:val="000000"/>
          <w:sz w:val="28"/>
          <w:szCs w:val="21"/>
          <w:lang w:val="en-US" w:eastAsia="zh-CN"/>
        </w:rPr>
        <w:t>这几年也是不停的追逐着事业，直到COVID-19，再次见证了身边的生离死别，才开始重新审视自己，重新思考自己的未来，觉得自己是时候慢下脚步来，去寻找一些属于自己的幸福和依靠，</w:t>
      </w:r>
      <w:r>
        <w:rPr>
          <w:color w:val="000000"/>
          <w:sz w:val="28"/>
          <w:szCs w:val="21"/>
        </w:rPr>
        <w:t>渴望再次尝到爱情</w:t>
      </w:r>
      <w:r>
        <w:rPr>
          <w:rFonts w:hint="eastAsia"/>
          <w:color w:val="000000"/>
          <w:sz w:val="28"/>
          <w:szCs w:val="21"/>
          <w:lang w:eastAsia="zh-CN"/>
        </w:rPr>
        <w:t>的</w:t>
      </w:r>
      <w:r>
        <w:rPr>
          <w:rFonts w:hint="eastAsia"/>
          <w:color w:val="000000"/>
          <w:sz w:val="28"/>
          <w:szCs w:val="21"/>
          <w:lang w:val="en-US" w:eastAsia="zh-CN"/>
        </w:rPr>
        <w:t>滋味</w:t>
      </w:r>
      <w:r>
        <w:rPr>
          <w:color w:val="000000"/>
          <w:sz w:val="28"/>
          <w:szCs w:val="21"/>
        </w:rPr>
        <w:t>，</w:t>
      </w:r>
      <w:r>
        <w:rPr>
          <w:rFonts w:hint="eastAsia"/>
          <w:color w:val="000000"/>
          <w:sz w:val="28"/>
          <w:szCs w:val="21"/>
        </w:rPr>
        <w:t>给我的</w:t>
      </w:r>
      <w:r>
        <w:rPr>
          <w:rFonts w:hint="eastAsia"/>
          <w:color w:val="000000"/>
          <w:sz w:val="28"/>
          <w:szCs w:val="21"/>
          <w:lang w:val="en-US" w:eastAsia="zh-CN"/>
        </w:rPr>
        <w:t>孩子</w:t>
      </w:r>
      <w:r>
        <w:rPr>
          <w:rFonts w:hint="eastAsia"/>
          <w:color w:val="000000"/>
          <w:sz w:val="28"/>
          <w:szCs w:val="21"/>
        </w:rPr>
        <w:t>一个家，</w:t>
      </w:r>
      <w:r>
        <w:rPr>
          <w:color w:val="000000"/>
          <w:sz w:val="28"/>
          <w:szCs w:val="21"/>
        </w:rPr>
        <w:t>但</w:t>
      </w:r>
      <w:r>
        <w:rPr>
          <w:rFonts w:hint="eastAsia"/>
          <w:color w:val="000000"/>
          <w:sz w:val="28"/>
          <w:szCs w:val="21"/>
          <w:lang w:val="en-US" w:eastAsia="zh-CN"/>
        </w:rPr>
        <w:t>内心深处</w:t>
      </w:r>
      <w:r>
        <w:rPr>
          <w:color w:val="000000"/>
          <w:sz w:val="28"/>
          <w:szCs w:val="21"/>
        </w:rPr>
        <w:t>又害怕再次受到</w:t>
      </w:r>
      <w:r>
        <w:rPr>
          <w:rFonts w:hint="eastAsia"/>
          <w:color w:val="000000"/>
          <w:sz w:val="28"/>
          <w:szCs w:val="21"/>
        </w:rPr>
        <w:t>爱情</w:t>
      </w:r>
      <w:r>
        <w:rPr>
          <w:color w:val="000000"/>
          <w:sz w:val="28"/>
          <w:szCs w:val="21"/>
        </w:rPr>
        <w:t>冲击，所以近年来也就没有过感情经历了，可能是‘一朝被蛇咬十年怕井绳’。</w:t>
      </w:r>
      <w:r>
        <w:rPr>
          <w:rFonts w:hint="eastAsia"/>
          <w:color w:val="000000"/>
          <w:sz w:val="28"/>
          <w:szCs w:val="21"/>
          <w:lang w:val="en-US" w:eastAsia="zh-CN"/>
        </w:rPr>
        <w:t>但是我内心是知道自己一直渴望一份真挚的爱情，一份不离不弃，不被外物所改变的爱情，一个能够相伴能够依靠的那个他。</w:t>
      </w:r>
    </w:p>
    <w:p w14:paraId="73F410FB">
      <w:pPr>
        <w:tabs>
          <w:tab w:val="left" w:pos="853"/>
        </w:tabs>
        <w:rPr>
          <w:rFonts w:hint="default" w:ascii="Calibri" w:hAnsi="Calibri"/>
          <w:color w:val="FF0000"/>
          <w:sz w:val="52"/>
          <w:szCs w:val="21"/>
          <w:lang w:val="en-US" w:eastAsia="zh-CN"/>
        </w:rPr>
      </w:pPr>
      <w:r>
        <w:rPr>
          <w:rFonts w:hint="eastAsia" w:ascii="Calibri" w:hAnsi="Calibri"/>
          <w:color w:val="FF0000"/>
          <w:sz w:val="52"/>
          <w:szCs w:val="21"/>
          <w:lang w:val="en-US" w:eastAsia="zh-CN"/>
        </w:rPr>
        <w:tab/>
      </w:r>
    </w:p>
    <w:p w14:paraId="2DB71291">
      <w:pPr>
        <w:rPr>
          <w:rFonts w:hint="eastAsia" w:ascii="Calibri" w:hAnsi="Calibri"/>
          <w:color w:val="000000"/>
          <w:sz w:val="28"/>
          <w:szCs w:val="21"/>
          <w:lang w:eastAsia="zh-CN"/>
        </w:rPr>
      </w:pPr>
    </w:p>
    <w:p w14:paraId="4ADAA140">
      <w:pPr>
        <w:rPr>
          <w:rFonts w:hint="eastAsia" w:ascii="Calibri" w:hAnsi="Calibri"/>
          <w:color w:val="FF0000"/>
          <w:sz w:val="52"/>
          <w:szCs w:val="21"/>
        </w:rPr>
      </w:pPr>
    </w:p>
    <w:p w14:paraId="4CC96474">
      <w:pPr>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ar(--web-subheading-font-famil">
    <w:altName w:val="Segoe Print"/>
    <w:panose1 w:val="00000000000000000000"/>
    <w:charset w:val="00"/>
    <w:family w:val="auto"/>
    <w:pitch w:val="default"/>
    <w:sig w:usb0="00000000" w:usb1="00000000" w:usb2="00000000" w:usb3="00000000" w:csb0="00000000" w:csb1="00000000"/>
  </w:font>
  <w:font w:name="var(--web-body-font-family)">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7A4620"/>
    <w:multiLevelType w:val="multilevel"/>
    <w:tmpl w:val="8B7A46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358D80E"/>
    <w:multiLevelType w:val="multilevel"/>
    <w:tmpl w:val="A358D8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7D20ABD"/>
    <w:multiLevelType w:val="multilevel"/>
    <w:tmpl w:val="B7D20AB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CC66441"/>
    <w:multiLevelType w:val="multilevel"/>
    <w:tmpl w:val="BCC664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045B108"/>
    <w:multiLevelType w:val="multilevel"/>
    <w:tmpl w:val="C045B1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F6AA804"/>
    <w:multiLevelType w:val="multilevel"/>
    <w:tmpl w:val="CF6AA8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EDCD9AA"/>
    <w:multiLevelType w:val="multilevel"/>
    <w:tmpl w:val="1EDCD9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744B524"/>
    <w:multiLevelType w:val="multilevel"/>
    <w:tmpl w:val="2744B52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2E1C947A"/>
    <w:multiLevelType w:val="multilevel"/>
    <w:tmpl w:val="2E1C94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38E4293D"/>
    <w:multiLevelType w:val="multilevel"/>
    <w:tmpl w:val="38E4293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5B388327"/>
    <w:multiLevelType w:val="multilevel"/>
    <w:tmpl w:val="5B38832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5C3C1580"/>
    <w:multiLevelType w:val="multilevel"/>
    <w:tmpl w:val="5C3C15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69B37053"/>
    <w:multiLevelType w:val="multilevel"/>
    <w:tmpl w:val="69B370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7"/>
  </w:num>
  <w:num w:numId="3">
    <w:abstractNumId w:val="2"/>
  </w:num>
  <w:num w:numId="4">
    <w:abstractNumId w:val="12"/>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3"/>
  </w:num>
  <w:num w:numId="14">
    <w:abstractNumId w:val="11"/>
  </w:num>
  <w:num w:numId="15">
    <w:abstractNumId w:val="4"/>
  </w:num>
  <w:num w:numId="16">
    <w:abstractNumId w:val="0"/>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1349F0"/>
    <w:rsid w:val="0E6109BD"/>
    <w:rsid w:val="0E942845"/>
    <w:rsid w:val="0EB177A1"/>
    <w:rsid w:val="0F7022E2"/>
    <w:rsid w:val="16396D7C"/>
    <w:rsid w:val="18AA7243"/>
    <w:rsid w:val="1AFE7FDA"/>
    <w:rsid w:val="1B502D8B"/>
    <w:rsid w:val="1E6527BF"/>
    <w:rsid w:val="207648D8"/>
    <w:rsid w:val="23874D9C"/>
    <w:rsid w:val="24171E16"/>
    <w:rsid w:val="24D61965"/>
    <w:rsid w:val="252B04C8"/>
    <w:rsid w:val="256E104F"/>
    <w:rsid w:val="27440B55"/>
    <w:rsid w:val="2A686C5D"/>
    <w:rsid w:val="2B745002"/>
    <w:rsid w:val="30492F53"/>
    <w:rsid w:val="31143A1B"/>
    <w:rsid w:val="315E3618"/>
    <w:rsid w:val="3265603B"/>
    <w:rsid w:val="32747CB5"/>
    <w:rsid w:val="35B402D2"/>
    <w:rsid w:val="38091251"/>
    <w:rsid w:val="39445F0C"/>
    <w:rsid w:val="3A6054F1"/>
    <w:rsid w:val="3A8D7EAB"/>
    <w:rsid w:val="3DA025F6"/>
    <w:rsid w:val="40116570"/>
    <w:rsid w:val="414E3A7A"/>
    <w:rsid w:val="416F0859"/>
    <w:rsid w:val="4668783D"/>
    <w:rsid w:val="47A26C20"/>
    <w:rsid w:val="48C55881"/>
    <w:rsid w:val="491802D9"/>
    <w:rsid w:val="4C4D0262"/>
    <w:rsid w:val="4D2162FF"/>
    <w:rsid w:val="4D524D2F"/>
    <w:rsid w:val="4F5F3AC5"/>
    <w:rsid w:val="50945685"/>
    <w:rsid w:val="525B7AEE"/>
    <w:rsid w:val="53563BDC"/>
    <w:rsid w:val="56FC3405"/>
    <w:rsid w:val="58BF6F5A"/>
    <w:rsid w:val="5B5B2000"/>
    <w:rsid w:val="5E5F30B7"/>
    <w:rsid w:val="60AE01A5"/>
    <w:rsid w:val="62656AD4"/>
    <w:rsid w:val="63D90332"/>
    <w:rsid w:val="6483767E"/>
    <w:rsid w:val="65C73D51"/>
    <w:rsid w:val="686814EA"/>
    <w:rsid w:val="68740CFE"/>
    <w:rsid w:val="693D63EE"/>
    <w:rsid w:val="6D2B4BC4"/>
    <w:rsid w:val="6DB06A61"/>
    <w:rsid w:val="6DE105D4"/>
    <w:rsid w:val="6F905E64"/>
    <w:rsid w:val="6FB47778"/>
    <w:rsid w:val="7148464B"/>
    <w:rsid w:val="72046E04"/>
    <w:rsid w:val="727A0508"/>
    <w:rsid w:val="7372675C"/>
    <w:rsid w:val="73D35157"/>
    <w:rsid w:val="73D562B8"/>
    <w:rsid w:val="76E47E21"/>
    <w:rsid w:val="79012134"/>
    <w:rsid w:val="795A17B2"/>
    <w:rsid w:val="79D23933"/>
    <w:rsid w:val="7BC343DC"/>
    <w:rsid w:val="7D1175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unhideWhenUsed/>
    <w:qFormat/>
    <w:uiPriority w:val="99"/>
    <w:rPr>
      <w:color w:val="0000FF"/>
      <w:u w:val="single"/>
    </w:rPr>
  </w:style>
  <w:style w:type="paragraph" w:customStyle="1" w:styleId="11">
    <w:name w:val="bbc-mj7ob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styleId="12">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hyperlink" Target="https://zh.wikipedia.org/wiki/File:The_soccer_court_of_xmu.jpg" TargetMode="External"/><Relationship Id="rId7" Type="http://schemas.openxmlformats.org/officeDocument/2006/relationships/image" Target="media/image3.jpeg"/><Relationship Id="rId6" Type="http://schemas.openxmlformats.org/officeDocument/2006/relationships/hyperlink" Target="https://zh.wikipedia.org/wiki/File:Xmu_campus_view.JPG" TargetMode="External"/><Relationship Id="rId5" Type="http://schemas.openxmlformats.org/officeDocument/2006/relationships/image" Target="../NULL"/><Relationship Id="rId4" Type="http://schemas.openxmlformats.org/officeDocument/2006/relationships/image" Target="media/image1.jpe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9.jpeg"/><Relationship Id="rId17" Type="http://schemas.openxmlformats.org/officeDocument/2006/relationships/hyperlink" Target="https://zh.wikipedia.org/wiki/File:Aerial_Husky_Stadium_March_2009.jpg" TargetMode="External"/><Relationship Id="rId16" Type="http://schemas.openxmlformats.org/officeDocument/2006/relationships/image" Target="media/image8.jpeg"/><Relationship Id="rId15" Type="http://schemas.openxmlformats.org/officeDocument/2006/relationships/hyperlink" Target="https://zh.wikipedia.org/wiki/File:Suzzallo_Reading_Room,_May_2016.jpg" TargetMode="External"/><Relationship Id="rId14" Type="http://schemas.openxmlformats.org/officeDocument/2006/relationships/image" Target="media/image7.jpeg"/><Relationship Id="rId13" Type="http://schemas.openxmlformats.org/officeDocument/2006/relationships/hyperlink" Target="https://zh.wikipedia.org/wiki/File:Gasworks_Park.JPG" TargetMode="External"/><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hyperlink" Target="https://zh.wikipedia.org/wiki/File:Swimming_pool_xmu.jpg" TargetMode="Externa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2388</Words>
  <Characters>2847</Characters>
  <Lines>0</Lines>
  <Paragraphs>0</Paragraphs>
  <TotalTime>161</TotalTime>
  <ScaleCrop>false</ScaleCrop>
  <LinksUpToDate>false</LinksUpToDate>
  <CharactersWithSpaces>3007</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2022-04-28T19:42:00Z</dcterms:created>
  <dc:creator>1</dc:creator>
  <cp:lastModifiedBy>海蛎煎</cp:lastModifiedBy>
  <dcterms:modified xsi:type="dcterms:W3CDTF">2025-02-07T00:20:14Z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60454F34AA9C4F6CA2FEFE46E763320E</vt:lpwstr>
  </property>
  <property fmtid="{D5CDD505-2E9C-101B-9397-08002B2CF9AE}" pid="4" name="KSOTemplateDocerSaveRecord">
    <vt:lpwstr>eyJoZGlkIjoiNmI3NTAwN2M1MTA0M2RkYTkwOWNiNjliMTYxNTY1OWMiLCJ1c2VySWQiOiIxNjQwOTk3OTA5In0=</vt:lpwstr>
  </property>
</Properties>
</file>