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D50A9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4D4C6086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Hello Din Studio Font Downloader,</w:t>
      </w:r>
    </w:p>
    <w:p w14:paraId="061FDB8F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0F36BF7D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Please read this first carefully before installing the font.</w:t>
      </w:r>
    </w:p>
    <w:p w14:paraId="425CDD46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77C44555" w14:textId="4E148622" w:rsidR="009D14AE" w:rsidRPr="009D14AE" w:rsidRDefault="009D1DDD" w:rsidP="00C36FC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 xml:space="preserve">This font is for PERSONAL USE ONLY and NO COMMERCIAL USE ALLOWED. If you make money with my font please purchase the license to: </w:t>
      </w:r>
      <w:hyperlink r:id="rId5" w:history="1">
        <w:r w:rsidR="00C36FCD" w:rsidRPr="00A32A80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https://din-studio.com/product/brightwall-brush-script/</w:t>
        </w:r>
      </w:hyperlink>
      <w:r w:rsidR="00C36FC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31175922" w14:textId="681138FE" w:rsidR="00530B68" w:rsidRPr="009D14AE" w:rsidRDefault="009D1DDD" w:rsidP="00AE2A0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>Please read the document first (in the downloaded folder) before installing the font</w:t>
      </w:r>
      <w:r w:rsidR="00530B68" w:rsidRPr="009D14AE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0B6F3392" w14:textId="42A6D7C4" w:rsidR="00530B68" w:rsidRDefault="009D1DDD" w:rsidP="009D1DD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530B68">
        <w:rPr>
          <w:rFonts w:eastAsia="Times New Roman" w:cstheme="minorHAnsi"/>
          <w:color w:val="000000"/>
          <w:sz w:val="24"/>
          <w:szCs w:val="24"/>
          <w:lang w:eastAsia="en-ID"/>
        </w:rPr>
        <w:t xml:space="preserve">For more information please contact my email: donis4design@gmail.com or visit: </w:t>
      </w:r>
      <w:hyperlink r:id="rId6" w:history="1">
        <w:r w:rsidR="00530B68" w:rsidRPr="00D57B0F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</w:t>
        </w:r>
      </w:hyperlink>
    </w:p>
    <w:p w14:paraId="64E00897" w14:textId="4D5E4C37" w:rsidR="00530B68" w:rsidRDefault="009D1DDD" w:rsidP="009D1DD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530B68">
        <w:rPr>
          <w:rFonts w:eastAsia="Times New Roman" w:cstheme="minorHAnsi"/>
          <w:color w:val="000000"/>
          <w:sz w:val="24"/>
          <w:szCs w:val="24"/>
          <w:lang w:eastAsia="en-ID"/>
        </w:rPr>
        <w:t xml:space="preserve">Please read the tutorial for installing font in mac and windows: </w:t>
      </w:r>
      <w:hyperlink r:id="rId7" w:history="1">
        <w:r w:rsidR="00530B68" w:rsidRPr="00D57B0F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https://din-studio.com/blog/2020/08/13/how-to-access-your-the-font-in-your-desktop-mac-and-windows/</w:t>
        </w:r>
      </w:hyperlink>
    </w:p>
    <w:p w14:paraId="2DB7FBB3" w14:textId="038A1F51" w:rsidR="009D1DDD" w:rsidRPr="00530B68" w:rsidRDefault="009D1DDD" w:rsidP="009D1DD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530B68">
        <w:rPr>
          <w:rFonts w:eastAsia="Times New Roman" w:cstheme="minorHAnsi"/>
          <w:color w:val="000000"/>
          <w:sz w:val="24"/>
          <w:szCs w:val="24"/>
          <w:lang w:eastAsia="en-ID"/>
        </w:rPr>
        <w:t>Any misuse of the license will be subject to worldwide corporate fees.</w:t>
      </w:r>
    </w:p>
    <w:p w14:paraId="063FC8FD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7871B357" w14:textId="77777777" w:rsidR="00530B68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Product </w:t>
      </w:r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Description :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79E6A87B" w14:textId="753C5BF5" w:rsidR="009D14AE" w:rsidRPr="009D14AE" w:rsidRDefault="009D1DDD" w:rsidP="00C36FC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 xml:space="preserve">Link to purchase commercial license with an option: </w:t>
      </w:r>
      <w:hyperlink r:id="rId8" w:history="1">
        <w:r w:rsidR="00C36FCD" w:rsidRPr="00A32A80">
          <w:rPr>
            <w:rStyle w:val="Hyperlink"/>
            <w:rFonts w:eastAsia="Times New Roman" w:cstheme="minorHAnsi"/>
            <w:sz w:val="24"/>
            <w:szCs w:val="24"/>
            <w:lang w:eastAsia="en-ID"/>
          </w:rPr>
          <w:t>https://din-studio.com/product/brightwall-brush-script/</w:t>
        </w:r>
      </w:hyperlink>
      <w:r w:rsidR="00C36FC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bookmarkStart w:id="0" w:name="_GoBack"/>
      <w:bookmarkEnd w:id="0"/>
    </w:p>
    <w:p w14:paraId="3A0D03D7" w14:textId="76FA42EE" w:rsidR="009D1DDD" w:rsidRPr="009D14AE" w:rsidRDefault="009D1DDD" w:rsidP="00CB5AE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4AE">
        <w:rPr>
          <w:rFonts w:eastAsia="Times New Roman" w:cstheme="minorHAnsi"/>
          <w:color w:val="000000"/>
          <w:sz w:val="24"/>
          <w:szCs w:val="24"/>
          <w:lang w:eastAsia="en-ID"/>
        </w:rPr>
        <w:t>Link Donation (PayPal) : donis4design@gmail.com</w:t>
      </w:r>
    </w:p>
    <w:p w14:paraId="20591FF5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162BAD1C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Thank you for download and your appreciated. </w:t>
      </w:r>
    </w:p>
    <w:p w14:paraId="249CBA01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Keep Support our work and Happy </w:t>
      </w:r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Design !!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2B987FFF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147325FE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=============================================================</w:t>
      </w:r>
    </w:p>
    <w:p w14:paraId="20853846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31CC9558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INDONESIA :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108A287D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Hallo Din Studio font downloader,</w:t>
      </w:r>
    </w:p>
    <w:p w14:paraId="1F3FFCE2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Sebelum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anda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mendownload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tolong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baca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terlebih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dahulu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deskripsi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dibawah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</w:t>
      </w:r>
    </w:p>
    <w:p w14:paraId="74D529CA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Penjelasan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merupakan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bagian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term and condition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dari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Din Studio.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Segala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penyalahgunaan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dapat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dikenai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sanksi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hukum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 </w:t>
      </w:r>
    </w:p>
    <w:p w14:paraId="30B1135C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mendownload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Anda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dianggap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mengerti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menyetujui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semua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syarat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ketentuan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dibawah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:</w:t>
      </w:r>
    </w:p>
    <w:p w14:paraId="14407655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0808606B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1.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hanya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dapat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digunakan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keperluan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"Personal Use"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bersifat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individual yang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menghasilkan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profit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keuntungan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kepentingan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bersifat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kelompok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hanya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bisa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digunakan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keperluan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acara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keagamaan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serta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kegiatan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sosial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(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menghasilkan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keuntungan</w:t>
      </w:r>
      <w:proofErr w:type="spellEnd"/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) .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p w14:paraId="44678B90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5361F0F9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2. DILARANG KERAS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menggunakan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memanfaatkan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keperluan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Komersial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baik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itu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Iklan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Promosi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TV, Film, Video, Motion Graphics,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Youtube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,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Kemasan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Produk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(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baik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Fisik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ataupun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Digital)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apapun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tujuan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menghasilkan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profit/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keuntungan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.   </w:t>
      </w:r>
    </w:p>
    <w:p w14:paraId="6F665C3E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44EDA3EB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3.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Setiap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penyalahgunaan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Din Studio (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tanpa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izin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,</w:t>
      </w:r>
      <w:proofErr w:type="gram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penggunaan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font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tidak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sesuai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)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kenakan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biaya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sebesar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Lisensi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Perusahaan </w:t>
      </w: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lastRenderedPageBreak/>
        <w:t>(National/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Wordwide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 Corporate License).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Atau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dapat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tempuh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melalui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jalur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hukum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sesuai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Undang-Undang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Nomor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28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Tahun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2014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Tentang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Hak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Cipta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.</w:t>
      </w:r>
    </w:p>
    <w:p w14:paraId="6BB64FB3" w14:textId="77777777" w:rsidR="009D1DDD" w:rsidRPr="009D1DDD" w:rsidRDefault="009D1DDD" w:rsidP="009D1DD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D"/>
        </w:rPr>
      </w:pPr>
    </w:p>
    <w:p w14:paraId="5F17E39A" w14:textId="4C1C845B" w:rsidR="00C866C8" w:rsidRPr="00640A1F" w:rsidRDefault="009D1DDD" w:rsidP="009D1DD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4.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Segala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Bentuk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konten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kekayaan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intelektual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Din Studio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dilindungi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oleh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Negara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setiap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pelanggaran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menempuh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jalur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hukum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akan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ditangani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oleh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tim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legal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dari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Perkumpulan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Desainer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  <w:proofErr w:type="spellStart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>Huruf</w:t>
      </w:r>
      <w:proofErr w:type="spellEnd"/>
      <w:r w:rsidRPr="009D1DDD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Indonesia (PDHI).  </w:t>
      </w:r>
      <w:r w:rsidR="00065E00">
        <w:rPr>
          <w:rFonts w:eastAsia="Times New Roman" w:cstheme="minorHAnsi"/>
          <w:color w:val="000000"/>
          <w:sz w:val="24"/>
          <w:szCs w:val="24"/>
          <w:lang w:eastAsia="en-ID"/>
        </w:rPr>
        <w:t xml:space="preserve"> </w:t>
      </w:r>
    </w:p>
    <w:sectPr w:rsidR="00C866C8" w:rsidRPr="00640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571"/>
    <w:multiLevelType w:val="hybridMultilevel"/>
    <w:tmpl w:val="881AAF20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96117"/>
    <w:multiLevelType w:val="hybridMultilevel"/>
    <w:tmpl w:val="1ABE3E44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54E1F"/>
    <w:multiLevelType w:val="hybridMultilevel"/>
    <w:tmpl w:val="5CF20C16"/>
    <w:lvl w:ilvl="0" w:tplc="E2AED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01"/>
    <w:rsid w:val="00065E00"/>
    <w:rsid w:val="000D2076"/>
    <w:rsid w:val="000E1188"/>
    <w:rsid w:val="000F0034"/>
    <w:rsid w:val="001772AF"/>
    <w:rsid w:val="002A1023"/>
    <w:rsid w:val="002A4A40"/>
    <w:rsid w:val="003B717E"/>
    <w:rsid w:val="004333C3"/>
    <w:rsid w:val="005301F2"/>
    <w:rsid w:val="00530B68"/>
    <w:rsid w:val="00560315"/>
    <w:rsid w:val="005D2D6C"/>
    <w:rsid w:val="00640A1F"/>
    <w:rsid w:val="00644D07"/>
    <w:rsid w:val="006E642B"/>
    <w:rsid w:val="00707484"/>
    <w:rsid w:val="00721080"/>
    <w:rsid w:val="007B1264"/>
    <w:rsid w:val="007F6E90"/>
    <w:rsid w:val="00871101"/>
    <w:rsid w:val="00885406"/>
    <w:rsid w:val="00891950"/>
    <w:rsid w:val="008C0F14"/>
    <w:rsid w:val="008D607A"/>
    <w:rsid w:val="00927D79"/>
    <w:rsid w:val="00983935"/>
    <w:rsid w:val="0099327E"/>
    <w:rsid w:val="009D14AE"/>
    <w:rsid w:val="009D1DDD"/>
    <w:rsid w:val="009D358C"/>
    <w:rsid w:val="00AB095C"/>
    <w:rsid w:val="00AE1EB9"/>
    <w:rsid w:val="00B06449"/>
    <w:rsid w:val="00B50EB6"/>
    <w:rsid w:val="00B5436E"/>
    <w:rsid w:val="00C140AC"/>
    <w:rsid w:val="00C230CC"/>
    <w:rsid w:val="00C36FCD"/>
    <w:rsid w:val="00C849D6"/>
    <w:rsid w:val="00C866C8"/>
    <w:rsid w:val="00CA006C"/>
    <w:rsid w:val="00CD6E09"/>
    <w:rsid w:val="00D3645D"/>
    <w:rsid w:val="00D5657E"/>
    <w:rsid w:val="00D7075C"/>
    <w:rsid w:val="00E75978"/>
    <w:rsid w:val="00EF1487"/>
    <w:rsid w:val="00F41338"/>
    <w:rsid w:val="00F9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FBA4"/>
  <w15:chartTrackingRefBased/>
  <w15:docId w15:val="{BD92E2D4-E667-4380-AEAE-2F48CFCD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D6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-studio.com/product/brightwall-brush-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n-studio.com/blog/2020/08/13/how-to-access-your-the-font-in-your-desktop-mac-and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n-studio.com/" TargetMode="External"/><Relationship Id="rId5" Type="http://schemas.openxmlformats.org/officeDocument/2006/relationships/hyperlink" Target="https://din-studio.com/product/brightwall-brush-scrip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 miftahudin</dc:creator>
  <cp:keywords/>
  <dc:description/>
  <cp:lastModifiedBy>HP</cp:lastModifiedBy>
  <cp:revision>13</cp:revision>
  <dcterms:created xsi:type="dcterms:W3CDTF">2020-08-08T07:50:00Z</dcterms:created>
  <dcterms:modified xsi:type="dcterms:W3CDTF">2020-08-21T12:01:00Z</dcterms:modified>
</cp:coreProperties>
</file>