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13EFF" w14:textId="77777777" w:rsidR="00A15E4F" w:rsidRDefault="00A15E4F">
      <w:pPr>
        <w:rPr>
          <w:rFonts w:ascii="Times New Roman" w:hAnsi="Times New Roman" w:cs="Times New Roman"/>
          <w:b/>
          <w:bCs/>
          <w:sz w:val="28"/>
          <w:szCs w:val="28"/>
        </w:rPr>
      </w:pPr>
    </w:p>
    <w:p w14:paraId="4E064355" w14:textId="39D73DCC" w:rsidR="0085506E" w:rsidRPr="006E0CA8" w:rsidRDefault="00A15E4F">
      <w:pPr>
        <w:rPr>
          <w:rFonts w:ascii="Times New Roman" w:hAnsi="Times New Roman" w:cs="Times New Roman"/>
          <w:b/>
          <w:bCs/>
          <w:sz w:val="32"/>
          <w:szCs w:val="32"/>
        </w:rPr>
      </w:pPr>
      <w:r w:rsidRPr="006E0CA8">
        <w:rPr>
          <w:rFonts w:ascii="Times New Roman" w:hAnsi="Times New Roman" w:cs="Times New Roman"/>
          <w:b/>
          <w:bCs/>
          <w:sz w:val="32"/>
          <w:szCs w:val="32"/>
        </w:rPr>
        <w:t xml:space="preserve">Final Report </w:t>
      </w:r>
      <w:r w:rsidR="00FA5EC3" w:rsidRPr="006E0CA8">
        <w:rPr>
          <w:rFonts w:ascii="Times New Roman" w:hAnsi="Times New Roman" w:cs="Times New Roman"/>
          <w:b/>
          <w:bCs/>
          <w:sz w:val="32"/>
          <w:szCs w:val="32"/>
        </w:rPr>
        <w:t xml:space="preserve">on Employee Sentiment Analysis </w:t>
      </w:r>
    </w:p>
    <w:p w14:paraId="7AD8ECCF" w14:textId="77777777" w:rsidR="00A15E4F" w:rsidRDefault="00A15E4F" w:rsidP="00A15E4F">
      <w:pPr>
        <w:rPr>
          <w:rFonts w:ascii="Times New Roman" w:hAnsi="Times New Roman" w:cs="Times New Roman"/>
          <w:b/>
          <w:bCs/>
          <w:sz w:val="28"/>
          <w:szCs w:val="28"/>
        </w:rPr>
      </w:pPr>
    </w:p>
    <w:p w14:paraId="38450149" w14:textId="2C31631D" w:rsidR="00A15E4F" w:rsidRPr="00A15E4F" w:rsidRDefault="00A15E4F" w:rsidP="00A15E4F">
      <w:pPr>
        <w:rPr>
          <w:rFonts w:ascii="Times New Roman" w:hAnsi="Times New Roman" w:cs="Times New Roman"/>
          <w:b/>
          <w:bCs/>
          <w:sz w:val="28"/>
          <w:szCs w:val="28"/>
        </w:rPr>
      </w:pPr>
      <w:r>
        <w:rPr>
          <w:rFonts w:ascii="Times New Roman" w:hAnsi="Times New Roman" w:cs="Times New Roman"/>
          <w:b/>
          <w:bCs/>
          <w:sz w:val="28"/>
          <w:szCs w:val="28"/>
        </w:rPr>
        <w:t xml:space="preserve">1. </w:t>
      </w:r>
      <w:r w:rsidRPr="00A15E4F">
        <w:rPr>
          <w:rFonts w:ascii="Times New Roman" w:hAnsi="Times New Roman" w:cs="Times New Roman"/>
          <w:b/>
          <w:bCs/>
          <w:sz w:val="28"/>
          <w:szCs w:val="28"/>
        </w:rPr>
        <w:t>Approach and Methodology</w:t>
      </w:r>
      <w:r>
        <w:rPr>
          <w:rFonts w:ascii="Times New Roman" w:hAnsi="Times New Roman" w:cs="Times New Roman"/>
          <w:b/>
          <w:bCs/>
          <w:sz w:val="28"/>
          <w:szCs w:val="28"/>
        </w:rPr>
        <w:t xml:space="preserve"> </w:t>
      </w:r>
    </w:p>
    <w:p w14:paraId="55296B35" w14:textId="77777777" w:rsidR="00A15E4F" w:rsidRDefault="00A15E4F">
      <w:pPr>
        <w:rPr>
          <w:rFonts w:ascii="Times New Roman" w:hAnsi="Times New Roman" w:cs="Times New Roman"/>
          <w:b/>
          <w:bCs/>
          <w:sz w:val="28"/>
          <w:szCs w:val="28"/>
        </w:rPr>
      </w:pPr>
    </w:p>
    <w:p w14:paraId="093E2AD9" w14:textId="2F14F0B7" w:rsidR="00A15E4F" w:rsidRDefault="00FA5EC3">
      <w:pPr>
        <w:rPr>
          <w:rFonts w:ascii="Times-Roman" w:hAnsi="Times-Roman" w:cs="Times-Roman"/>
          <w:kern w:val="0"/>
        </w:rPr>
      </w:pPr>
      <w:r>
        <w:rPr>
          <w:rFonts w:ascii="Times New Roman" w:hAnsi="Times New Roman" w:cs="Times New Roman"/>
        </w:rPr>
        <w:t xml:space="preserve">My project analyzes </w:t>
      </w:r>
      <w:r w:rsidRPr="00FA5EC3">
        <w:rPr>
          <w:rFonts w:ascii="Times" w:hAnsi="Times"/>
          <w:color w:val="000000"/>
        </w:rPr>
        <w:t>an unlabeled dataset of employee messages to assess sentiment and engagement.</w:t>
      </w:r>
      <w:r>
        <w:rPr>
          <w:rFonts w:ascii="Times" w:hAnsi="Times"/>
          <w:color w:val="000000"/>
        </w:rPr>
        <w:t xml:space="preserve"> I initialized a sentiment analysis pipeline using a comprehensive pretrained Cardiff Natural Language Processing (NLP) Model, transformer based and finetuned for sentiment analysis to </w:t>
      </w:r>
      <w:r>
        <w:rPr>
          <w:rFonts w:ascii="Times-Roman" w:hAnsi="Times-Roman" w:cs="Times-Roman"/>
          <w:kern w:val="0"/>
        </w:rPr>
        <w:t>derive sentiment trends, behavioral patterns, and potential flight risks.</w:t>
      </w:r>
      <w:r>
        <w:rPr>
          <w:rFonts w:ascii="Times-Roman" w:hAnsi="Times-Roman" w:cs="Times-Roman"/>
          <w:kern w:val="0"/>
        </w:rPr>
        <w:t xml:space="preserve"> </w:t>
      </w:r>
    </w:p>
    <w:p w14:paraId="6BD0E6B9" w14:textId="77777777" w:rsidR="00FA5EC3" w:rsidRDefault="00FA5EC3">
      <w:pPr>
        <w:rPr>
          <w:rFonts w:ascii="Times-Roman" w:hAnsi="Times-Roman" w:cs="Times-Roman"/>
          <w:kern w:val="0"/>
        </w:rPr>
      </w:pPr>
    </w:p>
    <w:p w14:paraId="7CCEF44E" w14:textId="64F4C688" w:rsidR="00FA5EC3" w:rsidRDefault="001755D8">
      <w:pPr>
        <w:rPr>
          <w:rFonts w:ascii="Times-Roman" w:hAnsi="Times-Roman" w:cs="Times-Roman"/>
          <w:kern w:val="0"/>
        </w:rPr>
      </w:pPr>
      <w:r w:rsidRPr="00A03456">
        <w:rPr>
          <w:rFonts w:ascii="Times-Roman" w:hAnsi="Times-Roman" w:cs="Times-Roman"/>
          <w:b/>
          <w:bCs/>
          <w:kern w:val="0"/>
        </w:rPr>
        <w:t>Data Preparation:</w:t>
      </w:r>
      <w:r>
        <w:rPr>
          <w:rFonts w:ascii="Times-Roman" w:hAnsi="Times-Roman" w:cs="Times-Roman"/>
          <w:kern w:val="0"/>
        </w:rPr>
        <w:t xml:space="preserve"> </w:t>
      </w:r>
      <w:r w:rsidR="00FA5EC3">
        <w:rPr>
          <w:rFonts w:ascii="Times-Roman" w:hAnsi="Times-Roman" w:cs="Times-Roman"/>
          <w:kern w:val="0"/>
        </w:rPr>
        <w:t xml:space="preserve">A large dataset of emails was cleaned and augmented </w:t>
      </w:r>
      <w:r w:rsidR="00FA5EC3">
        <w:rPr>
          <w:rFonts w:ascii="Times-Roman" w:hAnsi="Times-Roman" w:cs="Times-Roman"/>
          <w:kern w:val="0"/>
        </w:rPr>
        <w:t>with derived features such as word count, punctuation patterns, and date information.</w:t>
      </w:r>
    </w:p>
    <w:p w14:paraId="1AC0B69F" w14:textId="6E55F9C3" w:rsidR="001755D8" w:rsidRDefault="001755D8">
      <w:pPr>
        <w:rPr>
          <w:rFonts w:ascii="Times-Roman" w:hAnsi="Times-Roman" w:cs="Times-Roman"/>
          <w:kern w:val="0"/>
        </w:rPr>
      </w:pPr>
      <w:r w:rsidRPr="00A03456">
        <w:rPr>
          <w:rFonts w:ascii="Times-Roman" w:hAnsi="Times-Roman" w:cs="Times-Roman"/>
          <w:b/>
          <w:bCs/>
          <w:kern w:val="0"/>
        </w:rPr>
        <w:t>Sentiment Analysis</w:t>
      </w:r>
      <w:r>
        <w:rPr>
          <w:rFonts w:ascii="Times-Roman" w:hAnsi="Times-Roman" w:cs="Times-Roman"/>
          <w:kern w:val="0"/>
        </w:rPr>
        <w:t xml:space="preserve">: I used a transformer-based language model to classify each email as positive, negative, or neutral. </w:t>
      </w:r>
    </w:p>
    <w:p w14:paraId="2384AAD2" w14:textId="77777777" w:rsidR="006E0CA8" w:rsidRDefault="006E0CA8">
      <w:pPr>
        <w:rPr>
          <w:rFonts w:ascii="Times-Roman" w:hAnsi="Times-Roman" w:cs="Times-Roman"/>
          <w:kern w:val="0"/>
        </w:rPr>
      </w:pPr>
    </w:p>
    <w:p w14:paraId="3445FE3D" w14:textId="00A4891E" w:rsidR="006E0CA8" w:rsidRDefault="006E0CA8">
      <w:pPr>
        <w:rPr>
          <w:rFonts w:ascii="Times-Roman" w:hAnsi="Times-Roman" w:cs="Times-Roman"/>
          <w:kern w:val="0"/>
        </w:rPr>
      </w:pPr>
      <w:r>
        <w:rPr>
          <w:rFonts w:ascii="Times-Roman" w:hAnsi="Times-Roman" w:cs="Times-Roman"/>
          <w:noProof/>
          <w:kern w:val="0"/>
        </w:rPr>
        <w:drawing>
          <wp:inline distT="0" distB="0" distL="0" distR="0" wp14:anchorId="432CEE3C" wp14:editId="5953068E">
            <wp:extent cx="6858000" cy="2101850"/>
            <wp:effectExtent l="0" t="0" r="0" b="6350"/>
            <wp:docPr id="1747437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7811"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2101850"/>
                    </a:xfrm>
                    <a:prstGeom prst="rect">
                      <a:avLst/>
                    </a:prstGeom>
                  </pic:spPr>
                </pic:pic>
              </a:graphicData>
            </a:graphic>
          </wp:inline>
        </w:drawing>
      </w:r>
    </w:p>
    <w:p w14:paraId="6B5032AD" w14:textId="77777777" w:rsidR="006E0CA8" w:rsidRDefault="006E0CA8">
      <w:pPr>
        <w:rPr>
          <w:rFonts w:ascii="Times-Roman" w:hAnsi="Times-Roman" w:cs="Times-Roman"/>
          <w:kern w:val="0"/>
        </w:rPr>
      </w:pPr>
    </w:p>
    <w:p w14:paraId="4897F617" w14:textId="4450039B" w:rsidR="001755D8" w:rsidRDefault="001755D8" w:rsidP="00A145DA">
      <w:pPr>
        <w:tabs>
          <w:tab w:val="left" w:pos="220"/>
          <w:tab w:val="left" w:pos="720"/>
        </w:tabs>
        <w:autoSpaceDE w:val="0"/>
        <w:autoSpaceDN w:val="0"/>
        <w:adjustRightInd w:val="0"/>
        <w:rPr>
          <w:rFonts w:ascii="Times New Roman" w:hAnsi="Times New Roman" w:cs="Times New Roman"/>
          <w:color w:val="000000"/>
          <w:kern w:val="0"/>
        </w:rPr>
      </w:pPr>
      <w:r w:rsidRPr="00A03456">
        <w:rPr>
          <w:rFonts w:ascii="Times-Roman" w:hAnsi="Times-Roman" w:cs="Times-Roman"/>
          <w:b/>
          <w:bCs/>
          <w:kern w:val="0"/>
        </w:rPr>
        <w:t>Feature Engineering / Exploratory Data Analysis:</w:t>
      </w:r>
      <w:r>
        <w:rPr>
          <w:rFonts w:ascii="Times-Roman" w:hAnsi="Times-Roman" w:cs="Times-Roman"/>
          <w:kern w:val="0"/>
        </w:rPr>
        <w:t xml:space="preserve"> I </w:t>
      </w:r>
      <w:r>
        <w:rPr>
          <w:rFonts w:ascii="Times New Roman" w:hAnsi="Times New Roman" w:cs="Times New Roman"/>
          <w:color w:val="000000"/>
          <w:kern w:val="0"/>
        </w:rPr>
        <w:t>examined</w:t>
      </w:r>
      <w:r w:rsidRPr="001755D8">
        <w:rPr>
          <w:rFonts w:ascii="Times New Roman" w:hAnsi="Times New Roman" w:cs="Times New Roman"/>
          <w:color w:val="000000"/>
          <w:kern w:val="0"/>
        </w:rPr>
        <w:t xml:space="preserve"> the overall data structure </w:t>
      </w:r>
      <w:r>
        <w:rPr>
          <w:rFonts w:ascii="Times New Roman" w:hAnsi="Times New Roman" w:cs="Times New Roman"/>
          <w:color w:val="000000"/>
          <w:kern w:val="0"/>
        </w:rPr>
        <w:t xml:space="preserve">with extracted features at the email and aggregated employee-month level, including average word count, message length, subject features, and engagement frequency. I analyzed trends over time using </w:t>
      </w:r>
      <w:r w:rsidRPr="001755D8">
        <w:rPr>
          <w:rFonts w:ascii="Times New Roman" w:hAnsi="Times New Roman" w:cs="Times New Roman"/>
          <w:color w:val="000000"/>
          <w:kern w:val="0"/>
        </w:rPr>
        <w:t>the distribution of sentiment labels across the dataset</w:t>
      </w:r>
      <w:r>
        <w:rPr>
          <w:rFonts w:ascii="Times New Roman" w:hAnsi="Times New Roman" w:cs="Times New Roman"/>
          <w:color w:val="000000"/>
          <w:kern w:val="0"/>
        </w:rPr>
        <w:t xml:space="preserve"> such as monthly sentiment volume as indicator for flight risk, length of email as indicator for employee engagement, and length of sentences per email vs sentiment as indicator for employee engagement. </w:t>
      </w:r>
    </w:p>
    <w:p w14:paraId="32289AC5" w14:textId="77777777" w:rsidR="00A145DA" w:rsidRDefault="001755D8" w:rsidP="00A145DA">
      <w:pPr>
        <w:tabs>
          <w:tab w:val="left" w:pos="220"/>
          <w:tab w:val="left" w:pos="720"/>
        </w:tabs>
        <w:autoSpaceDE w:val="0"/>
        <w:autoSpaceDN w:val="0"/>
        <w:adjustRightInd w:val="0"/>
        <w:rPr>
          <w:rFonts w:ascii="Times New Roman" w:hAnsi="Times New Roman" w:cs="Times New Roman"/>
          <w:color w:val="000000"/>
          <w:kern w:val="0"/>
        </w:rPr>
      </w:pPr>
      <w:r w:rsidRPr="00A03456">
        <w:rPr>
          <w:rFonts w:ascii="Times New Roman" w:hAnsi="Times New Roman" w:cs="Times New Roman"/>
          <w:b/>
          <w:bCs/>
          <w:color w:val="000000"/>
          <w:kern w:val="0"/>
        </w:rPr>
        <w:t>Scoring and Ranking</w:t>
      </w:r>
      <w:r>
        <w:rPr>
          <w:rFonts w:ascii="Times New Roman" w:hAnsi="Times New Roman" w:cs="Times New Roman"/>
          <w:color w:val="000000"/>
          <w:kern w:val="0"/>
        </w:rPr>
        <w:t xml:space="preserve">: Monthly sentiment scores were </w:t>
      </w:r>
      <w:r w:rsidR="00A145DA">
        <w:rPr>
          <w:rFonts w:ascii="Times New Roman" w:hAnsi="Times New Roman" w:cs="Times New Roman"/>
          <w:color w:val="000000"/>
          <w:kern w:val="0"/>
        </w:rPr>
        <w:t xml:space="preserve">calculated per employee based on their messages with positive message as +1, negative message as -1, and neutral message as 0 and used for subsequent ranking and risk analysis. </w:t>
      </w:r>
    </w:p>
    <w:p w14:paraId="2561B738" w14:textId="30BE9D63" w:rsidR="00A145DA" w:rsidRDefault="00A145DA" w:rsidP="00A145DA">
      <w:pPr>
        <w:tabs>
          <w:tab w:val="left" w:pos="220"/>
          <w:tab w:val="left" w:pos="720"/>
        </w:tabs>
        <w:autoSpaceDE w:val="0"/>
        <w:autoSpaceDN w:val="0"/>
        <w:adjustRightInd w:val="0"/>
        <w:rPr>
          <w:rFonts w:ascii="Times New Roman" w:hAnsi="Times New Roman" w:cs="Times New Roman"/>
          <w:color w:val="000000"/>
          <w:kern w:val="0"/>
        </w:rPr>
      </w:pPr>
      <w:r w:rsidRPr="00A03456">
        <w:rPr>
          <w:rFonts w:ascii="Times New Roman" w:hAnsi="Times New Roman" w:cs="Times New Roman"/>
          <w:b/>
          <w:bCs/>
          <w:color w:val="000000"/>
          <w:kern w:val="0"/>
        </w:rPr>
        <w:t>Risk Identification:</w:t>
      </w:r>
      <w:r>
        <w:rPr>
          <w:rFonts w:ascii="Times New Roman" w:hAnsi="Times New Roman" w:cs="Times New Roman"/>
          <w:color w:val="000000"/>
          <w:kern w:val="0"/>
        </w:rPr>
        <w:t xml:space="preserve"> I used a rule-based approach to flag employees at risk of departure by generating ranked lists of employees based on their monthly sentiment scores with 2 distinct lists of top three positive employees and top three negative employees. I then filtered, grouped, and extracted a list of employees that had sent 4 or more negative emails in the span of 30 days. </w:t>
      </w:r>
    </w:p>
    <w:p w14:paraId="49F5FC6F" w14:textId="5FDAE877" w:rsidR="001755D8" w:rsidRPr="001755D8" w:rsidRDefault="00A145DA" w:rsidP="00A145DA">
      <w:pPr>
        <w:tabs>
          <w:tab w:val="left" w:pos="220"/>
          <w:tab w:val="left" w:pos="720"/>
        </w:tabs>
        <w:autoSpaceDE w:val="0"/>
        <w:autoSpaceDN w:val="0"/>
        <w:adjustRightInd w:val="0"/>
        <w:rPr>
          <w:rFonts w:ascii="Times New Roman" w:hAnsi="Times New Roman" w:cs="Times New Roman"/>
          <w:color w:val="000000"/>
          <w:kern w:val="0"/>
        </w:rPr>
      </w:pPr>
      <w:r w:rsidRPr="00A03456">
        <w:rPr>
          <w:rFonts w:ascii="Times New Roman" w:hAnsi="Times New Roman" w:cs="Times New Roman"/>
          <w:b/>
          <w:bCs/>
          <w:color w:val="000000"/>
          <w:kern w:val="0"/>
        </w:rPr>
        <w:t>Predictive Modeling</w:t>
      </w:r>
      <w:r>
        <w:rPr>
          <w:rFonts w:ascii="Times New Roman" w:hAnsi="Times New Roman" w:cs="Times New Roman"/>
          <w:color w:val="000000"/>
          <w:kern w:val="0"/>
        </w:rPr>
        <w:t xml:space="preserve">: </w:t>
      </w:r>
      <w:r w:rsidR="00A03456">
        <w:rPr>
          <w:rFonts w:ascii="Times New Roman" w:hAnsi="Times New Roman" w:cs="Times New Roman"/>
          <w:color w:val="000000"/>
          <w:kern w:val="0"/>
        </w:rPr>
        <w:t xml:space="preserve">I used a linear regression model to analyze sentiment trends and predict sentiment scores using a variety of features that influenced sentiment scores such as email count, average word count, message length, subject length, number of exclamation marks / question marks, and number of unique subjects. The model’s accuracy and performance </w:t>
      </w:r>
      <w:r w:rsidR="001C0559">
        <w:rPr>
          <w:rFonts w:ascii="Times New Roman" w:hAnsi="Times New Roman" w:cs="Times New Roman"/>
          <w:color w:val="000000"/>
          <w:kern w:val="0"/>
        </w:rPr>
        <w:t>were</w:t>
      </w:r>
      <w:r w:rsidR="00A03456">
        <w:rPr>
          <w:rFonts w:ascii="Times New Roman" w:hAnsi="Times New Roman" w:cs="Times New Roman"/>
          <w:color w:val="000000"/>
          <w:kern w:val="0"/>
        </w:rPr>
        <w:t xml:space="preserve"> evaluated by metrics such as </w:t>
      </w:r>
      <w:r w:rsidR="00A03456">
        <w:t xml:space="preserve">R² </w:t>
      </w:r>
      <w:r w:rsidR="001C0559" w:rsidRPr="001C0559">
        <w:rPr>
          <w:rFonts w:ascii="Times New Roman" w:hAnsi="Times New Roman" w:cs="Times New Roman"/>
        </w:rPr>
        <w:t>score</w:t>
      </w:r>
      <w:r w:rsidR="00A03456">
        <w:t xml:space="preserve">, </w:t>
      </w:r>
      <w:r w:rsidR="00A03456">
        <w:rPr>
          <w:rFonts w:ascii="Times New Roman" w:hAnsi="Times New Roman" w:cs="Times New Roman"/>
          <w:color w:val="000000"/>
          <w:kern w:val="0"/>
        </w:rPr>
        <w:t xml:space="preserve">Mean Squared Error, and the positive or negative weight of coefficients.  </w:t>
      </w:r>
    </w:p>
    <w:p w14:paraId="2FF71FBB" w14:textId="77777777" w:rsidR="00A15E4F" w:rsidRDefault="00A15E4F">
      <w:pPr>
        <w:rPr>
          <w:rFonts w:ascii="Times New Roman" w:hAnsi="Times New Roman" w:cs="Times New Roman"/>
          <w:b/>
          <w:bCs/>
          <w:sz w:val="28"/>
          <w:szCs w:val="28"/>
        </w:rPr>
      </w:pPr>
    </w:p>
    <w:p w14:paraId="7CA0D5F7" w14:textId="77777777" w:rsidR="006E0CA8" w:rsidRDefault="006E0CA8">
      <w:pPr>
        <w:rPr>
          <w:rFonts w:ascii="Times New Roman" w:hAnsi="Times New Roman" w:cs="Times New Roman"/>
          <w:b/>
          <w:bCs/>
          <w:sz w:val="28"/>
          <w:szCs w:val="28"/>
        </w:rPr>
      </w:pPr>
    </w:p>
    <w:p w14:paraId="6A927F5D" w14:textId="77777777" w:rsidR="006E0CA8" w:rsidRDefault="006E0CA8">
      <w:pPr>
        <w:rPr>
          <w:rFonts w:ascii="Times New Roman" w:hAnsi="Times New Roman" w:cs="Times New Roman"/>
          <w:b/>
          <w:bCs/>
          <w:sz w:val="28"/>
          <w:szCs w:val="28"/>
        </w:rPr>
      </w:pPr>
    </w:p>
    <w:p w14:paraId="06390860" w14:textId="77777777" w:rsidR="006E0CA8" w:rsidRDefault="006E0CA8">
      <w:pPr>
        <w:rPr>
          <w:rFonts w:ascii="Times New Roman" w:hAnsi="Times New Roman" w:cs="Times New Roman"/>
          <w:b/>
          <w:bCs/>
          <w:sz w:val="28"/>
          <w:szCs w:val="28"/>
        </w:rPr>
      </w:pPr>
    </w:p>
    <w:p w14:paraId="1D24C39F" w14:textId="7DB41717" w:rsidR="00A15E4F" w:rsidRDefault="00A15E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Key Findings from the EDA </w:t>
      </w:r>
    </w:p>
    <w:p w14:paraId="641468C0" w14:textId="4D38E37B" w:rsidR="00A15E4F" w:rsidRDefault="00A15E4F">
      <w:pPr>
        <w:rPr>
          <w:rFonts w:ascii="Times New Roman" w:hAnsi="Times New Roman" w:cs="Times New Roman"/>
          <w:b/>
          <w:bCs/>
          <w:sz w:val="28"/>
          <w:szCs w:val="28"/>
        </w:rPr>
      </w:pPr>
    </w:p>
    <w:p w14:paraId="1BFBA07D" w14:textId="6703FE70" w:rsidR="00A03456" w:rsidRDefault="00A03456">
      <w:pPr>
        <w:rPr>
          <w:rFonts w:ascii="Times New Roman" w:hAnsi="Times New Roman" w:cs="Times New Roman"/>
        </w:rPr>
      </w:pPr>
      <w:r>
        <w:rPr>
          <w:rFonts w:ascii="Times New Roman" w:hAnsi="Times New Roman" w:cs="Times New Roman"/>
        </w:rPr>
        <w:t xml:space="preserve">For </w:t>
      </w:r>
      <w:r w:rsidR="006E0CA8" w:rsidRPr="006E0CA8">
        <w:rPr>
          <w:rFonts w:ascii="Times New Roman" w:hAnsi="Times New Roman" w:cs="Times New Roman"/>
          <w:b/>
          <w:bCs/>
        </w:rPr>
        <w:t>Trend 1</w:t>
      </w:r>
      <w:r>
        <w:rPr>
          <w:rFonts w:ascii="Times New Roman" w:hAnsi="Times New Roman" w:cs="Times New Roman"/>
        </w:rPr>
        <w:t>, I investigated the monthly sentiment volume as an indicator for flight risk, which is how likely an employee will quit. Negative sentiment emails as frequently as 4 times a month reflect a higher risk of the employee quitting</w:t>
      </w:r>
      <w:r w:rsidR="00D56AA0">
        <w:rPr>
          <w:rFonts w:ascii="Times New Roman" w:hAnsi="Times New Roman" w:cs="Times New Roman"/>
        </w:rPr>
        <w:t xml:space="preserve">. After plotting the monthly sentiment volume over time and the sentiment ratio over time, my findings revealed that neutral sentiment dominated email traffic specifically in earlier months, which could possibly indicate healthy communication. Positive sentiment was more common in longer and more descriptive emails while negative sentiment tended to appear in shorter emails. </w:t>
      </w:r>
    </w:p>
    <w:p w14:paraId="4C5B25E1" w14:textId="77777777" w:rsidR="00B81165" w:rsidRPr="00A03456" w:rsidRDefault="00B81165">
      <w:pPr>
        <w:rPr>
          <w:rFonts w:ascii="Times New Roman" w:hAnsi="Times New Roman" w:cs="Times New Roman"/>
        </w:rPr>
      </w:pPr>
    </w:p>
    <w:p w14:paraId="306A1D1A" w14:textId="37AEB7D3" w:rsidR="00B81165" w:rsidRPr="00B81165" w:rsidRDefault="00B81165" w:rsidP="00B81165">
      <w:pPr>
        <w:autoSpaceDE w:val="0"/>
        <w:autoSpaceDN w:val="0"/>
        <w:adjustRightInd w:val="0"/>
        <w:spacing w:after="140"/>
        <w:rPr>
          <w:rFonts w:ascii="Times New Roman" w:hAnsi="Times New Roman" w:cs="Times New Roman"/>
          <w:color w:val="000000"/>
          <w:kern w:val="0"/>
        </w:rPr>
      </w:pPr>
      <w:r w:rsidRPr="00B81165">
        <w:rPr>
          <w:rFonts w:ascii="Times New Roman" w:hAnsi="Times New Roman" w:cs="Times New Roman"/>
          <w:color w:val="000000"/>
          <w:kern w:val="0"/>
        </w:rPr>
        <w:t>In the monthly sentiment over time graph, neutral sentiment emails are the highest with negative emails being consistently the lowest. This could possibly indicate healthy communication. If positive sentiment is healthy and increasing alongside neutral, this could reflect professional yet constructive engagement. However,</w:t>
      </w:r>
      <w:r>
        <w:rPr>
          <w:rFonts w:ascii="Times New Roman" w:hAnsi="Times New Roman" w:cs="Times New Roman"/>
          <w:color w:val="000000"/>
          <w:kern w:val="0"/>
        </w:rPr>
        <w:t xml:space="preserve"> </w:t>
      </w:r>
      <w:r w:rsidRPr="00B81165">
        <w:rPr>
          <w:rFonts w:ascii="Times New Roman" w:hAnsi="Times New Roman" w:cs="Times New Roman"/>
          <w:color w:val="000000"/>
          <w:kern w:val="0"/>
        </w:rPr>
        <w:t>low negativity alone doesn’t guarantee employee well-being as it may reflect disengagement rather than harmony.</w:t>
      </w:r>
    </w:p>
    <w:p w14:paraId="4D8567A0" w14:textId="6FD2320F" w:rsidR="00B81165" w:rsidRPr="00B81165" w:rsidRDefault="006E0CA8" w:rsidP="00B81165">
      <w:pPr>
        <w:autoSpaceDE w:val="0"/>
        <w:autoSpaceDN w:val="0"/>
        <w:adjustRightInd w:val="0"/>
        <w:rPr>
          <w:rFonts w:ascii="Times New Roman" w:hAnsi="Times New Roman" w:cs="Times New Roman"/>
          <w:color w:val="000000"/>
          <w:kern w:val="0"/>
        </w:rPr>
      </w:pPr>
      <w:r>
        <w:rPr>
          <w:rFonts w:ascii="Times New Roman" w:hAnsi="Times New Roman" w:cs="Times New Roman"/>
          <w:noProof/>
          <w:color w:val="000000"/>
          <w:kern w:val="0"/>
        </w:rPr>
        <w:drawing>
          <wp:inline distT="0" distB="0" distL="0" distR="0" wp14:anchorId="5D695B47" wp14:editId="59FA5C01">
            <wp:extent cx="4889500" cy="2413059"/>
            <wp:effectExtent l="0" t="0" r="0" b="0"/>
            <wp:docPr id="978551877" name="Picture 2"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51877" name="Picture 2" descr="A graph of a number of ba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40356" cy="2438158"/>
                    </a:xfrm>
                    <a:prstGeom prst="rect">
                      <a:avLst/>
                    </a:prstGeom>
                  </pic:spPr>
                </pic:pic>
              </a:graphicData>
            </a:graphic>
          </wp:inline>
        </w:drawing>
      </w:r>
    </w:p>
    <w:p w14:paraId="11E53FF1" w14:textId="77777777" w:rsidR="00B81165" w:rsidRPr="00B81165" w:rsidRDefault="00B81165" w:rsidP="00B81165">
      <w:pPr>
        <w:autoSpaceDE w:val="0"/>
        <w:autoSpaceDN w:val="0"/>
        <w:adjustRightInd w:val="0"/>
        <w:jc w:val="right"/>
        <w:rPr>
          <w:rFonts w:ascii="Times New Roman" w:hAnsi="Times New Roman" w:cs="Times New Roman"/>
          <w:color w:val="4E4E4E"/>
          <w:kern w:val="0"/>
        </w:rPr>
      </w:pPr>
    </w:p>
    <w:p w14:paraId="22D2B9B9" w14:textId="48170F31" w:rsidR="00B81165" w:rsidRPr="00B81165" w:rsidRDefault="00B81165" w:rsidP="00B81165">
      <w:pPr>
        <w:autoSpaceDE w:val="0"/>
        <w:autoSpaceDN w:val="0"/>
        <w:adjustRightInd w:val="0"/>
        <w:spacing w:after="140"/>
        <w:rPr>
          <w:rFonts w:ascii="Times New Roman" w:hAnsi="Times New Roman" w:cs="Times New Roman"/>
          <w:color w:val="000000"/>
          <w:kern w:val="0"/>
        </w:rPr>
      </w:pPr>
      <w:r w:rsidRPr="00B81165">
        <w:rPr>
          <w:rFonts w:ascii="Times New Roman" w:hAnsi="Times New Roman" w:cs="Times New Roman"/>
          <w:color w:val="000000"/>
          <w:kern w:val="0"/>
        </w:rPr>
        <w:t>In the sentiment ratio over time graph, it can be observed that for neutral emails, it is most frequent in Jan 2010 and lowest in December 2010. For negative emails, it is lowest in November 2010, and highest in December 2010. For positive emails, it is also highest in December 2010, and lowest in February 2010. December 2010 shows heightened emotional polarization as positive and negative emails peak in this month. This suggests stronger emotional employee engagement at the end of the year possibly due to year-end stress or celebration, performance reviews, project deadlines, and/or organizational changes (e.g., bonuses, restructuring, layoffs). The large drop in neutral emails from January to December may reflect increasing emotional transparency as the year progresses, and a shift from routine communication to more reactive and expressive messaging.</w:t>
      </w:r>
    </w:p>
    <w:p w14:paraId="07C32FA5" w14:textId="07DA800D" w:rsidR="006E0CA8" w:rsidRDefault="006E0CA8">
      <w:pPr>
        <w:rPr>
          <w:rFonts w:ascii="Times New Roman" w:hAnsi="Times New Roman" w:cs="Times New Roman"/>
        </w:rPr>
      </w:pPr>
      <w:r>
        <w:rPr>
          <w:rFonts w:ascii="Times New Roman" w:hAnsi="Times New Roman" w:cs="Times New Roman"/>
          <w:noProof/>
        </w:rPr>
        <w:drawing>
          <wp:inline distT="0" distB="0" distL="0" distR="0" wp14:anchorId="646F37CE" wp14:editId="7E2E86E8">
            <wp:extent cx="5426765" cy="2596808"/>
            <wp:effectExtent l="0" t="0" r="0" b="0"/>
            <wp:docPr id="498382942"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82942" name="Picture 3" descr="A graph of different colored lin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5884" cy="2682520"/>
                    </a:xfrm>
                    <a:prstGeom prst="rect">
                      <a:avLst/>
                    </a:prstGeom>
                  </pic:spPr>
                </pic:pic>
              </a:graphicData>
            </a:graphic>
          </wp:inline>
        </w:drawing>
      </w:r>
    </w:p>
    <w:p w14:paraId="4BE7173D" w14:textId="224D639A" w:rsidR="006E0CA8" w:rsidRDefault="006E0CA8">
      <w:pPr>
        <w:rPr>
          <w:rFonts w:ascii="Times New Roman" w:hAnsi="Times New Roman" w:cs="Times New Roman"/>
        </w:rPr>
      </w:pPr>
    </w:p>
    <w:p w14:paraId="70670917" w14:textId="77777777" w:rsidR="006E0CA8" w:rsidRDefault="006E0CA8">
      <w:pPr>
        <w:rPr>
          <w:rFonts w:ascii="Times New Roman" w:hAnsi="Times New Roman" w:cs="Times New Roman"/>
        </w:rPr>
      </w:pPr>
    </w:p>
    <w:p w14:paraId="40341C55" w14:textId="33374218" w:rsidR="00A15E4F" w:rsidRDefault="00B81165">
      <w:pPr>
        <w:rPr>
          <w:rFonts w:ascii="Times New Roman" w:hAnsi="Times New Roman" w:cs="Times New Roman"/>
          <w:shd w:val="clear" w:color="auto" w:fill="FFFFFF"/>
        </w:rPr>
      </w:pPr>
      <w:r>
        <w:rPr>
          <w:rFonts w:ascii="Times New Roman" w:hAnsi="Times New Roman" w:cs="Times New Roman"/>
        </w:rPr>
        <w:t xml:space="preserve">For </w:t>
      </w:r>
      <w:r w:rsidR="006E0CA8">
        <w:rPr>
          <w:rFonts w:ascii="Times New Roman" w:hAnsi="Times New Roman" w:cs="Times New Roman"/>
          <w:b/>
          <w:bCs/>
        </w:rPr>
        <w:t>T</w:t>
      </w:r>
      <w:r w:rsidRPr="006E0CA8">
        <w:rPr>
          <w:rFonts w:ascii="Times New Roman" w:hAnsi="Times New Roman" w:cs="Times New Roman"/>
          <w:b/>
          <w:bCs/>
        </w:rPr>
        <w:t>rend 2</w:t>
      </w:r>
      <w:r>
        <w:rPr>
          <w:rFonts w:ascii="Times New Roman" w:hAnsi="Times New Roman" w:cs="Times New Roman"/>
        </w:rPr>
        <w:t xml:space="preserve">, I investigated the length of </w:t>
      </w:r>
      <w:r w:rsidRPr="00B81165">
        <w:rPr>
          <w:rFonts w:ascii="Times New Roman" w:hAnsi="Times New Roman" w:cs="Times New Roman"/>
          <w:shd w:val="clear" w:color="auto" w:fill="FFFFFF"/>
        </w:rPr>
        <w:t xml:space="preserve">employee email </w:t>
      </w:r>
      <w:r>
        <w:rPr>
          <w:rFonts w:ascii="Times New Roman" w:hAnsi="Times New Roman" w:cs="Times New Roman"/>
          <w:shd w:val="clear" w:color="auto" w:fill="FFFFFF"/>
        </w:rPr>
        <w:t>as</w:t>
      </w:r>
      <w:r w:rsidRPr="00B81165">
        <w:rPr>
          <w:rFonts w:ascii="Times New Roman" w:hAnsi="Times New Roman" w:cs="Times New Roman"/>
          <w:shd w:val="clear" w:color="auto" w:fill="FFFFFF"/>
        </w:rPr>
        <w:t xml:space="preserve"> a strong indicator for employee engagement</w:t>
      </w:r>
      <w:r>
        <w:rPr>
          <w:rFonts w:ascii="Times New Roman" w:hAnsi="Times New Roman" w:cs="Times New Roman"/>
          <w:shd w:val="clear" w:color="auto" w:fill="FFFFFF"/>
        </w:rPr>
        <w:t>. Lo</w:t>
      </w:r>
      <w:r w:rsidRPr="00B81165">
        <w:rPr>
          <w:rFonts w:ascii="Times New Roman" w:hAnsi="Times New Roman" w:cs="Times New Roman"/>
          <w:shd w:val="clear" w:color="auto" w:fill="FFFFFF"/>
        </w:rPr>
        <w:t>nger emails suggest more effort, though, or emotional investment which are potential signs of active engagement. Shorter emails can indicate disengagement, minimal communication, or burnout from the employees. Sudden drops in length suggest a decline in motivation while sudden spikes can reflect emotional stress especially paired with negative sentiment.</w:t>
      </w:r>
    </w:p>
    <w:p w14:paraId="531EC5A2" w14:textId="77777777" w:rsidR="006E0CA8" w:rsidRDefault="006E0CA8">
      <w:pPr>
        <w:rPr>
          <w:rFonts w:ascii="Times New Roman" w:hAnsi="Times New Roman" w:cs="Times New Roman"/>
          <w:shd w:val="clear" w:color="auto" w:fill="FFFFFF"/>
        </w:rPr>
      </w:pPr>
    </w:p>
    <w:p w14:paraId="24EF0253" w14:textId="1E615B70" w:rsidR="00B81165" w:rsidRDefault="006E0CA8">
      <w:pP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17FD9B0D" wp14:editId="282A69EE">
            <wp:extent cx="4959626" cy="2602426"/>
            <wp:effectExtent l="0" t="0" r="0" b="1270"/>
            <wp:docPr id="299993601" name="Picture 4" descr="A graph of blue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3601" name="Picture 4" descr="A graph of blue rectangular shap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4879" cy="2615677"/>
                    </a:xfrm>
                    <a:prstGeom prst="rect">
                      <a:avLst/>
                    </a:prstGeom>
                  </pic:spPr>
                </pic:pic>
              </a:graphicData>
            </a:graphic>
          </wp:inline>
        </w:drawing>
      </w:r>
    </w:p>
    <w:p w14:paraId="21C34DD7" w14:textId="77777777" w:rsidR="00B81165" w:rsidRPr="00B81165" w:rsidRDefault="00B81165">
      <w:pPr>
        <w:rPr>
          <w:rFonts w:ascii="Times New Roman" w:hAnsi="Times New Roman" w:cs="Times New Roman"/>
        </w:rPr>
      </w:pPr>
    </w:p>
    <w:p w14:paraId="4E46C9A6" w14:textId="78CC0A29" w:rsidR="00B81165" w:rsidRDefault="00B81165">
      <w:pPr>
        <w:rPr>
          <w:rFonts w:ascii="Times New Roman" w:hAnsi="Times New Roman" w:cs="Times New Roman"/>
          <w:color w:val="000000"/>
          <w:kern w:val="0"/>
        </w:rPr>
      </w:pPr>
      <w:r w:rsidRPr="00B81165">
        <w:rPr>
          <w:rFonts w:ascii="Times New Roman" w:hAnsi="Times New Roman" w:cs="Times New Roman"/>
          <w:color w:val="000000"/>
          <w:kern w:val="0"/>
        </w:rPr>
        <w:t xml:space="preserve">The graph of Average Email Length vs Sentiment shows positive emails with a higher word count while neutral and negative emails are around the same length. This demonstrates that positive emails </w:t>
      </w:r>
      <w:r w:rsidRPr="00B81165">
        <w:rPr>
          <w:rFonts w:ascii="Times New Roman" w:hAnsi="Times New Roman" w:cs="Times New Roman"/>
          <w:color w:val="000000"/>
          <w:kern w:val="0"/>
        </w:rPr>
        <w:t>tend</w:t>
      </w:r>
      <w:r w:rsidRPr="00B81165">
        <w:rPr>
          <w:rFonts w:ascii="Times New Roman" w:hAnsi="Times New Roman" w:cs="Times New Roman"/>
          <w:color w:val="000000"/>
          <w:kern w:val="0"/>
        </w:rPr>
        <w:t xml:space="preserve"> to be more expressive and thoughtful with employees putting more effort into articulating appreciation, praise, or encouragement. These messages may include context, gratitude, and elaboration, which aligns with higher engagement. Neutral and negative emails are more concise, which indicates blunt or short communication, often associated with frustration or urgency. This can also be associated with employees not feeling safe or motivated to elaborate and could suggest growing dissatisfaction or risk of disengagement.</w:t>
      </w:r>
    </w:p>
    <w:p w14:paraId="38F688D1" w14:textId="77777777" w:rsidR="00B81165" w:rsidRDefault="00B81165">
      <w:pPr>
        <w:rPr>
          <w:rFonts w:ascii="Times New Roman" w:hAnsi="Times New Roman" w:cs="Times New Roman"/>
          <w:color w:val="000000"/>
          <w:kern w:val="0"/>
        </w:rPr>
      </w:pPr>
    </w:p>
    <w:p w14:paraId="7361BDEA" w14:textId="77777777" w:rsidR="006E0CA8" w:rsidRDefault="006E0CA8">
      <w:pPr>
        <w:rPr>
          <w:rFonts w:ascii="Times New Roman" w:hAnsi="Times New Roman" w:cs="Times New Roman"/>
          <w:color w:val="000000"/>
          <w:kern w:val="0"/>
        </w:rPr>
      </w:pPr>
    </w:p>
    <w:p w14:paraId="5EBC995E" w14:textId="5AD5E885" w:rsidR="006E0CA8" w:rsidRDefault="00B56682">
      <w:pPr>
        <w:rPr>
          <w:rFonts w:ascii="Times New Roman" w:hAnsi="Times New Roman" w:cs="Times New Roman"/>
          <w:color w:val="000000"/>
          <w:kern w:val="0"/>
        </w:rPr>
      </w:pPr>
      <w:r>
        <w:rPr>
          <w:rFonts w:ascii="Times New Roman" w:hAnsi="Times New Roman" w:cs="Times New Roman"/>
          <w:noProof/>
          <w:color w:val="000000"/>
          <w:kern w:val="0"/>
        </w:rPr>
        <w:drawing>
          <wp:inline distT="0" distB="0" distL="0" distR="0" wp14:anchorId="5B462B6E" wp14:editId="188E5A49">
            <wp:extent cx="5894479" cy="3160643"/>
            <wp:effectExtent l="0" t="0" r="0" b="1905"/>
            <wp:docPr id="665802933" name="Picture 5"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2933" name="Picture 5" descr="A graph of blue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4766" cy="3171521"/>
                    </a:xfrm>
                    <a:prstGeom prst="rect">
                      <a:avLst/>
                    </a:prstGeom>
                  </pic:spPr>
                </pic:pic>
              </a:graphicData>
            </a:graphic>
          </wp:inline>
        </w:drawing>
      </w:r>
    </w:p>
    <w:p w14:paraId="07433613" w14:textId="77777777" w:rsidR="006E0CA8" w:rsidRDefault="006E0CA8">
      <w:pPr>
        <w:rPr>
          <w:rFonts w:ascii="Times New Roman" w:hAnsi="Times New Roman" w:cs="Times New Roman"/>
          <w:color w:val="000000"/>
          <w:kern w:val="0"/>
        </w:rPr>
      </w:pPr>
    </w:p>
    <w:p w14:paraId="3BA2029C" w14:textId="665DB14B" w:rsidR="00B81165" w:rsidRPr="00B81165" w:rsidRDefault="00B81165">
      <w:pPr>
        <w:rPr>
          <w:rFonts w:ascii="Times New Roman" w:hAnsi="Times New Roman" w:cs="Times New Roman"/>
          <w:b/>
          <w:bCs/>
        </w:rPr>
      </w:pPr>
      <w:r>
        <w:rPr>
          <w:rFonts w:ascii="Times New Roman" w:hAnsi="Times New Roman" w:cs="Times New Roman"/>
          <w:color w:val="000000"/>
          <w:kern w:val="0"/>
        </w:rPr>
        <w:lastRenderedPageBreak/>
        <w:t xml:space="preserve">For </w:t>
      </w:r>
      <w:r w:rsidR="006E0CA8" w:rsidRPr="006E0CA8">
        <w:rPr>
          <w:rFonts w:ascii="Times New Roman" w:hAnsi="Times New Roman" w:cs="Times New Roman"/>
          <w:b/>
          <w:bCs/>
          <w:color w:val="000000"/>
          <w:kern w:val="0"/>
        </w:rPr>
        <w:t>T</w:t>
      </w:r>
      <w:r w:rsidRPr="006E0CA8">
        <w:rPr>
          <w:rFonts w:ascii="Times New Roman" w:hAnsi="Times New Roman" w:cs="Times New Roman"/>
          <w:b/>
          <w:bCs/>
          <w:color w:val="000000"/>
          <w:kern w:val="0"/>
        </w:rPr>
        <w:t>rend 3</w:t>
      </w:r>
      <w:r>
        <w:rPr>
          <w:rFonts w:ascii="Times New Roman" w:hAnsi="Times New Roman" w:cs="Times New Roman"/>
          <w:color w:val="000000"/>
          <w:kern w:val="0"/>
        </w:rPr>
        <w:t xml:space="preserve">, I investigated the length of sentences per email vs sentiment as an indicator for employee engagement. </w:t>
      </w:r>
      <w:r w:rsidRPr="00B81165">
        <w:rPr>
          <w:rFonts w:ascii="Times New Roman" w:hAnsi="Times New Roman" w:cs="Times New Roman"/>
          <w:shd w:val="clear" w:color="auto" w:fill="FFFFFF"/>
        </w:rPr>
        <w:t>Positive emails will often have the longest sentences which can be interpreted as thoughtful, expressive, and articulate messages that indicate higher engagement and positive emotional energy. Employees may take time to explain, appreciate, or elaborate their ideas and opinions. Neutral emails may have medium sentence length and can be interpreted as objective and factual tone suggesting positive communication. Negative emails</w:t>
      </w:r>
      <w:r w:rsidR="00B56682">
        <w:rPr>
          <w:rFonts w:ascii="Times New Roman" w:hAnsi="Times New Roman" w:cs="Times New Roman"/>
          <w:shd w:val="clear" w:color="auto" w:fill="FFFFFF"/>
        </w:rPr>
        <w:t xml:space="preserve"> would</w:t>
      </w:r>
      <w:r w:rsidRPr="00B81165">
        <w:rPr>
          <w:rFonts w:ascii="Times New Roman" w:hAnsi="Times New Roman" w:cs="Times New Roman"/>
          <w:shd w:val="clear" w:color="auto" w:fill="FFFFFF"/>
        </w:rPr>
        <w:t xml:space="preserve"> have the shortest sentences that reflect abrupt communication.</w:t>
      </w:r>
    </w:p>
    <w:p w14:paraId="051FE097" w14:textId="77777777" w:rsidR="00A15E4F" w:rsidRDefault="00A15E4F">
      <w:pPr>
        <w:rPr>
          <w:rFonts w:ascii="Times New Roman" w:hAnsi="Times New Roman" w:cs="Times New Roman"/>
          <w:b/>
          <w:bCs/>
          <w:sz w:val="28"/>
          <w:szCs w:val="28"/>
        </w:rPr>
      </w:pPr>
    </w:p>
    <w:p w14:paraId="2E14FE4A" w14:textId="6E6C552C" w:rsidR="00B56682" w:rsidRDefault="00B5668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0C7E6E" wp14:editId="71926735">
            <wp:extent cx="5804452" cy="3097857"/>
            <wp:effectExtent l="0" t="0" r="0" b="1270"/>
            <wp:docPr id="1273619071" name="Picture 6"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19071" name="Picture 6" descr="A graph of blue rectangular ba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4804" cy="3108719"/>
                    </a:xfrm>
                    <a:prstGeom prst="rect">
                      <a:avLst/>
                    </a:prstGeom>
                  </pic:spPr>
                </pic:pic>
              </a:graphicData>
            </a:graphic>
          </wp:inline>
        </w:drawing>
      </w:r>
    </w:p>
    <w:p w14:paraId="2EB5FD50" w14:textId="239CB26B" w:rsidR="00B56682" w:rsidRDefault="00B5668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75685F" wp14:editId="2375999A">
            <wp:extent cx="6370983" cy="3509940"/>
            <wp:effectExtent l="0" t="0" r="4445" b="0"/>
            <wp:docPr id="1130783867" name="Picture 7"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83867" name="Picture 7" descr="A diagram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8052" cy="3519344"/>
                    </a:xfrm>
                    <a:prstGeom prst="rect">
                      <a:avLst/>
                    </a:prstGeom>
                  </pic:spPr>
                </pic:pic>
              </a:graphicData>
            </a:graphic>
          </wp:inline>
        </w:drawing>
      </w:r>
    </w:p>
    <w:p w14:paraId="43EA03B7" w14:textId="77777777" w:rsidR="00B56682" w:rsidRDefault="00B56682">
      <w:pPr>
        <w:rPr>
          <w:rFonts w:ascii="Times New Roman" w:hAnsi="Times New Roman" w:cs="Times New Roman"/>
          <w:b/>
          <w:bCs/>
          <w:sz w:val="28"/>
          <w:szCs w:val="28"/>
        </w:rPr>
      </w:pPr>
    </w:p>
    <w:p w14:paraId="32FF8849" w14:textId="77777777" w:rsidR="00B56682" w:rsidRDefault="00B56682">
      <w:pPr>
        <w:rPr>
          <w:rFonts w:ascii="Times New Roman" w:hAnsi="Times New Roman" w:cs="Times New Roman"/>
          <w:b/>
          <w:bCs/>
          <w:sz w:val="28"/>
          <w:szCs w:val="28"/>
        </w:rPr>
      </w:pPr>
    </w:p>
    <w:p w14:paraId="6BA3924A" w14:textId="77777777" w:rsidR="00B56682" w:rsidRDefault="00B56682">
      <w:pPr>
        <w:rPr>
          <w:rFonts w:ascii="Times New Roman" w:hAnsi="Times New Roman" w:cs="Times New Roman"/>
          <w:b/>
          <w:bCs/>
          <w:sz w:val="28"/>
          <w:szCs w:val="28"/>
        </w:rPr>
      </w:pPr>
    </w:p>
    <w:p w14:paraId="39866558" w14:textId="77777777" w:rsidR="00B56682" w:rsidRDefault="00B56682">
      <w:pPr>
        <w:rPr>
          <w:rFonts w:ascii="Times New Roman" w:hAnsi="Times New Roman" w:cs="Times New Roman"/>
          <w:b/>
          <w:bCs/>
          <w:sz w:val="28"/>
          <w:szCs w:val="28"/>
        </w:rPr>
      </w:pPr>
    </w:p>
    <w:p w14:paraId="0EF0AA2B" w14:textId="77777777" w:rsidR="00B56682" w:rsidRDefault="00B56682">
      <w:pPr>
        <w:rPr>
          <w:rFonts w:ascii="Times New Roman" w:hAnsi="Times New Roman" w:cs="Times New Roman"/>
          <w:b/>
          <w:bCs/>
          <w:sz w:val="28"/>
          <w:szCs w:val="28"/>
        </w:rPr>
      </w:pPr>
    </w:p>
    <w:p w14:paraId="0756779F" w14:textId="77777777" w:rsidR="00B56682" w:rsidRDefault="00B56682">
      <w:pPr>
        <w:rPr>
          <w:rFonts w:ascii="Times New Roman" w:hAnsi="Times New Roman" w:cs="Times New Roman"/>
          <w:b/>
          <w:bCs/>
          <w:sz w:val="28"/>
          <w:szCs w:val="28"/>
        </w:rPr>
      </w:pPr>
    </w:p>
    <w:p w14:paraId="652DEC11" w14:textId="41BCE97F" w:rsidR="00A15E4F" w:rsidRDefault="00A15E4F">
      <w:pPr>
        <w:rPr>
          <w:rFonts w:ascii="Times New Roman" w:hAnsi="Times New Roman" w:cs="Times New Roman"/>
          <w:b/>
          <w:bCs/>
          <w:sz w:val="28"/>
          <w:szCs w:val="28"/>
        </w:rPr>
      </w:pPr>
      <w:r>
        <w:rPr>
          <w:rFonts w:ascii="Times New Roman" w:hAnsi="Times New Roman" w:cs="Times New Roman"/>
          <w:b/>
          <w:bCs/>
          <w:sz w:val="28"/>
          <w:szCs w:val="28"/>
        </w:rPr>
        <w:lastRenderedPageBreak/>
        <w:t>3. Employee Scoring and Ranking Processes</w:t>
      </w:r>
    </w:p>
    <w:p w14:paraId="7DD59E96" w14:textId="77777777" w:rsidR="00A15E4F" w:rsidRDefault="00A15E4F">
      <w:pPr>
        <w:rPr>
          <w:rFonts w:ascii="Times New Roman" w:hAnsi="Times New Roman" w:cs="Times New Roman"/>
          <w:b/>
          <w:bCs/>
          <w:sz w:val="28"/>
          <w:szCs w:val="28"/>
        </w:rPr>
      </w:pPr>
    </w:p>
    <w:p w14:paraId="47C27B8A" w14:textId="69629016" w:rsidR="00A15E4F" w:rsidRDefault="00B81165">
      <w:pPr>
        <w:rPr>
          <w:rFonts w:ascii="Times New Roman" w:hAnsi="Times New Roman" w:cs="Times New Roman"/>
        </w:rPr>
      </w:pPr>
      <w:r>
        <w:rPr>
          <w:rFonts w:ascii="Times New Roman" w:hAnsi="Times New Roman" w:cs="Times New Roman"/>
        </w:rPr>
        <w:t xml:space="preserve">For employee scores, I first parsed the date column to datetime and extracted the year-month for monthly aggregation. Then I mapped the sentiment labels to numeric scores with positive messages as +1, negative messages as -1, and neutral messages as 0. I then grouped by employee (sender) and month to aggregate these scores monthly for each employee. Finally, I summed these sentiment scores and printed out a list of monthly sentiment scores for each employee. </w:t>
      </w:r>
    </w:p>
    <w:p w14:paraId="4E14DAAC" w14:textId="77777777" w:rsidR="004D3D19" w:rsidRDefault="004D3D19">
      <w:pPr>
        <w:rPr>
          <w:rFonts w:ascii="Times New Roman" w:hAnsi="Times New Roman" w:cs="Times New Roman"/>
        </w:rPr>
      </w:pPr>
    </w:p>
    <w:p w14:paraId="7CE5FCC7" w14:textId="0173604E" w:rsidR="00B56682" w:rsidRDefault="00B56682">
      <w:pPr>
        <w:rPr>
          <w:rFonts w:ascii="Times New Roman" w:hAnsi="Times New Roman" w:cs="Times New Roman"/>
        </w:rPr>
      </w:pPr>
      <w:r>
        <w:rPr>
          <w:rFonts w:ascii="Times New Roman" w:hAnsi="Times New Roman" w:cs="Times New Roman"/>
          <w:noProof/>
        </w:rPr>
        <w:drawing>
          <wp:inline distT="0" distB="0" distL="0" distR="0" wp14:anchorId="42424BD4" wp14:editId="29BF1AD8">
            <wp:extent cx="4512365" cy="3188321"/>
            <wp:effectExtent l="0" t="0" r="0" b="0"/>
            <wp:docPr id="603032484" name="Picture 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32484" name="Picture 8" descr="A screen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4174" cy="3196665"/>
                    </a:xfrm>
                    <a:prstGeom prst="rect">
                      <a:avLst/>
                    </a:prstGeom>
                  </pic:spPr>
                </pic:pic>
              </a:graphicData>
            </a:graphic>
          </wp:inline>
        </w:drawing>
      </w:r>
    </w:p>
    <w:p w14:paraId="32EF3187" w14:textId="77777777" w:rsidR="00B56682" w:rsidRDefault="00B56682">
      <w:pPr>
        <w:rPr>
          <w:rFonts w:ascii="Times New Roman" w:hAnsi="Times New Roman" w:cs="Times New Roman"/>
        </w:rPr>
      </w:pPr>
    </w:p>
    <w:p w14:paraId="0D522A68" w14:textId="7D74CB9F" w:rsidR="004D3D19" w:rsidRDefault="004D3D19">
      <w:pPr>
        <w:rPr>
          <w:rFonts w:ascii="Times New Roman" w:hAnsi="Times New Roman" w:cs="Times New Roman"/>
        </w:rPr>
      </w:pPr>
      <w:r>
        <w:rPr>
          <w:rFonts w:ascii="Times New Roman" w:hAnsi="Times New Roman" w:cs="Times New Roman"/>
        </w:rPr>
        <w:t xml:space="preserve">For employee ranking, after converting date to date-time, extracting year-month, and mapping sentiment to numeric score, I aggregated monthly sentiment score per employee by sorting alphabetically and then by month. Based on the monthly scores I generated in the previous task, I generated rankings for the top 3 employees with the highest positive scores and the top 3 employees with the lowest negative scores and combined them into 2 distinct lists to print out.  </w:t>
      </w:r>
    </w:p>
    <w:p w14:paraId="12F0DF85" w14:textId="77777777" w:rsidR="00B56682" w:rsidRPr="00B81165" w:rsidRDefault="00B56682">
      <w:pPr>
        <w:rPr>
          <w:rFonts w:ascii="Times New Roman" w:hAnsi="Times New Roman" w:cs="Times New Roman"/>
        </w:rPr>
      </w:pPr>
    </w:p>
    <w:p w14:paraId="69E30768" w14:textId="6FC7F60D" w:rsidR="00B56682" w:rsidRDefault="00B5668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42F4EA" wp14:editId="3EE9C88A">
            <wp:extent cx="5377070" cy="3118701"/>
            <wp:effectExtent l="0" t="0" r="0" b="5715"/>
            <wp:docPr id="99392054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0545"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986" cy="3132572"/>
                    </a:xfrm>
                    <a:prstGeom prst="rect">
                      <a:avLst/>
                    </a:prstGeom>
                  </pic:spPr>
                </pic:pic>
              </a:graphicData>
            </a:graphic>
          </wp:inline>
        </w:drawing>
      </w:r>
    </w:p>
    <w:p w14:paraId="284F958D" w14:textId="77777777" w:rsidR="00B56682" w:rsidRDefault="00B56682">
      <w:pPr>
        <w:rPr>
          <w:rFonts w:ascii="Times New Roman" w:hAnsi="Times New Roman" w:cs="Times New Roman"/>
          <w:b/>
          <w:bCs/>
          <w:sz w:val="28"/>
          <w:szCs w:val="28"/>
        </w:rPr>
      </w:pPr>
    </w:p>
    <w:p w14:paraId="13406DD5" w14:textId="1DF46C9F" w:rsidR="00B56682" w:rsidRDefault="00B5668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F7E03C" wp14:editId="7A5235E0">
            <wp:extent cx="5409542" cy="3359426"/>
            <wp:effectExtent l="0" t="0" r="1270" b="0"/>
            <wp:docPr id="12034792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79245"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9126" cy="3371588"/>
                    </a:xfrm>
                    <a:prstGeom prst="rect">
                      <a:avLst/>
                    </a:prstGeom>
                  </pic:spPr>
                </pic:pic>
              </a:graphicData>
            </a:graphic>
          </wp:inline>
        </w:drawing>
      </w:r>
    </w:p>
    <w:p w14:paraId="1E3E37B2" w14:textId="77777777" w:rsidR="00B56682" w:rsidRDefault="00B56682">
      <w:pPr>
        <w:rPr>
          <w:rFonts w:ascii="Times New Roman" w:hAnsi="Times New Roman" w:cs="Times New Roman"/>
          <w:b/>
          <w:bCs/>
          <w:sz w:val="28"/>
          <w:szCs w:val="28"/>
        </w:rPr>
      </w:pPr>
    </w:p>
    <w:p w14:paraId="580A4B0E" w14:textId="29C24E2F" w:rsidR="00A15E4F" w:rsidRDefault="00A15E4F">
      <w:pPr>
        <w:rPr>
          <w:rFonts w:ascii="Times New Roman" w:hAnsi="Times New Roman" w:cs="Times New Roman"/>
          <w:b/>
          <w:bCs/>
          <w:sz w:val="28"/>
          <w:szCs w:val="28"/>
        </w:rPr>
      </w:pPr>
      <w:r>
        <w:rPr>
          <w:rFonts w:ascii="Times New Roman" w:hAnsi="Times New Roman" w:cs="Times New Roman"/>
          <w:b/>
          <w:bCs/>
          <w:sz w:val="28"/>
          <w:szCs w:val="28"/>
        </w:rPr>
        <w:t>4. Flight Risk Identification Criteria and Outcomes</w:t>
      </w:r>
    </w:p>
    <w:p w14:paraId="474656E1" w14:textId="77777777" w:rsidR="00A15E4F" w:rsidRDefault="00A15E4F">
      <w:pPr>
        <w:rPr>
          <w:rFonts w:ascii="Times New Roman" w:hAnsi="Times New Roman" w:cs="Times New Roman"/>
          <w:b/>
          <w:bCs/>
          <w:sz w:val="28"/>
          <w:szCs w:val="28"/>
        </w:rPr>
      </w:pPr>
    </w:p>
    <w:p w14:paraId="4DE8B316" w14:textId="4399FE24" w:rsidR="006B5316" w:rsidRDefault="004D3D19">
      <w:pPr>
        <w:rPr>
          <w:rFonts w:ascii="Times New Roman" w:hAnsi="Times New Roman" w:cs="Times New Roman"/>
        </w:rPr>
      </w:pPr>
      <w:r>
        <w:rPr>
          <w:rFonts w:ascii="Times New Roman" w:hAnsi="Times New Roman" w:cs="Times New Roman"/>
        </w:rPr>
        <w:t xml:space="preserve">After loading the dataset and converting date to datetime format, I filtered only negative sentiment emails and sorted them by sender and date. Then I grouped by employee </w:t>
      </w:r>
      <w:r w:rsidR="006B5316">
        <w:rPr>
          <w:rFonts w:ascii="Times New Roman" w:hAnsi="Times New Roman" w:cs="Times New Roman"/>
        </w:rPr>
        <w:t xml:space="preserve">and used a sliding window check over the sorted list of email dates. For every set of 4 consecutive emails, it checks if those 4 emails were sent within 30 days and if yes, the employee is considered at risk. If at risk, it records the employee’s name and total count of negative emails in flight risk data. </w:t>
      </w:r>
      <w:r w:rsidR="00E504C9">
        <w:rPr>
          <w:rFonts w:ascii="Times New Roman" w:hAnsi="Times New Roman" w:cs="Times New Roman"/>
        </w:rPr>
        <w:t>Finally,</w:t>
      </w:r>
      <w:r w:rsidR="006B5316">
        <w:rPr>
          <w:rFonts w:ascii="Times New Roman" w:hAnsi="Times New Roman" w:cs="Times New Roman"/>
        </w:rPr>
        <w:t xml:space="preserve"> it extracts a list of these employees that have sent 4 or more negative mails in the span of 30 days. </w:t>
      </w:r>
    </w:p>
    <w:p w14:paraId="6EF21F43" w14:textId="77777777" w:rsidR="006B5316" w:rsidRDefault="006B5316">
      <w:pPr>
        <w:rPr>
          <w:rFonts w:ascii="Times New Roman" w:hAnsi="Times New Roman" w:cs="Times New Roman"/>
        </w:rPr>
      </w:pPr>
    </w:p>
    <w:p w14:paraId="1D6E6B61" w14:textId="6B64C932" w:rsidR="004D3D19" w:rsidRPr="006B5316" w:rsidRDefault="006B5316">
      <w:pPr>
        <w:rPr>
          <w:rFonts w:ascii="Times New Roman" w:hAnsi="Times New Roman" w:cs="Times New Roman"/>
        </w:rPr>
      </w:pPr>
      <w:r>
        <w:rPr>
          <w:rFonts w:ascii="Times" w:hAnsi="Times"/>
          <w:color w:val="000000"/>
        </w:rPr>
        <w:t xml:space="preserve">The list of employees </w:t>
      </w:r>
      <w:r w:rsidR="00E504C9">
        <w:rPr>
          <w:rFonts w:ascii="Times" w:hAnsi="Times"/>
          <w:color w:val="000000"/>
        </w:rPr>
        <w:t>is</w:t>
      </w:r>
      <w:r>
        <w:rPr>
          <w:rFonts w:ascii="Times" w:hAnsi="Times"/>
          <w:color w:val="000000"/>
        </w:rPr>
        <w:t xml:space="preserve">: </w:t>
      </w:r>
    </w:p>
    <w:p w14:paraId="0FB64AC8" w14:textId="77777777" w:rsidR="00A15E4F" w:rsidRPr="004D3D19" w:rsidRDefault="00A15E4F">
      <w:pPr>
        <w:rPr>
          <w:rFonts w:ascii="Times New Roman" w:hAnsi="Times New Roman" w:cs="Times New Roman"/>
          <w:b/>
          <w:bCs/>
        </w:rPr>
      </w:pPr>
    </w:p>
    <w:p w14:paraId="1BABBD0C" w14:textId="11D89782" w:rsidR="00A15E4F" w:rsidRDefault="00B5668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3919D0" wp14:editId="486B6087">
            <wp:extent cx="4611757" cy="1127318"/>
            <wp:effectExtent l="0" t="0" r="0" b="3175"/>
            <wp:docPr id="1140657677" name="Picture 12"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7677" name="Picture 12" descr="A group of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714301" cy="1152384"/>
                    </a:xfrm>
                    <a:prstGeom prst="rect">
                      <a:avLst/>
                    </a:prstGeom>
                  </pic:spPr>
                </pic:pic>
              </a:graphicData>
            </a:graphic>
          </wp:inline>
        </w:drawing>
      </w:r>
    </w:p>
    <w:p w14:paraId="0DC10ADF" w14:textId="77777777" w:rsidR="00A15E4F" w:rsidRDefault="00A15E4F">
      <w:pPr>
        <w:rPr>
          <w:rFonts w:ascii="Times New Roman" w:hAnsi="Times New Roman" w:cs="Times New Roman"/>
          <w:b/>
          <w:bCs/>
          <w:sz w:val="28"/>
          <w:szCs w:val="28"/>
        </w:rPr>
      </w:pPr>
    </w:p>
    <w:p w14:paraId="74AC9704" w14:textId="5DCB6174" w:rsidR="00A15E4F" w:rsidRDefault="00A15E4F">
      <w:pPr>
        <w:rPr>
          <w:rFonts w:ascii="Times New Roman" w:hAnsi="Times New Roman" w:cs="Times New Roman"/>
          <w:b/>
          <w:bCs/>
          <w:sz w:val="28"/>
          <w:szCs w:val="28"/>
        </w:rPr>
      </w:pPr>
      <w:r>
        <w:rPr>
          <w:rFonts w:ascii="Times New Roman" w:hAnsi="Times New Roman" w:cs="Times New Roman"/>
          <w:b/>
          <w:bCs/>
          <w:sz w:val="28"/>
          <w:szCs w:val="28"/>
        </w:rPr>
        <w:t xml:space="preserve">5. Overview and Evaluation of the Predictive Model </w:t>
      </w:r>
    </w:p>
    <w:p w14:paraId="571FD71C" w14:textId="77777777" w:rsidR="006B5316" w:rsidRDefault="006B5316">
      <w:pPr>
        <w:rPr>
          <w:rFonts w:ascii="Times New Roman" w:hAnsi="Times New Roman" w:cs="Times New Roman"/>
          <w:b/>
          <w:bCs/>
          <w:sz w:val="28"/>
          <w:szCs w:val="28"/>
        </w:rPr>
      </w:pPr>
    </w:p>
    <w:p w14:paraId="71805326" w14:textId="5441D8EF" w:rsidR="001C0559" w:rsidRDefault="00BB17FE" w:rsidP="006E0CA8">
      <w:pPr>
        <w:pStyle w:val="NormalWeb"/>
        <w:shd w:val="clear" w:color="auto" w:fill="FFFFFF"/>
        <w:spacing w:before="0" w:beforeAutospacing="0" w:after="240" w:afterAutospacing="0"/>
      </w:pPr>
      <w:r>
        <w:t xml:space="preserve">For my linear regression model, I </w:t>
      </w:r>
      <w:r w:rsidR="001C0559">
        <w:t>started with a large set of</w:t>
      </w:r>
      <w:r>
        <w:t xml:space="preserve"> </w:t>
      </w:r>
      <w:r w:rsidR="001C0559">
        <w:t xml:space="preserve">engineered </w:t>
      </w:r>
      <w:r>
        <w:t xml:space="preserve">features from the dataset </w:t>
      </w:r>
      <w:r w:rsidRPr="00BB17FE">
        <w:t xml:space="preserve">that </w:t>
      </w:r>
      <w:r w:rsidR="001C0559">
        <w:t>may correlate with the</w:t>
      </w:r>
      <w:r w:rsidRPr="00BB17FE">
        <w:t xml:space="preserve"> sentiment</w:t>
      </w:r>
      <w:r w:rsidR="001C0559">
        <w:t>,</w:t>
      </w:r>
      <w:r w:rsidRPr="00BB17FE">
        <w:t xml:space="preserve"> </w:t>
      </w:r>
      <w:r>
        <w:t>such</w:t>
      </w:r>
      <w:r w:rsidRPr="00BB17FE">
        <w:t xml:space="preserve"> </w:t>
      </w:r>
      <w:r w:rsidR="001C0559">
        <w:t>as {</w:t>
      </w:r>
      <w:proofErr w:type="spellStart"/>
      <w:r w:rsidR="001C0559" w:rsidRPr="00BB17FE">
        <w:t>email_count</w:t>
      </w:r>
      <w:proofErr w:type="spellEnd"/>
      <w:r w:rsidR="001C0559" w:rsidRPr="00BB17FE">
        <w:t xml:space="preserve">, </w:t>
      </w:r>
      <w:proofErr w:type="spellStart"/>
      <w:r w:rsidR="001C0559" w:rsidRPr="00BB17FE">
        <w:t>avg_word_count</w:t>
      </w:r>
      <w:proofErr w:type="spellEnd"/>
      <w:r w:rsidR="001C0559" w:rsidRPr="00BB17FE">
        <w:t xml:space="preserve">, </w:t>
      </w:r>
      <w:proofErr w:type="spellStart"/>
      <w:r w:rsidR="001C0559" w:rsidRPr="00BB17FE">
        <w:t>avg_message_length</w:t>
      </w:r>
      <w:proofErr w:type="spellEnd"/>
      <w:r w:rsidR="001C0559" w:rsidRPr="00BB17FE">
        <w:t xml:space="preserve">, </w:t>
      </w:r>
      <w:proofErr w:type="spellStart"/>
      <w:r w:rsidR="001C0559" w:rsidRPr="00BB17FE">
        <w:t>std_word_count</w:t>
      </w:r>
      <w:proofErr w:type="spellEnd"/>
      <w:r w:rsidR="001C0559" w:rsidRPr="00BB17FE">
        <w:t xml:space="preserve">, </w:t>
      </w:r>
      <w:proofErr w:type="spellStart"/>
      <w:r w:rsidR="001C0559" w:rsidRPr="00BB17FE">
        <w:t>std_message_length</w:t>
      </w:r>
      <w:proofErr w:type="spellEnd"/>
      <w:r w:rsidR="001C0559" w:rsidRPr="00BB17FE">
        <w:t xml:space="preserve">, </w:t>
      </w:r>
      <w:proofErr w:type="spellStart"/>
      <w:r w:rsidR="001C0559" w:rsidRPr="00BB17FE">
        <w:t>subject_excl_count</w:t>
      </w:r>
      <w:proofErr w:type="spellEnd"/>
      <w:r w:rsidR="001C0559" w:rsidRPr="00BB17FE">
        <w:t xml:space="preserve">, </w:t>
      </w:r>
      <w:proofErr w:type="spellStart"/>
      <w:r w:rsidR="001C0559" w:rsidRPr="00BB17FE">
        <w:t>avg_subject_length</w:t>
      </w:r>
      <w:proofErr w:type="spellEnd"/>
      <w:r w:rsidR="001C0559" w:rsidRPr="00BB17FE">
        <w:t xml:space="preserve">, </w:t>
      </w:r>
      <w:proofErr w:type="spellStart"/>
      <w:r w:rsidR="001C0559" w:rsidRPr="00BB17FE">
        <w:t>avg_question_marks</w:t>
      </w:r>
      <w:proofErr w:type="spellEnd"/>
      <w:r w:rsidR="001C0559" w:rsidRPr="00BB17FE">
        <w:t xml:space="preserve">, </w:t>
      </w:r>
      <w:proofErr w:type="spellStart"/>
      <w:r w:rsidR="001C0559" w:rsidRPr="00BB17FE">
        <w:t>num_unique_subjects</w:t>
      </w:r>
      <w:proofErr w:type="spellEnd"/>
      <w:r w:rsidR="001C0559" w:rsidRPr="00BB17FE">
        <w:t>, avg word count, message length, subject length, avg question marks</w:t>
      </w:r>
      <w:r w:rsidR="001C0559">
        <w:t xml:space="preserve">}. These features are </w:t>
      </w:r>
      <w:r w:rsidR="001C0559" w:rsidRPr="00BB17FE">
        <w:t>grouped by sender and year</w:t>
      </w:r>
      <w:r w:rsidR="001C0559">
        <w:t>-</w:t>
      </w:r>
      <w:r w:rsidR="001C0559" w:rsidRPr="00BB17FE">
        <w:t>month to align with monthly sentiment</w:t>
      </w:r>
      <w:r w:rsidR="001C0559">
        <w:t>.</w:t>
      </w:r>
    </w:p>
    <w:p w14:paraId="2275C87A" w14:textId="77777777" w:rsidR="001C0559" w:rsidRDefault="001C0559" w:rsidP="001C0559">
      <w:pPr>
        <w:pStyle w:val="NormalWeb"/>
        <w:shd w:val="clear" w:color="auto" w:fill="FFFFFF"/>
        <w:spacing w:before="0" w:beforeAutospacing="0" w:after="240" w:afterAutospacing="0"/>
      </w:pPr>
      <w:r w:rsidRPr="002033D0">
        <w:t xml:space="preserve">The linear regression model uses </w:t>
      </w:r>
      <w:proofErr w:type="spellStart"/>
      <w:r w:rsidRPr="002033D0">
        <w:t>LinearRegression</w:t>
      </w:r>
      <w:proofErr w:type="spellEnd"/>
      <w:r w:rsidRPr="002033D0">
        <w:t xml:space="preserve"> from scikit-learn which </w:t>
      </w:r>
      <w:r>
        <w:t xml:space="preserve">splits the data into the training and test set. It </w:t>
      </w:r>
      <w:r w:rsidRPr="002033D0">
        <w:t>trains the model on the training set and validates it using metrics like mean squared error (MSE) and R² score</w:t>
      </w:r>
      <w:r>
        <w:t xml:space="preserve"> on the test set to assess prediction accuracy and the proportion of variance explained by the model. </w:t>
      </w:r>
    </w:p>
    <w:p w14:paraId="21E1DB4B" w14:textId="1B98B867" w:rsidR="00BB17FE" w:rsidRDefault="001C0559" w:rsidP="006E0CA8">
      <w:pPr>
        <w:pStyle w:val="NormalWeb"/>
        <w:shd w:val="clear" w:color="auto" w:fill="FFFFFF"/>
        <w:spacing w:before="0" w:beforeAutospacing="0" w:after="240" w:afterAutospacing="0"/>
      </w:pPr>
      <w:r>
        <w:lastRenderedPageBreak/>
        <w:t>I tested the model with different combination of features. From my non-exhaustive experiment, I found that the best performing model uses the following four features: {</w:t>
      </w:r>
      <w:r w:rsidR="00BB17FE" w:rsidRPr="001C0559">
        <w:rPr>
          <w:b/>
          <w:bCs/>
          <w:i/>
          <w:iCs/>
        </w:rPr>
        <w:t>avg word count, message length, subject length, subject excl count, question mark count</w:t>
      </w:r>
      <w:r>
        <w:t>}</w:t>
      </w:r>
      <w:r w:rsidR="00BB17FE" w:rsidRPr="00BB17FE">
        <w:t xml:space="preserve">. </w:t>
      </w:r>
    </w:p>
    <w:p w14:paraId="09AEBFA6" w14:textId="7A0B9C9A" w:rsidR="00B56682" w:rsidRDefault="00B56682" w:rsidP="006E0CA8">
      <w:pPr>
        <w:pStyle w:val="NormalWeb"/>
        <w:shd w:val="clear" w:color="auto" w:fill="FFFFFF"/>
        <w:spacing w:before="0" w:beforeAutospacing="0" w:after="240" w:afterAutospacing="0"/>
        <w:rPr>
          <w:rStyle w:val="Strong"/>
          <w:rFonts w:eastAsiaTheme="majorEastAsia"/>
        </w:rPr>
      </w:pPr>
      <w:r>
        <w:rPr>
          <w:rFonts w:eastAsiaTheme="majorEastAsia"/>
          <w:b/>
          <w:bCs/>
          <w:noProof/>
          <w14:ligatures w14:val="standardContextual"/>
        </w:rPr>
        <w:drawing>
          <wp:inline distT="0" distB="0" distL="0" distR="0" wp14:anchorId="1DC83F93" wp14:editId="4187303C">
            <wp:extent cx="6251713" cy="3294884"/>
            <wp:effectExtent l="0" t="0" r="0" b="0"/>
            <wp:docPr id="832843991" name="Picture 13"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3991" name="Picture 13" descr="A graph with blue dots and red li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794" cy="3318117"/>
                    </a:xfrm>
                    <a:prstGeom prst="rect">
                      <a:avLst/>
                    </a:prstGeom>
                  </pic:spPr>
                </pic:pic>
              </a:graphicData>
            </a:graphic>
          </wp:inline>
        </w:drawing>
      </w:r>
    </w:p>
    <w:p w14:paraId="7E74BACB" w14:textId="503E8630" w:rsidR="006E0CA8" w:rsidRPr="002033D0" w:rsidRDefault="006E0CA8" w:rsidP="006E0CA8">
      <w:pPr>
        <w:pStyle w:val="NormalWeb"/>
        <w:shd w:val="clear" w:color="auto" w:fill="FFFFFF"/>
        <w:spacing w:before="0" w:beforeAutospacing="0" w:after="240" w:afterAutospacing="0"/>
      </w:pPr>
      <w:r w:rsidRPr="002033D0">
        <w:rPr>
          <w:rStyle w:val="Strong"/>
          <w:rFonts w:eastAsiaTheme="majorEastAsia"/>
        </w:rPr>
        <w:t>R²: 0.149</w:t>
      </w:r>
      <w:r w:rsidRPr="002033D0">
        <w:t xml:space="preserve"> - This shows that the model explains ~15% of the variance in monthly sentiment scores, which shows that it is a meaningful predictor of monthly sentiment score especially in noisy data like emails. This reflects that while these four features do influence sentiment, a lot of the variation is still unexplained due to unmeasured context, tone, or other factors that are external to email text. </w:t>
      </w:r>
    </w:p>
    <w:p w14:paraId="5F2EF375" w14:textId="77777777" w:rsidR="006E0CA8" w:rsidRPr="002033D0" w:rsidRDefault="006E0CA8" w:rsidP="006E0CA8">
      <w:pPr>
        <w:pStyle w:val="NormalWeb"/>
        <w:shd w:val="clear" w:color="auto" w:fill="FFFFFF"/>
        <w:spacing w:before="0" w:beforeAutospacing="0" w:after="240" w:afterAutospacing="0"/>
      </w:pPr>
      <w:r w:rsidRPr="002033D0">
        <w:rPr>
          <w:rStyle w:val="Strong"/>
          <w:rFonts w:eastAsiaTheme="majorEastAsia"/>
        </w:rPr>
        <w:t>MSE: 3.411</w:t>
      </w:r>
      <w:r w:rsidRPr="002033D0">
        <w:t> - The average squared error between predicted and true sentiment scores is around 3.411.</w:t>
      </w:r>
    </w:p>
    <w:p w14:paraId="273EB722" w14:textId="77777777" w:rsidR="006E0CA8" w:rsidRDefault="006E0CA8" w:rsidP="006E0CA8">
      <w:pPr>
        <w:pStyle w:val="NormalWeb"/>
        <w:shd w:val="clear" w:color="auto" w:fill="FFFFFF"/>
        <w:spacing w:before="0" w:beforeAutospacing="0" w:after="240" w:afterAutospacing="0"/>
      </w:pPr>
      <w:r w:rsidRPr="002033D0">
        <w:rPr>
          <w:rStyle w:val="Strong"/>
          <w:rFonts w:eastAsiaTheme="majorEastAsia"/>
        </w:rPr>
        <w:t>Intercept: -0.2453747082027118</w:t>
      </w:r>
      <w:r w:rsidRPr="002033D0">
        <w:t xml:space="preserve"> - The coefficient is negative which indicates that the model predicts a slightly negative baseline. </w:t>
      </w:r>
    </w:p>
    <w:p w14:paraId="302076B8" w14:textId="6FA23B56" w:rsidR="001C0559" w:rsidRDefault="001C0559" w:rsidP="001C0559">
      <w:pPr>
        <w:rPr>
          <w:rFonts w:ascii="Times New Roman" w:hAnsi="Times New Roman" w:cs="Times New Roman"/>
        </w:rPr>
      </w:pPr>
      <w:r>
        <w:rPr>
          <w:rFonts w:ascii="Times New Roman" w:hAnsi="Times New Roman" w:cs="Times New Roman"/>
        </w:rPr>
        <w:t xml:space="preserve">Given the low </w:t>
      </w:r>
      <w:r w:rsidRPr="002033D0">
        <w:rPr>
          <w:rStyle w:val="Strong"/>
          <w:rFonts w:ascii="Times New Roman" w:hAnsi="Times New Roman" w:cs="Times New Roman"/>
        </w:rPr>
        <w:t>R²</w:t>
      </w:r>
      <w:r>
        <w:rPr>
          <w:rStyle w:val="Strong"/>
          <w:rFonts w:ascii="Times New Roman" w:hAnsi="Times New Roman" w:cs="Times New Roman"/>
        </w:rPr>
        <w:t xml:space="preserve"> </w:t>
      </w:r>
      <w:r>
        <w:rPr>
          <w:rFonts w:ascii="Times New Roman" w:hAnsi="Times New Roman" w:cs="Times New Roman"/>
        </w:rPr>
        <w:t xml:space="preserve">score and high MSE, it is evident that </w:t>
      </w:r>
      <w:r>
        <w:rPr>
          <w:rFonts w:ascii="Times New Roman" w:hAnsi="Times New Roman" w:cs="Times New Roman"/>
        </w:rPr>
        <w:t xml:space="preserve">linear regression model </w:t>
      </w:r>
      <w:r w:rsidR="00E504C9">
        <w:rPr>
          <w:rFonts w:ascii="Times New Roman" w:hAnsi="Times New Roman" w:cs="Times New Roman"/>
        </w:rPr>
        <w:t>using</w:t>
      </w:r>
      <w:r>
        <w:rPr>
          <w:rFonts w:ascii="Times New Roman" w:hAnsi="Times New Roman" w:cs="Times New Roman"/>
        </w:rPr>
        <w:t xml:space="preserve"> the features that I have created </w:t>
      </w:r>
      <w:r>
        <w:rPr>
          <w:rFonts w:ascii="Times New Roman" w:hAnsi="Times New Roman" w:cs="Times New Roman"/>
        </w:rPr>
        <w:t>may not be the most suitable to predict sentiment scores</w:t>
      </w:r>
      <w:r w:rsidR="00E504C9">
        <w:rPr>
          <w:rFonts w:ascii="Times New Roman" w:hAnsi="Times New Roman" w:cs="Times New Roman"/>
        </w:rPr>
        <w:t>. I believe it is mainly</w:t>
      </w:r>
      <w:r>
        <w:rPr>
          <w:rFonts w:ascii="Times New Roman" w:hAnsi="Times New Roman" w:cs="Times New Roman"/>
        </w:rPr>
        <w:t xml:space="preserve"> due to </w:t>
      </w:r>
      <w:r w:rsidR="00E504C9">
        <w:rPr>
          <w:rFonts w:ascii="Times New Roman" w:hAnsi="Times New Roman" w:cs="Times New Roman"/>
        </w:rPr>
        <w:t>the categorical nature of the labels and the noisy</w:t>
      </w:r>
      <w:r>
        <w:rPr>
          <w:rFonts w:ascii="Times New Roman" w:hAnsi="Times New Roman" w:cs="Times New Roman"/>
        </w:rPr>
        <w:t xml:space="preserve"> labeling</w:t>
      </w:r>
      <w:r w:rsidR="00E504C9">
        <w:rPr>
          <w:rFonts w:ascii="Times New Roman" w:hAnsi="Times New Roman" w:cs="Times New Roman"/>
        </w:rPr>
        <w:t xml:space="preserve"> by the Cardiff NLP model</w:t>
      </w:r>
      <w:r>
        <w:rPr>
          <w:rFonts w:ascii="Times New Roman" w:hAnsi="Times New Roman" w:cs="Times New Roman"/>
        </w:rPr>
        <w:t xml:space="preserve">.  A classification model such as a random forest </w:t>
      </w:r>
      <w:r w:rsidR="00E504C9">
        <w:rPr>
          <w:rFonts w:ascii="Times New Roman" w:hAnsi="Times New Roman" w:cs="Times New Roman"/>
        </w:rPr>
        <w:t>(or</w:t>
      </w:r>
      <w:r>
        <w:rPr>
          <w:rFonts w:ascii="Times New Roman" w:hAnsi="Times New Roman" w:cs="Times New Roman"/>
        </w:rPr>
        <w:t xml:space="preserve"> decision tree</w:t>
      </w:r>
      <w:r w:rsidR="00E504C9">
        <w:rPr>
          <w:rFonts w:ascii="Times New Roman" w:hAnsi="Times New Roman" w:cs="Times New Roman"/>
        </w:rPr>
        <w:t>)</w:t>
      </w:r>
      <w:r>
        <w:rPr>
          <w:rFonts w:ascii="Times New Roman" w:hAnsi="Times New Roman" w:cs="Times New Roman"/>
        </w:rPr>
        <w:t xml:space="preserve"> may be more suitable to utilize </w:t>
      </w:r>
      <w:r w:rsidR="00E504C9">
        <w:rPr>
          <w:rFonts w:ascii="Times New Roman" w:hAnsi="Times New Roman" w:cs="Times New Roman"/>
        </w:rPr>
        <w:t>the large number of</w:t>
      </w:r>
      <w:r>
        <w:rPr>
          <w:rFonts w:ascii="Times New Roman" w:hAnsi="Times New Roman" w:cs="Times New Roman"/>
        </w:rPr>
        <w:t xml:space="preserve"> the features that can be derived from emails to classify sentiment. </w:t>
      </w:r>
      <w:r w:rsidR="00E504C9">
        <w:rPr>
          <w:rFonts w:ascii="Times New Roman" w:hAnsi="Times New Roman" w:cs="Times New Roman"/>
        </w:rPr>
        <w:t xml:space="preserve">Logistic regression is another alternative if we formulate the problem as a per-employee-per-month classification problem. </w:t>
      </w:r>
    </w:p>
    <w:p w14:paraId="3C3DF659" w14:textId="77777777" w:rsidR="001C0559" w:rsidRPr="002033D0" w:rsidRDefault="001C0559" w:rsidP="006E0CA8">
      <w:pPr>
        <w:pStyle w:val="NormalWeb"/>
        <w:shd w:val="clear" w:color="auto" w:fill="FFFFFF"/>
        <w:spacing w:before="0" w:beforeAutospacing="0" w:after="240" w:afterAutospacing="0"/>
      </w:pPr>
    </w:p>
    <w:p w14:paraId="33DE9E89" w14:textId="7CDF06A2" w:rsidR="006E0CA8" w:rsidRPr="006E0CA8" w:rsidRDefault="006E0CA8" w:rsidP="002033D0">
      <w:pPr>
        <w:pStyle w:val="NormalWeb"/>
        <w:shd w:val="clear" w:color="auto" w:fill="FFFFFF"/>
        <w:spacing w:before="0" w:beforeAutospacing="0" w:after="240" w:afterAutospacing="0"/>
        <w:rPr>
          <w:b/>
          <w:bCs/>
          <w:u w:val="single"/>
        </w:rPr>
      </w:pPr>
      <w:r w:rsidRPr="006E0CA8">
        <w:rPr>
          <w:b/>
          <w:bCs/>
          <w:u w:val="single"/>
        </w:rPr>
        <w:t xml:space="preserve">Evaluation of other Features: </w:t>
      </w:r>
    </w:p>
    <w:p w14:paraId="48086A62" w14:textId="44BCD741" w:rsidR="00BB17FE" w:rsidRPr="002033D0" w:rsidRDefault="00BB17FE" w:rsidP="002033D0">
      <w:pPr>
        <w:pStyle w:val="NormalWeb"/>
        <w:shd w:val="clear" w:color="auto" w:fill="FFFFFF"/>
        <w:spacing w:before="0" w:beforeAutospacing="0" w:after="240" w:afterAutospacing="0"/>
      </w:pPr>
      <w:proofErr w:type="spellStart"/>
      <w:r w:rsidRPr="002033D0">
        <w:rPr>
          <w:b/>
          <w:bCs/>
        </w:rPr>
        <w:t>email_count</w:t>
      </w:r>
      <w:proofErr w:type="spellEnd"/>
      <w:r w:rsidRPr="002033D0">
        <w:rPr>
          <w:b/>
          <w:bCs/>
        </w:rPr>
        <w:t>:</w:t>
      </w:r>
      <w:r w:rsidRPr="002033D0">
        <w:t xml:space="preserve"> A sharp drop in email count might reflect disengagement which is a possible negative signal. High volume may indicate high workload or engagement.</w:t>
      </w:r>
    </w:p>
    <w:p w14:paraId="05E6157C" w14:textId="77777777" w:rsidR="00BB17FE" w:rsidRPr="002033D0" w:rsidRDefault="00BB17FE" w:rsidP="002033D0">
      <w:pPr>
        <w:pStyle w:val="NormalWeb"/>
        <w:shd w:val="clear" w:color="auto" w:fill="FFFFFF"/>
        <w:spacing w:before="0" w:beforeAutospacing="0" w:after="240" w:afterAutospacing="0"/>
      </w:pPr>
      <w:proofErr w:type="spellStart"/>
      <w:r w:rsidRPr="002033D0">
        <w:rPr>
          <w:b/>
          <w:bCs/>
        </w:rPr>
        <w:t>num_unique_subjects</w:t>
      </w:r>
      <w:proofErr w:type="spellEnd"/>
      <w:r w:rsidRPr="002033D0">
        <w:t>: Variety in subjects might suggest an employee is involved in diverse work (potentially correlating with engagement and positive sentiment. Low variety might mean repetitive tasks, which could relate to burnout or negative tone.</w:t>
      </w:r>
    </w:p>
    <w:p w14:paraId="66D2EE64" w14:textId="77777777" w:rsidR="00BB17FE" w:rsidRPr="002033D0" w:rsidRDefault="00BB17FE" w:rsidP="002033D0">
      <w:pPr>
        <w:pStyle w:val="NormalWeb"/>
        <w:shd w:val="clear" w:color="auto" w:fill="FFFFFF"/>
        <w:spacing w:before="0" w:beforeAutospacing="0" w:after="240" w:afterAutospacing="0"/>
      </w:pPr>
      <w:proofErr w:type="spellStart"/>
      <w:r w:rsidRPr="002033D0">
        <w:rPr>
          <w:b/>
          <w:bCs/>
        </w:rPr>
        <w:t>avg_hour_of_day</w:t>
      </w:r>
      <w:proofErr w:type="spellEnd"/>
      <w:r w:rsidRPr="002033D0">
        <w:rPr>
          <w:b/>
          <w:bCs/>
        </w:rPr>
        <w:t>:</w:t>
      </w:r>
      <w:r w:rsidRPr="002033D0">
        <w:t xml:space="preserve"> Sending emails outside normal hours may indicate overwork or stress — possibly correlating with negative sentiment. Mid-day communications may be more neutral or positive.</w:t>
      </w:r>
    </w:p>
    <w:p w14:paraId="13278AFB" w14:textId="77777777" w:rsidR="00BB17FE" w:rsidRPr="002033D0" w:rsidRDefault="00BB17FE" w:rsidP="006E0CA8">
      <w:pPr>
        <w:pStyle w:val="NormalWeb"/>
        <w:shd w:val="clear" w:color="auto" w:fill="FFFFFF"/>
        <w:spacing w:before="0" w:beforeAutospacing="0" w:after="240" w:afterAutospacing="0"/>
      </w:pPr>
      <w:proofErr w:type="spellStart"/>
      <w:r w:rsidRPr="002033D0">
        <w:rPr>
          <w:rStyle w:val="Strong"/>
          <w:rFonts w:eastAsiaTheme="majorEastAsia"/>
        </w:rPr>
        <w:lastRenderedPageBreak/>
        <w:t>avg_word_count</w:t>
      </w:r>
      <w:proofErr w:type="spellEnd"/>
      <w:r w:rsidRPr="002033D0">
        <w:rPr>
          <w:rStyle w:val="Strong"/>
          <w:rFonts w:eastAsiaTheme="majorEastAsia"/>
        </w:rPr>
        <w:t>: +0.0030</w:t>
      </w:r>
      <w:r w:rsidRPr="002033D0">
        <w:t> - Very small positive effect, longer average email bodies are weakly associated with more positive sentiment.</w:t>
      </w:r>
    </w:p>
    <w:p w14:paraId="6F0B805E" w14:textId="39D48362" w:rsidR="00BB17FE" w:rsidRPr="002033D0" w:rsidRDefault="00BB17FE" w:rsidP="006E0CA8">
      <w:pPr>
        <w:pStyle w:val="NormalWeb"/>
        <w:shd w:val="clear" w:color="auto" w:fill="FFFFFF"/>
        <w:spacing w:before="0" w:beforeAutospacing="0" w:after="240" w:afterAutospacing="0"/>
      </w:pPr>
      <w:proofErr w:type="spellStart"/>
      <w:r w:rsidRPr="002033D0">
        <w:rPr>
          <w:rStyle w:val="Strong"/>
          <w:rFonts w:eastAsiaTheme="majorEastAsia"/>
        </w:rPr>
        <w:t>subject_excl_count</w:t>
      </w:r>
      <w:proofErr w:type="spellEnd"/>
      <w:r w:rsidRPr="002033D0">
        <w:rPr>
          <w:rStyle w:val="Strong"/>
          <w:rFonts w:eastAsiaTheme="majorEastAsia"/>
        </w:rPr>
        <w:t>: +0.3643</w:t>
      </w:r>
      <w:r w:rsidRPr="002033D0">
        <w:t> - Strongest positive coefficient: more exclamation marks in subject lines are linked to higher sentiment scores which likely captures positive enthusiasm more than frustration.</w:t>
      </w:r>
      <w:r w:rsidR="002033D0" w:rsidRPr="002033D0">
        <w:t xml:space="preserve"> It also suggests it is the most emotionally charged and predictive of positivity where employees who express enthusiasm are often more engaged. </w:t>
      </w:r>
    </w:p>
    <w:p w14:paraId="27489767" w14:textId="1A0C40BF" w:rsidR="00BB17FE" w:rsidRPr="002033D0" w:rsidRDefault="00BB17FE" w:rsidP="006E0CA8">
      <w:pPr>
        <w:pStyle w:val="NormalWeb"/>
        <w:shd w:val="clear" w:color="auto" w:fill="FFFFFF"/>
        <w:spacing w:before="0" w:beforeAutospacing="0" w:after="240" w:afterAutospacing="0"/>
      </w:pPr>
      <w:proofErr w:type="spellStart"/>
      <w:r w:rsidRPr="002033D0">
        <w:rPr>
          <w:rStyle w:val="Strong"/>
          <w:rFonts w:eastAsiaTheme="majorEastAsia"/>
        </w:rPr>
        <w:t>avg_question_marks</w:t>
      </w:r>
      <w:proofErr w:type="spellEnd"/>
      <w:r w:rsidRPr="002033D0">
        <w:rPr>
          <w:rStyle w:val="Strong"/>
          <w:rFonts w:eastAsiaTheme="majorEastAsia"/>
        </w:rPr>
        <w:t>: –0.0412</w:t>
      </w:r>
      <w:r w:rsidRPr="002033D0">
        <w:t> - Slightly negative: more question marks in emails correlate with more negative sentiment, possibly reflecting confusion, doubt, or dissatisfaction.</w:t>
      </w:r>
      <w:r w:rsidR="002033D0" w:rsidRPr="002033D0">
        <w:t xml:space="preserve"> The negative coefficient also aligns with the hypothesis that confusion can be a negative signal. </w:t>
      </w:r>
    </w:p>
    <w:p w14:paraId="26E50AA2" w14:textId="356759F2" w:rsidR="00BB17FE" w:rsidRPr="002033D0" w:rsidRDefault="00BB17FE" w:rsidP="006E0CA8">
      <w:pPr>
        <w:pStyle w:val="NormalWeb"/>
        <w:shd w:val="clear" w:color="auto" w:fill="FFFFFF"/>
        <w:spacing w:before="0" w:beforeAutospacing="0" w:after="240" w:afterAutospacing="0"/>
      </w:pPr>
      <w:proofErr w:type="spellStart"/>
      <w:r w:rsidRPr="002033D0">
        <w:rPr>
          <w:rStyle w:val="Strong"/>
          <w:rFonts w:eastAsiaTheme="majorEastAsia"/>
        </w:rPr>
        <w:t>num_unique_subjects</w:t>
      </w:r>
      <w:proofErr w:type="spellEnd"/>
      <w:r w:rsidRPr="002033D0">
        <w:rPr>
          <w:rStyle w:val="Strong"/>
          <w:rFonts w:eastAsiaTheme="majorEastAsia"/>
        </w:rPr>
        <w:t>: +0.1912</w:t>
      </w:r>
      <w:r w:rsidRPr="002033D0">
        <w:t xml:space="preserve"> - Moderate positive: diverse subject lines suggest engagement with multiple tasks or areas </w:t>
      </w:r>
      <w:r w:rsidR="002033D0" w:rsidRPr="002033D0">
        <w:t>is</w:t>
      </w:r>
      <w:r w:rsidRPr="002033D0">
        <w:t xml:space="preserve"> tied to more positive sentiment.</w:t>
      </w:r>
    </w:p>
    <w:p w14:paraId="3B39C370" w14:textId="77777777" w:rsidR="006E0CA8" w:rsidRDefault="006E0CA8" w:rsidP="006E0CA8">
      <w:pPr>
        <w:pStyle w:val="NormalWeb"/>
        <w:shd w:val="clear" w:color="auto" w:fill="FFFFFF"/>
        <w:spacing w:before="0" w:beforeAutospacing="0" w:after="240" w:afterAutospacing="0"/>
        <w:rPr>
          <w:rFonts w:ascii="Segoe UI" w:hAnsi="Segoe UI" w:cs="Segoe UI"/>
          <w:sz w:val="21"/>
          <w:szCs w:val="21"/>
        </w:rPr>
      </w:pPr>
    </w:p>
    <w:p w14:paraId="55B47616" w14:textId="77777777" w:rsidR="00BB17FE" w:rsidRPr="002033D0" w:rsidRDefault="00BB17FE">
      <w:pPr>
        <w:rPr>
          <w:rFonts w:ascii="Times New Roman" w:hAnsi="Times New Roman" w:cs="Times New Roman"/>
        </w:rPr>
      </w:pPr>
    </w:p>
    <w:sectPr w:rsidR="00BB17FE" w:rsidRPr="002033D0" w:rsidSect="00A15E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Roman">
    <w:altName w:val="Times New Roman"/>
    <w:panose1 w:val="020B0604020202020204"/>
    <w:charset w:val="00"/>
    <w:family w:val="roman"/>
    <w:notTrueType/>
    <w:pitch w:val="default"/>
    <w:sig w:usb0="00000003" w:usb1="00000000" w:usb2="00000000" w:usb3="00000000" w:csb0="00000001" w:csb1="00000000"/>
  </w:font>
  <w:font w:name="Time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3290D"/>
    <w:multiLevelType w:val="hybridMultilevel"/>
    <w:tmpl w:val="696CC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A3EEF"/>
    <w:multiLevelType w:val="hybridMultilevel"/>
    <w:tmpl w:val="20E6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B7A9C"/>
    <w:multiLevelType w:val="hybridMultilevel"/>
    <w:tmpl w:val="F7F6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032E7"/>
    <w:multiLevelType w:val="multilevel"/>
    <w:tmpl w:val="E5B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B53D66"/>
    <w:multiLevelType w:val="hybridMultilevel"/>
    <w:tmpl w:val="AF3AD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23F6C"/>
    <w:multiLevelType w:val="hybridMultilevel"/>
    <w:tmpl w:val="7F9AA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A0F10"/>
    <w:multiLevelType w:val="hybridMultilevel"/>
    <w:tmpl w:val="B032E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91EAC"/>
    <w:multiLevelType w:val="hybridMultilevel"/>
    <w:tmpl w:val="E0D2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83F8B"/>
    <w:multiLevelType w:val="hybridMultilevel"/>
    <w:tmpl w:val="2088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43349D"/>
    <w:multiLevelType w:val="hybridMultilevel"/>
    <w:tmpl w:val="8582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420776">
    <w:abstractNumId w:val="8"/>
  </w:num>
  <w:num w:numId="2" w16cid:durableId="2137095228">
    <w:abstractNumId w:val="5"/>
  </w:num>
  <w:num w:numId="3" w16cid:durableId="1127821406">
    <w:abstractNumId w:val="10"/>
  </w:num>
  <w:num w:numId="4" w16cid:durableId="419838238">
    <w:abstractNumId w:val="3"/>
  </w:num>
  <w:num w:numId="5" w16cid:durableId="14696156">
    <w:abstractNumId w:val="1"/>
  </w:num>
  <w:num w:numId="6" w16cid:durableId="426971440">
    <w:abstractNumId w:val="2"/>
  </w:num>
  <w:num w:numId="7" w16cid:durableId="1447234104">
    <w:abstractNumId w:val="6"/>
  </w:num>
  <w:num w:numId="8" w16cid:durableId="150945005">
    <w:abstractNumId w:val="9"/>
  </w:num>
  <w:num w:numId="9" w16cid:durableId="1256671702">
    <w:abstractNumId w:val="7"/>
  </w:num>
  <w:num w:numId="10" w16cid:durableId="470514527">
    <w:abstractNumId w:val="0"/>
  </w:num>
  <w:num w:numId="11" w16cid:durableId="19779543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F31"/>
    <w:rsid w:val="001755D8"/>
    <w:rsid w:val="001C0559"/>
    <w:rsid w:val="001E0564"/>
    <w:rsid w:val="002033D0"/>
    <w:rsid w:val="004D3D19"/>
    <w:rsid w:val="006A5845"/>
    <w:rsid w:val="006B5316"/>
    <w:rsid w:val="006E0CA8"/>
    <w:rsid w:val="00806F31"/>
    <w:rsid w:val="0085506E"/>
    <w:rsid w:val="00A03456"/>
    <w:rsid w:val="00A145DA"/>
    <w:rsid w:val="00A15E4F"/>
    <w:rsid w:val="00B56682"/>
    <w:rsid w:val="00B81165"/>
    <w:rsid w:val="00BB17FE"/>
    <w:rsid w:val="00BD27CC"/>
    <w:rsid w:val="00BF2180"/>
    <w:rsid w:val="00D56AA0"/>
    <w:rsid w:val="00E504C9"/>
    <w:rsid w:val="00FA5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DC4CB4"/>
  <w15:chartTrackingRefBased/>
  <w15:docId w15:val="{DD096FB5-DCE4-2A42-AD43-18AB7B8D1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F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6F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6F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6F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6F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6F3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F3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F3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F3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F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6F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6F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6F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6F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6F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F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F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F31"/>
    <w:rPr>
      <w:rFonts w:eastAsiaTheme="majorEastAsia" w:cstheme="majorBidi"/>
      <w:color w:val="272727" w:themeColor="text1" w:themeTint="D8"/>
    </w:rPr>
  </w:style>
  <w:style w:type="paragraph" w:styleId="Title">
    <w:name w:val="Title"/>
    <w:basedOn w:val="Normal"/>
    <w:next w:val="Normal"/>
    <w:link w:val="TitleChar"/>
    <w:uiPriority w:val="10"/>
    <w:qFormat/>
    <w:rsid w:val="00806F3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F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F3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F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F3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06F31"/>
    <w:rPr>
      <w:i/>
      <w:iCs/>
      <w:color w:val="404040" w:themeColor="text1" w:themeTint="BF"/>
    </w:rPr>
  </w:style>
  <w:style w:type="paragraph" w:styleId="ListParagraph">
    <w:name w:val="List Paragraph"/>
    <w:basedOn w:val="Normal"/>
    <w:uiPriority w:val="34"/>
    <w:qFormat/>
    <w:rsid w:val="00806F31"/>
    <w:pPr>
      <w:ind w:left="720"/>
      <w:contextualSpacing/>
    </w:pPr>
  </w:style>
  <w:style w:type="character" w:styleId="IntenseEmphasis">
    <w:name w:val="Intense Emphasis"/>
    <w:basedOn w:val="DefaultParagraphFont"/>
    <w:uiPriority w:val="21"/>
    <w:qFormat/>
    <w:rsid w:val="00806F31"/>
    <w:rPr>
      <w:i/>
      <w:iCs/>
      <w:color w:val="2F5496" w:themeColor="accent1" w:themeShade="BF"/>
    </w:rPr>
  </w:style>
  <w:style w:type="paragraph" w:styleId="IntenseQuote">
    <w:name w:val="Intense Quote"/>
    <w:basedOn w:val="Normal"/>
    <w:next w:val="Normal"/>
    <w:link w:val="IntenseQuoteChar"/>
    <w:uiPriority w:val="30"/>
    <w:qFormat/>
    <w:rsid w:val="00806F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6F31"/>
    <w:rPr>
      <w:i/>
      <w:iCs/>
      <w:color w:val="2F5496" w:themeColor="accent1" w:themeShade="BF"/>
    </w:rPr>
  </w:style>
  <w:style w:type="character" w:styleId="IntenseReference">
    <w:name w:val="Intense Reference"/>
    <w:basedOn w:val="DefaultParagraphFont"/>
    <w:uiPriority w:val="32"/>
    <w:qFormat/>
    <w:rsid w:val="00806F31"/>
    <w:rPr>
      <w:b/>
      <w:bCs/>
      <w:smallCaps/>
      <w:color w:val="2F5496" w:themeColor="accent1" w:themeShade="BF"/>
      <w:spacing w:val="5"/>
    </w:rPr>
  </w:style>
  <w:style w:type="paragraph" w:styleId="NormalWeb">
    <w:name w:val="Normal (Web)"/>
    <w:basedOn w:val="Normal"/>
    <w:uiPriority w:val="99"/>
    <w:unhideWhenUsed/>
    <w:rsid w:val="00BB17F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B17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934015">
      <w:bodyDiv w:val="1"/>
      <w:marLeft w:val="0"/>
      <w:marRight w:val="0"/>
      <w:marTop w:val="0"/>
      <w:marBottom w:val="0"/>
      <w:divBdr>
        <w:top w:val="none" w:sz="0" w:space="0" w:color="auto"/>
        <w:left w:val="none" w:sz="0" w:space="0" w:color="auto"/>
        <w:bottom w:val="none" w:sz="0" w:space="0" w:color="auto"/>
        <w:right w:val="none" w:sz="0" w:space="0" w:color="auto"/>
      </w:divBdr>
    </w:div>
    <w:div w:id="582957504">
      <w:bodyDiv w:val="1"/>
      <w:marLeft w:val="0"/>
      <w:marRight w:val="0"/>
      <w:marTop w:val="0"/>
      <w:marBottom w:val="0"/>
      <w:divBdr>
        <w:top w:val="none" w:sz="0" w:space="0" w:color="auto"/>
        <w:left w:val="none" w:sz="0" w:space="0" w:color="auto"/>
        <w:bottom w:val="none" w:sz="0" w:space="0" w:color="auto"/>
        <w:right w:val="none" w:sz="0" w:space="0" w:color="auto"/>
      </w:divBdr>
    </w:div>
    <w:div w:id="792528468">
      <w:bodyDiv w:val="1"/>
      <w:marLeft w:val="0"/>
      <w:marRight w:val="0"/>
      <w:marTop w:val="0"/>
      <w:marBottom w:val="0"/>
      <w:divBdr>
        <w:top w:val="none" w:sz="0" w:space="0" w:color="auto"/>
        <w:left w:val="none" w:sz="0" w:space="0" w:color="auto"/>
        <w:bottom w:val="none" w:sz="0" w:space="0" w:color="auto"/>
        <w:right w:val="none" w:sz="0" w:space="0" w:color="auto"/>
      </w:divBdr>
    </w:div>
    <w:div w:id="1427648485">
      <w:bodyDiv w:val="1"/>
      <w:marLeft w:val="0"/>
      <w:marRight w:val="0"/>
      <w:marTop w:val="0"/>
      <w:marBottom w:val="0"/>
      <w:divBdr>
        <w:top w:val="none" w:sz="0" w:space="0" w:color="auto"/>
        <w:left w:val="none" w:sz="0" w:space="0" w:color="auto"/>
        <w:bottom w:val="none" w:sz="0" w:space="0" w:color="auto"/>
        <w:right w:val="none" w:sz="0" w:space="0" w:color="auto"/>
      </w:divBdr>
      <w:divsChild>
        <w:div w:id="1649477727">
          <w:marLeft w:val="0"/>
          <w:marRight w:val="0"/>
          <w:marTop w:val="0"/>
          <w:marBottom w:val="0"/>
          <w:divBdr>
            <w:top w:val="none" w:sz="0" w:space="0" w:color="auto"/>
            <w:left w:val="none" w:sz="0" w:space="0" w:color="auto"/>
            <w:bottom w:val="none" w:sz="0" w:space="0" w:color="auto"/>
            <w:right w:val="none" w:sz="0" w:space="0" w:color="auto"/>
          </w:divBdr>
          <w:divsChild>
            <w:div w:id="1233199859">
              <w:marLeft w:val="0"/>
              <w:marRight w:val="0"/>
              <w:marTop w:val="0"/>
              <w:marBottom w:val="0"/>
              <w:divBdr>
                <w:top w:val="none" w:sz="0" w:space="0" w:color="auto"/>
                <w:left w:val="none" w:sz="0" w:space="0" w:color="auto"/>
                <w:bottom w:val="none" w:sz="0" w:space="0" w:color="auto"/>
                <w:right w:val="none" w:sz="0" w:space="0" w:color="auto"/>
              </w:divBdr>
              <w:divsChild>
                <w:div w:id="2077123613">
                  <w:marLeft w:val="0"/>
                  <w:marRight w:val="0"/>
                  <w:marTop w:val="0"/>
                  <w:marBottom w:val="0"/>
                  <w:divBdr>
                    <w:top w:val="none" w:sz="0" w:space="0" w:color="auto"/>
                    <w:left w:val="none" w:sz="0" w:space="0" w:color="auto"/>
                    <w:bottom w:val="none" w:sz="0" w:space="0" w:color="auto"/>
                    <w:right w:val="none" w:sz="0" w:space="0" w:color="auto"/>
                  </w:divBdr>
                  <w:divsChild>
                    <w:div w:id="481428153">
                      <w:marLeft w:val="0"/>
                      <w:marRight w:val="0"/>
                      <w:marTop w:val="0"/>
                      <w:marBottom w:val="0"/>
                      <w:divBdr>
                        <w:top w:val="single" w:sz="6" w:space="0" w:color="E0E0E0"/>
                        <w:left w:val="single" w:sz="6" w:space="4" w:color="E0E0E0"/>
                        <w:bottom w:val="single" w:sz="6" w:space="0" w:color="E0E0E0"/>
                        <w:right w:val="single" w:sz="6" w:space="15" w:color="E0E0E0"/>
                      </w:divBdr>
                    </w:div>
                  </w:divsChild>
                </w:div>
              </w:divsChild>
            </w:div>
          </w:divsChild>
        </w:div>
        <w:div w:id="166792348">
          <w:marLeft w:val="0"/>
          <w:marRight w:val="0"/>
          <w:marTop w:val="0"/>
          <w:marBottom w:val="0"/>
          <w:divBdr>
            <w:top w:val="none" w:sz="0" w:space="0" w:color="auto"/>
            <w:left w:val="none" w:sz="0" w:space="0" w:color="auto"/>
            <w:bottom w:val="none" w:sz="0" w:space="0" w:color="auto"/>
            <w:right w:val="none" w:sz="0" w:space="0" w:color="auto"/>
          </w:divBdr>
          <w:divsChild>
            <w:div w:id="544752601">
              <w:marLeft w:val="0"/>
              <w:marRight w:val="0"/>
              <w:marTop w:val="0"/>
              <w:marBottom w:val="0"/>
              <w:divBdr>
                <w:top w:val="none" w:sz="0" w:space="0" w:color="auto"/>
                <w:left w:val="none" w:sz="0" w:space="0" w:color="auto"/>
                <w:bottom w:val="none" w:sz="0" w:space="0" w:color="auto"/>
                <w:right w:val="none" w:sz="0" w:space="0" w:color="auto"/>
              </w:divBdr>
              <w:divsChild>
                <w:div w:id="1511095439">
                  <w:marLeft w:val="0"/>
                  <w:marRight w:val="0"/>
                  <w:marTop w:val="0"/>
                  <w:marBottom w:val="0"/>
                  <w:divBdr>
                    <w:top w:val="none" w:sz="0" w:space="0" w:color="auto"/>
                    <w:left w:val="none" w:sz="0" w:space="0" w:color="auto"/>
                    <w:bottom w:val="none" w:sz="0" w:space="0" w:color="auto"/>
                    <w:right w:val="none" w:sz="0" w:space="0" w:color="auto"/>
                  </w:divBdr>
                  <w:divsChild>
                    <w:div w:id="951592745">
                      <w:marLeft w:val="0"/>
                      <w:marRight w:val="0"/>
                      <w:marTop w:val="0"/>
                      <w:marBottom w:val="0"/>
                      <w:divBdr>
                        <w:top w:val="single" w:sz="6" w:space="0" w:color="auto"/>
                        <w:left w:val="single" w:sz="6" w:space="4" w:color="auto"/>
                        <w:bottom w:val="single" w:sz="6" w:space="0" w:color="auto"/>
                        <w:right w:val="single" w:sz="6"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1746</Words>
  <Characters>9956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lilypa06@student.ubc.ca</dc:creator>
  <cp:keywords/>
  <dc:description/>
  <cp:lastModifiedBy>lilypa06@student.ubc.ca</cp:lastModifiedBy>
  <cp:revision>3</cp:revision>
  <dcterms:created xsi:type="dcterms:W3CDTF">2025-07-02T05:56:00Z</dcterms:created>
  <dcterms:modified xsi:type="dcterms:W3CDTF">2025-07-03T00:49:00Z</dcterms:modified>
</cp:coreProperties>
</file>