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大祥融媒讯：</w:t>
      </w:r>
      <w:r>
        <w:br/>
      </w:r>
      <w:r>
        <w:t>				 </w:t>
      </w:r>
      <w:r>
        <w:br/>
      </w:r>
      <w:r>
        <w:t>				 </w:t>
      </w:r>
      <w:r>
        <w:br/>
      </w:r>
      <w:r>
        <w:t>				 </w:t>
      </w:r>
      <w:r>
        <w:br/>
      </w:r>
      <w:r>
        <w:t>				(通讯员 区妇联 )为深入开展“巾帼心向党”系列行动，做细做实“强化意识形态责任、狠抓干部作风建设”活动，严实全区妇联系统干部作风，铸牢团结全区妇女听党话、跟党走的思想根基，7月17日，大祥区妇联组织开展党性教育活动，区妇联全体干部及各乡镇(街道)妇联主席参加活动。</w:t>
      </w:r>
      <w:r>
        <w:br/>
      </w:r>
    </w:p>
    <w:p w:rsidR="00A77427" w:rsidRDefault="007F1D13">
      <w:pPr>
        <w:ind w:firstLine="440"/>
      </w:pPr>
      <w:r>
        <w:t>在区九楼群团之家，大家一起认认真真、原原本本学习了习近平关于妇女儿童和妇联工作的重要论述，进一步加深了对习近平总书记关于中国妇女运动的时代主题、妇联组织发挥作用的根本遵循、妇联组织的根本任务、妇女解放和进步、反对针对妇女的暴力、坚持男女平等基本国策等精辟论述的理解和领会。</w:t>
      </w:r>
      <w:r>
        <w:br/>
      </w:r>
    </w:p>
    <w:p w:rsidR="00A77427" w:rsidRDefault="007F1D13">
      <w:pPr>
        <w:ind w:firstLine="440"/>
      </w:pPr>
      <w:r>
        <w:t>学习会上，还为大家讲述了我区城南街道台上村的革命女英烈雷瑜的红色故事，用大祥自己的巾帼初心故事传播党的奋斗史、发展史。</w:t>
      </w:r>
      <w:r>
        <w:br/>
      </w:r>
    </w:p>
    <w:p w:rsidR="00A77427" w:rsidRDefault="007F1D13">
      <w:pPr>
        <w:ind w:firstLine="440"/>
      </w:pPr>
      <w:r>
        <w:t>集中学习后，全体人员前往邵阳市革命烈士纪念园凭吊拜谒，向革命烈士敬献花篮，向纪念碑三鞠躬，并在纪念碑前重温了入党誓词，深切缅怀革命先烈丰功伟绩，颂扬革命先烈的崇高精神，向人民英雄致以崇高的敬意。</w:t>
      </w:r>
      <w:r>
        <w:br/>
      </w:r>
    </w:p>
    <w:p w:rsidR="00A77427" w:rsidRDefault="007F1D13">
      <w:pPr>
        <w:ind w:firstLine="440"/>
      </w:pPr>
      <w:r>
        <w:t>活动结束后，大家纷纷表示，通过学习党的最新理论成果、回顾革命先烈的英雄事迹，更加珍惜如今这来之不易的安定幸福的大好局面，更加坚定了为党引领好、服务好、联系好妇女群众的信心和决心。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2020-07-19T23:21:00Z</dcterms:created>
  <dcterms:modified xsi:type="dcterms:W3CDTF">2020-07-19T23:21:00Z</dcterms:modified>
</cp:coreProperties>
</file>