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iberation Sans" w:hAnsi="Liberation Sans" w:eastAsia="Liberation Sans" w:cs="Liberation Sans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4"/>
        </w:rPr>
        <w:t xml:space="preserve">Тестовое задание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4"/>
          <w:szCs w:val="24"/>
          <w:highlight w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1. Написать </w:t>
      </w:r>
      <w:r>
        <w:rPr>
          <w:b/>
          <w:bCs/>
          <w:highlight w:val="none"/>
          <w14:ligatures w14:val="none"/>
        </w:rPr>
        <w:t xml:space="preserve">Desktop </w:t>
      </w:r>
      <w:r>
        <w:rPr>
          <w:b w:val="0"/>
          <w:bCs w:val="0"/>
          <w:highlight w:val="none"/>
          <w14:ligatures w14:val="none"/>
        </w:rPr>
        <w:t xml:space="preserve">приложение которое должно запускаться и работать на </w:t>
      </w:r>
      <w:r>
        <w:rPr>
          <w:b/>
          <w:bCs/>
          <w:highlight w:val="none"/>
          <w14:ligatures w14:val="none"/>
        </w:rPr>
        <w:t xml:space="preserve">Linux</w:t>
      </w:r>
      <w:r>
        <w:rPr>
          <w:b w:val="0"/>
          <w:bCs w:val="0"/>
          <w:highlight w:val="none"/>
          <w14:ligatures w14:val="none"/>
        </w:rPr>
        <w:t xml:space="preserve"> и выводить уровень загруженности ЦП,  ОЗУ и ПЗУ компьютера на котором запущено это приложение в реальном времени. 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8940" cy="22526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1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68939" cy="2252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8.03pt;height:177.3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Время обновления должно быть минимум раз в секунду и иметь возможность задаваться.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(</w:t>
      </w:r>
      <w:r>
        <w:rPr>
          <w:b w:val="0"/>
          <w:bCs w:val="0"/>
          <w:highlight w:val="none"/>
          <w14:ligatures w14:val="none"/>
        </w:rPr>
        <w:t xml:space="preserve">Дизайн может быть любым, на скриншоте пример, как это может быть выглядеть.</w:t>
      </w:r>
      <w:r>
        <w:rPr>
          <w:b w:val="0"/>
          <w:bCs w:val="0"/>
          <w:highlight w:val="none"/>
          <w14:ligatures w14:val="none"/>
        </w:rPr>
        <w:t xml:space="preserve">)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2. Добавить кнопку «Начать запись» после нажатия, запись должна идти в Базу Данных (Любую на выбор) по мере обновления значений.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6090" cy="234735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105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26090" cy="2347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2.53pt;height:184.8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sz w:val="20"/>
          <w:szCs w:val="20"/>
          <w:highlight w:val="none"/>
          <w:vertAlign w:val="baseli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3. После того как запись идет, скрывать или заменять кнопку </w:t>
      </w:r>
      <w:r>
        <w:rPr>
          <w:b w:val="0"/>
          <w:bCs w:val="0"/>
          <w:highlight w:val="none"/>
          <w14:ligatures w14:val="none"/>
        </w:rPr>
        <w:t xml:space="preserve">«Начать запись»</w:t>
      </w:r>
      <w:r>
        <w:rPr>
          <w:sz w:val="20"/>
          <w:szCs w:val="20"/>
          <w:vertAlign w:val="baseline"/>
        </w:rPr>
        <w:t xml:space="preserve">, и выводить кнопку </w:t>
      </w:r>
      <w:r>
        <w:rPr>
          <w:b w:val="0"/>
          <w:bCs w:val="0"/>
          <w:highlight w:val="none"/>
          <w14:ligatures w14:val="none"/>
        </w:rPr>
        <w:t xml:space="preserve">«Остановить»</w:t>
      </w:r>
      <w:r>
        <w:rPr>
          <w:sz w:val="20"/>
          <w:szCs w:val="20"/>
          <w:vertAlign w:val="baseline"/>
        </w:rPr>
        <w:t xml:space="preserve"> с таймером, который будет выводить время с начала записи в БД.</w:t>
      </w:r>
      <w:r>
        <w:rPr>
          <w:sz w:val="20"/>
          <w:szCs w:val="20"/>
          <w:highlight w:val="none"/>
          <w:vertAlign w:val="baseline"/>
          <w14:ligatures w14:val="none"/>
        </w:rPr>
      </w:r>
      <w:r>
        <w:rPr>
          <w:sz w:val="20"/>
          <w:szCs w:val="20"/>
          <w:highlight w:val="none"/>
          <w:vertAlign w:val="baseline"/>
          <w14:ligatures w14:val="none"/>
        </w:rPr>
      </w:r>
    </w:p>
    <w:p>
      <w:pPr>
        <w:rPr>
          <w14:ligatures w14:val="none"/>
        </w:rPr>
      </w:pPr>
      <w:r>
        <w:rPr>
          <w:sz w:val="20"/>
          <w:szCs w:val="20"/>
          <w:highlight w:val="none"/>
          <w:vertAlign w:val="baseline"/>
        </w:rPr>
        <w:t xml:space="preserve">После нажатия кнопки </w:t>
      </w:r>
      <w:r>
        <w:rPr>
          <w:b w:val="0"/>
          <w:bCs w:val="0"/>
          <w:highlight w:val="none"/>
          <w14:ligatures w14:val="none"/>
        </w:rPr>
        <w:t xml:space="preserve">«Остановить»</w:t>
      </w:r>
      <w:r>
        <w:rPr>
          <w:sz w:val="20"/>
          <w:szCs w:val="20"/>
          <w:highlight w:val="none"/>
          <w:vertAlign w:val="baseline"/>
        </w:rPr>
        <w:t xml:space="preserve">, появляется кнопка </w:t>
      </w:r>
      <w:r>
        <w:rPr>
          <w:b w:val="0"/>
          <w:bCs w:val="0"/>
          <w:highlight w:val="none"/>
          <w14:ligatures w14:val="none"/>
        </w:rPr>
        <w:t xml:space="preserve">«Начать запись»</w:t>
      </w:r>
      <w:r>
        <w:rPr>
          <w:sz w:val="20"/>
          <w:szCs w:val="20"/>
          <w:highlight w:val="none"/>
          <w:vertAlign w:val="baseline"/>
        </w:rPr>
        <w:t xml:space="preserve">, запись в БД прекращается, таймер обнуляется.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b w:val="0"/>
          <w:bCs w:val="0"/>
          <w:highlight w:val="none"/>
          <w:vertAlign w:val="superscript"/>
          <w14:ligatures w14:val="none"/>
        </w:rPr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5454" cy="218878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982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65453" cy="218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09.88pt;height:172.3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b w:val="0"/>
          <w:bCs w:val="0"/>
          <w:highlight w:val="none"/>
          <w:vertAlign w:val="superscript"/>
          <w14:ligatures w14:val="none"/>
        </w:rPr>
      </w:r>
      <w:r>
        <w:rPr>
          <w:b w:val="0"/>
          <w:bCs w:val="0"/>
          <w:highlight w:val="none"/>
          <w:vertAlign w:val="superscript"/>
          <w14:ligatures w14:val="none"/>
        </w:rPr>
      </w:r>
    </w:p>
    <w:p>
      <w:pPr>
        <w:rPr>
          <w:b w:val="0"/>
          <w:bCs w:val="0"/>
          <w:highlight w:val="none"/>
          <w:vertAlign w:val="superscript"/>
          <w14:ligatures w14:val="none"/>
        </w:rPr>
      </w:pPr>
      <w:r>
        <w:rPr>
          <w:b w:val="0"/>
          <w:bCs w:val="0"/>
          <w:highlight w:val="none"/>
          <w:vertAlign w:val="superscript"/>
          <w14:ligatures w14:val="none"/>
        </w:rPr>
      </w:r>
      <w:r>
        <w:rPr>
          <w:b w:val="0"/>
          <w:bCs w:val="0"/>
          <w:highlight w:val="none"/>
          <w:vertAlign w:val="superscript"/>
          <w14:ligatures w14:val="none"/>
        </w:rPr>
      </w:r>
      <w:r>
        <w:rPr>
          <w:b w:val="0"/>
          <w:bCs w:val="0"/>
          <w:highlight w:val="none"/>
          <w:vertAlign w:val="superscript"/>
          <w14:ligatures w14:val="none"/>
        </w:rPr>
      </w:r>
    </w:p>
    <w:p>
      <w:pPr>
        <w:rPr>
          <w:b w:val="0"/>
          <w:bCs w:val="0"/>
          <w:highlight w:val="none"/>
          <w:vertAlign w:val="superscript"/>
          <w14:ligatures w14:val="none"/>
        </w:rPr>
      </w:pPr>
      <w:r>
        <w:rPr>
          <w:b w:val="0"/>
          <w:bCs w:val="0"/>
          <w:highlight w:val="none"/>
          <w:vertAlign w:val="superscript"/>
          <w14:ligatures w14:val="none"/>
        </w:rPr>
      </w:r>
      <w:r>
        <w:rPr>
          <w:b w:val="0"/>
          <w:bCs w:val="0"/>
          <w:highlight w:val="none"/>
          <w:vertAlign w:val="superscript"/>
          <w14:ligatures w14:val="none"/>
        </w:rPr>
      </w:r>
      <w:r>
        <w:rPr>
          <w:b w:val="0"/>
          <w:bCs w:val="0"/>
          <w:highlight w:val="none"/>
          <w:vertAlign w:val="superscript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highlight w:val="none"/>
          <w:vertAlign w:val="superscript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4.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 Добавить возможность просматривать историю записи в БД.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0738" cy="22106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022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700738" cy="2210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2.66pt;height:174.0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При нажатии на иконку/кнопку (на ваш выбор) Должно открываться окно с таблицей в которой будет отображаться список записанных в БД строк. Дизайн можно реализовать в свободной форме.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8544" cy="25521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825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48544" cy="2552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32.17pt;height:200.96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5. Покрыть код тестами на 100%.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/>
          <w:bCs/>
          <w:sz w:val="18"/>
          <w:szCs w:val="18"/>
          <w:highlight w:val="none"/>
          <w:vertAlign w:val="baseline"/>
          <w14:ligatures w14:val="none"/>
        </w:rPr>
      </w:pPr>
      <w:r>
        <w:rPr>
          <w:b/>
          <w:bCs/>
          <w:sz w:val="18"/>
          <w:szCs w:val="18"/>
          <w:highlight w:val="none"/>
          <w:vertAlign w:val="baseline"/>
          <w14:ligatures w14:val="none"/>
        </w:rPr>
      </w:r>
      <w:r>
        <w:rPr>
          <w:b/>
          <w:bCs/>
          <w:sz w:val="18"/>
          <w:szCs w:val="18"/>
          <w:highlight w:val="none"/>
          <w:vertAlign w:val="baseline"/>
          <w14:ligatures w14:val="none"/>
        </w:rPr>
      </w:r>
      <w:r>
        <w:rPr>
          <w:b/>
          <w:bCs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color w:val="ff000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6. Заполнить </w:t>
      </w:r>
      <w:r>
        <w:rPr>
          <w:b/>
          <w:bCs/>
          <w:sz w:val="18"/>
          <w:szCs w:val="18"/>
          <w:highlight w:val="none"/>
          <w:vertAlign w:val="baseline"/>
          <w14:ligatures w14:val="none"/>
        </w:rPr>
        <w:t xml:space="preserve">Readme 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файл, с инструкцией о запуске и работы программы, а так же, с приведением скриншотов самой программы  и результатом положительно пройденных тестов. </w:t>
      </w:r>
      <w:r>
        <w:rPr>
          <w:b w:val="0"/>
          <w:bCs w:val="0"/>
          <w:color w:val="ff0000"/>
          <w:sz w:val="18"/>
          <w:szCs w:val="18"/>
          <w:highlight w:val="none"/>
          <w:vertAlign w:val="baseline"/>
          <w14:ligatures w14:val="none"/>
        </w:rPr>
        <w:t xml:space="preserve">Из-за большого количества тестовых – если нет </w:t>
      </w:r>
      <w:r>
        <w:rPr>
          <w:b/>
          <w:bCs/>
          <w:color w:val="ff0000"/>
          <w:sz w:val="18"/>
          <w:szCs w:val="18"/>
          <w:highlight w:val="none"/>
          <w:vertAlign w:val="baseline"/>
          <w14:ligatures w14:val="none"/>
        </w:rPr>
        <w:t xml:space="preserve">Readme </w:t>
      </w:r>
      <w:r>
        <w:rPr>
          <w:b w:val="0"/>
          <w:bCs w:val="0"/>
          <w:color w:val="ff0000"/>
          <w:sz w:val="18"/>
          <w:szCs w:val="18"/>
          <w:highlight w:val="none"/>
          <w:vertAlign w:val="baseline"/>
          <w14:ligatures w14:val="none"/>
        </w:rPr>
        <w:t xml:space="preserve">файла с приведенными выше условиями, тестовое не принимается.</w:t>
      </w:r>
      <w:r>
        <w:rPr>
          <w:b w:val="0"/>
          <w:bCs w:val="0"/>
          <w:color w:val="ff000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color w:val="ff0000"/>
          <w:sz w:val="18"/>
          <w:szCs w:val="18"/>
          <w:highlight w:val="none"/>
          <w:vertAlign w:val="baseline"/>
          <w14:ligatures w14:val="none"/>
        </w:rPr>
      </w:r>
    </w:p>
    <w:p>
      <w:pPr>
        <w:tabs>
          <w:tab w:val="left" w:pos="1601" w:leader="none"/>
        </w:tabs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ab/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/>
          <w:bCs/>
          <w:sz w:val="18"/>
          <w:szCs w:val="18"/>
          <w:highlight w:val="none"/>
          <w:vertAlign w:val="baseline"/>
          <w14:ligatures w14:val="none"/>
        </w:rPr>
      </w:pPr>
      <w:r>
        <w:rPr>
          <w:b/>
          <w:bCs/>
          <w:sz w:val="18"/>
          <w:szCs w:val="18"/>
          <w:highlight w:val="none"/>
          <w:vertAlign w:val="baseline"/>
          <w14:ligatures w14:val="none"/>
        </w:rPr>
      </w:r>
      <w:r>
        <w:rPr>
          <w:b/>
          <w:bCs/>
          <w:sz w:val="18"/>
          <w:szCs w:val="18"/>
          <w:highlight w:val="none"/>
          <w:vertAlign w:val="baseline"/>
          <w14:ligatures w14:val="none"/>
        </w:rPr>
        <w:t xml:space="preserve">Будет преимуществом:</w:t>
      </w:r>
      <w:r>
        <w:rPr>
          <w:b/>
          <w:bCs/>
          <w:sz w:val="18"/>
          <w:szCs w:val="18"/>
          <w:highlight w:val="none"/>
          <w:vertAlign w:val="baseline"/>
          <w14:ligatures w14:val="none"/>
        </w:rPr>
      </w:r>
    </w:p>
    <w:p>
      <w:pPr>
        <w:pStyle w:val="838"/>
        <w:numPr>
          <w:ilvl w:val="0"/>
          <w:numId w:val="3"/>
        </w:num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Добавить action в github на автоматический запуск тестов при пуше в github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/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Выложить код в репозиторий и прислать результаты работ в телеграм @DeleteAm на проверку.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  <w:t xml:space="preserve">Также указать время которое ушло на выполнение этой задачи, ссылку на резюме и резюме в pdf формате</w:t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pP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  <w:r>
        <w:rPr>
          <w:b w:val="0"/>
          <w:bCs w:val="0"/>
          <w:sz w:val="18"/>
          <w:szCs w:val="18"/>
          <w:highlight w:val="none"/>
          <w:vertAlign w:val="baseline"/>
          <w14:ligatures w14:val="none"/>
        </w:rPr>
      </w:r>
    </w:p>
    <w:p>
      <w:pPr>
        <w:rPr>
          <w:b/>
          <w:bCs/>
          <w:sz w:val="18"/>
          <w:szCs w:val="18"/>
          <w:highlight w:val="none"/>
          <w:vertAlign w:val="baseline"/>
          <w14:ligatures w14:val="none"/>
        </w:rPr>
      </w:pPr>
      <w:r>
        <w:rPr>
          <w:b/>
          <w:bCs/>
          <w:sz w:val="18"/>
          <w:szCs w:val="18"/>
          <w:highlight w:val="none"/>
          <w:vertAlign w:val="baseline"/>
          <w14:ligatures w14:val="none"/>
        </w:rPr>
        <w:t xml:space="preserve">Надеемся что все получится. Удачи!:)</w:t>
      </w:r>
      <w:r>
        <w:rPr>
          <w:b/>
          <w:bCs/>
          <w:sz w:val="18"/>
          <w:szCs w:val="18"/>
          <w:highlight w:val="none"/>
          <w:vertAlign w:val="baseline"/>
          <w14:ligatures w14:val="none"/>
        </w:rPr>
      </w:r>
      <w:r>
        <w:rPr>
          <w:b/>
          <w:bCs/>
          <w:sz w:val="18"/>
          <w:szCs w:val="18"/>
          <w:highlight w:val="none"/>
          <w:vertAlign w:val="baseli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 Pe</cp:lastModifiedBy>
  <cp:revision>8</cp:revision>
  <dcterms:modified xsi:type="dcterms:W3CDTF">2025-01-10T08:55:26Z</dcterms:modified>
</cp:coreProperties>
</file>