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hyperlink r:id="rId2">
        <w:r>
          <w:rPr>
            <w:rStyle w:val="Hyperlink"/>
            <w:rFonts w:ascii="方正小标宋简体" w:hAnsi="方正小标宋简体" w:cs="方正小标宋简体" w:hint="eastAsia" w:eastAsia="方正小标宋简体"/>
            <w:b w:val="false"/>
            <w:bCs/>
            <w:color w:val="000000"/>
            <w:sz w:val="44"/>
            <w:szCs w:val="44"/>
            <w:lang w:bidi="ar-SA"/>
          </w:rPr>
          <w:t>免征车辆购置税的新能源汽车车型目录</w:t>
        </w:r>
      </w:hyperlink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hyperlink r:id="rId3">
        <w:r>
          <w:rPr>
            <w:rFonts w:ascii="方正小标宋简体" w:hAnsi="方正小标宋简体" w:cs="方正小标宋简体" w:hint="eastAsia" w:eastAsia="方正小标宋简体"/>
            <w:b w:val="false"/>
            <w:bCs/>
            <w:color w:val="000000"/>
            <w:sz w:val="44"/>
            <w:szCs w:val="44"/>
            <w:lang w:bidi="ar-SA"/>
          </w:rPr>
          <w:t>（第五十五批）</w:t>
        </w:r>
      </w:hyperlink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（一）乘用车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92"/>
        <w:gridCol w:w="2876"/>
        <w:gridCol w:w="1782"/>
        <w:gridCol w:w="2475"/>
        <w:gridCol w:w="2025"/>
        <w:gridCol w:w="2062"/>
        <w:gridCol w:w="1538"/>
        <w:gridCol w:w="1300"/>
        <w:gridCol w:w="566"/>
      </w:tblGrid>
      <w:tr>
        <w:trPr>
          <w:tblHeader w:val="true"/>
        </w:trPr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通用名称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四川野马汽车股份有限公司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SQJ7001YAC2BEV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湖南恒润汽车有限公司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HRQ7000BEV01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H23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302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1420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342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41.3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JKC6450A0X0BEV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X30LEV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1520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CC7000BJ01KBEV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欧拉好猫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346±10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47.78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THZ7000BEVS11E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1194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303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40.93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奇瑞新能源汽车股份有限公司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NEQ7000BEVJ724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1015/985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40.296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NEQ7000BEVJ72Z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975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29.23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975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29.85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NEQ7000BEVJ72Y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253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41.28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NEQ7000BEVJ723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980/965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213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30.6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NEQ7000BEVJ72W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975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30.03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NEQ7000BEVJ60F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ARRIZO e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1460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955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202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NEQ7000BEVJ72X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eQ1,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小蚂蚁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253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41.28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江苏敏安电动汽车有限公司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MA7002BEVA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ET1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102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725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10.08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河北长安汽车有限公司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SC6483ABBBEV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EM80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SC6483ABABEV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EM80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SC6453BBABEV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EM60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SC6453BBBBEV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睿行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EM60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东风小康汽车有限公司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DXK7001RD15BEV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金菓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13.824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DXK7001RD1BEV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风光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MINIEV,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金菓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755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142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16.8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DFM7003G1F1BEV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E70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1249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169.2±4.9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20.865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DFM7002G1F8BEV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E70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412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1438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323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48.44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北汽蓝谷麦格纳汽车有限公司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BJ7001A612BEV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αS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708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2078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541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BJ6480A60BEV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αT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653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2120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541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BJ6480BSAB-BEV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αT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653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2125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541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93.6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HFC6494ECSEV1-W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ES7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440/485/575/620/450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2400/2361/2381/2380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555/535/525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100/70/75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东南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福建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汽车工业有限公司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DN6530MBEV5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EV500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452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2475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540±15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广汽乘用车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GAH7000BEVS0C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HYCAN Z03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1660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55.488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MR7003SEV01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1348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311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39.4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JL7000BEV03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JL7000BEV05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JL7000BEV07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1900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JL7000BEV06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535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JL7000BEV04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JL7000BEV02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535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BJ6539EVAA1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风景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G7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226/273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1995/2030/2095/2050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309±9/363.6±10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50.23/41.86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BAW7000UL46BEV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172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740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13.6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BAW7000UL44BEV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S3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121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693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LZW7005EVC2MBM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Airev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888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216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28.1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7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SC6450VQ6B5BEV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跨越星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V5EV</w:t>
            </w:r>
          </w:p>
        </w:tc>
        <w:tc>
          <w:tcPr>
            <w:tcW w:w="2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1540</w:t>
            </w:r>
          </w:p>
        </w:tc>
        <w:tc>
          <w:tcPr>
            <w:tcW w:w="1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eastAsia="仿宋_GB2312" w:cs="Times New Roman" w:ascii="仿宋_GB2312" w:hAnsi="仿宋_GB2312"/>
          <w:b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（二）客车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9"/>
        <w:gridCol w:w="2751"/>
        <w:gridCol w:w="1774"/>
        <w:gridCol w:w="2378"/>
        <w:gridCol w:w="1957"/>
        <w:gridCol w:w="2435"/>
        <w:gridCol w:w="1443"/>
        <w:gridCol w:w="1310"/>
        <w:gridCol w:w="579"/>
      </w:tblGrid>
      <w:tr>
        <w:trPr>
          <w:tblHeader w:val="true"/>
        </w:trPr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7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CA6820URBEV21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9200/9500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CA6820PRBEV21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9200/9500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KLQ6602GEVN1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442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5440/5200/4900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KLQ6106GAEVH1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710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12000/11400/11700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2275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352.7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KLQ6816GAEVN5W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465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7550/7850/8150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XMQ6850FGBEVL01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9100/9500/8800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229.057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XMQ6850FGBEVL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9100/9500/8800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1686.4±50.4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236.160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XML6805JEVJ0CA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474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7300/7600/7900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XML6559JEVJ0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407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2340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65.176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NJL6106EVD2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11150/11550/11950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300.812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NJL6856EV2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442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8600/8900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200.541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万向集团公司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WXB6111BEV1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623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12050/12550/11550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2254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322.56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FSQ6852BEVGA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540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9200/9700/8700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1534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242.27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武汉客车制造股份有限公司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WH6104GBEV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625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11100/11600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2084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326.86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扬州亚星客车股份有限公司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JS6828GHBEV2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479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6500/6800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1095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151.2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JS6828GHBEV1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518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6500/6800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163.4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安徽安凯汽车股份有限公司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HFF6709G7EV22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5750/6500/5950/6250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7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ZK6106BEVG17E</w:t>
            </w:r>
          </w:p>
        </w:tc>
        <w:tc>
          <w:tcPr>
            <w:tcW w:w="2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9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11800/10900/11350/10450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255.451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"/>
          <w:b/>
          <w:kern w:val="2"/>
          <w:sz w:val="28"/>
          <w:lang w:bidi="ar-SA"/>
        </w:rPr>
      </w:pPr>
      <w:r>
        <w:rPr>
          <w:rFonts w:eastAsia="仿宋_GB2312" w:cs="华文中宋" w:ascii="仿宋_GB2312" w:hAnsi="仿宋_GB2312"/>
          <w:b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（三）货车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94"/>
        <w:gridCol w:w="3063"/>
        <w:gridCol w:w="1949"/>
        <w:gridCol w:w="2148"/>
        <w:gridCol w:w="1832"/>
        <w:gridCol w:w="2237"/>
        <w:gridCol w:w="1537"/>
        <w:gridCol w:w="1291"/>
        <w:gridCol w:w="565"/>
      </w:tblGrid>
      <w:tr>
        <w:trPr>
          <w:tblHeader w:val="true"/>
        </w:trPr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SX3317XF406BEV1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21100/23200/22300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2679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SX1041BEV331N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NJL3313KHKBEV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17000/16500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HXK1030BEVA01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245/248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1400/1290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314±5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ZKH4250P4BEV11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13400/12300/12800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ZKH4250P4BEV1C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10800/11000/10400/11400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ZKH4250P4BEV3X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10800/11250/11500/11700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2190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GXA1032BEV2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282(CLTC)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1335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河北长征汽车制造有限公司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CZ4251SU40BEV1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山东豪驰智能汽车有限公司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HDY1020BEV05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20.72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DFA1030M1BEV2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363.6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HFC1040EV3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486±14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64.64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HFC4251P1SEV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ZZ4257Y344GZ1BEV42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248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11050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2679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SYM3312ZZX7BEV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15010/16500/15800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SYM3314ZZX2BEV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18580/17700/16900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2688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422.84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SYM3312ZZX3BEV1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19500/20000/21440/20700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1930±58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HN3311N36C2BEVY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17600/18800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LZ4250H5DZBEV4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254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9600/10500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LZ4250H5DZBEV2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211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/</w:t>
            </w:r>
          </w:p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254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11900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1930.8/2170/1768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CQ4250BEVES24SH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13000/11820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CQ4180BEVES21S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9400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CQ4180BEVES21Q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9400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zCs w:val="21"/>
                <w:lang w:bidi="ar-SA"/>
              </w:rPr>
              <w:t>CQ4250BEVSS24S</w:t>
            </w:r>
          </w:p>
        </w:tc>
        <w:tc>
          <w:tcPr>
            <w:tcW w:w="2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11300/12420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"/>
          <w:b/>
          <w:kern w:val="2"/>
          <w:sz w:val="28"/>
          <w:lang w:bidi="ar-SA"/>
        </w:rPr>
      </w:pPr>
      <w:r>
        <w:rPr>
          <w:rFonts w:eastAsia="仿宋_GB2312" w:cs="华文中宋" w:ascii="仿宋_GB2312" w:hAnsi="仿宋_GB2312"/>
          <w:b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（四）专用车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601"/>
        <w:gridCol w:w="2867"/>
        <w:gridCol w:w="1894"/>
        <w:gridCol w:w="2419"/>
        <w:gridCol w:w="1766"/>
        <w:gridCol w:w="2303"/>
        <w:gridCol w:w="1480"/>
        <w:gridCol w:w="1316"/>
        <w:gridCol w:w="570"/>
      </w:tblGrid>
      <w:tr>
        <w:trPr>
          <w:tblHeader w:val="true"/>
        </w:trPr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中植一客成都汽车有限公司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CDL5040TYHBEV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CGC5040CCYBBEV633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2995/2850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XMQ5090TCABEVLD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6450/6640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DNC5037XXYBEVGDN1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DNC5031XXYBEVGN1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1420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286±8.5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DNC5035XXYBEVGN2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1440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DNC5035XXYBEVGDN1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1440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NJL5040TYHBEV2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3160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403.5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NJL5080XTYBEV1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86.552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NJL5180TXSBEV4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12720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1640±46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256.128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程力汽车集团股份有限公司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CL5180GXSBEV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纯电动清洗洒水车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9280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1392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CL5120GSSBEV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6810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CL5183TXSBEV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12680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287.04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HXK5030XXYBEVA02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1460/1480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314±5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HXK5030XXYBEVA01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248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314±5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CDK5180GQXBEV1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8940/8470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ZKH5311GJBP6BEV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15550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2288/2264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361.735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HQK5032XXYGBEVU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1660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HQK5025XXYCBEV1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1370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GXA5032XXYBEVC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305(CLTC)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CRC5030XXYFC23-BEV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267(CLTC)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1470/1505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CRC5030XXYFC22-BEV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267(CLTC)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1470/1505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293.5±8.8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广西玉柴新能源汽车有限公司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YCE5042XLCBEV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YCE5046XXYBEV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河北万利特种车辆制造有限公司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HWL5180TXSBEV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14960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2488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355.488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HWL5180TDYBEV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2488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355.488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保定长安客车制造有限公司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SC5031XXYAAMBEV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1610/1560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SC5031XXYAANBEV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山东豪驰智能汽车有限公司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HDY5020XXYBEV03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1040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20.72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CGJ5189ZYSDFBEV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178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10615/10240/10115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1130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CGJ5188ZDJEQBEV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纯电动压缩式对接垃圾车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11500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CGJ5188ZYSEQBEV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11650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CGJ5188TXSEQBEV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12390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CGJ5188TCAEQBEV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10625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XGH5070XTYLBEV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ZQZ5187TXSBEVSX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13950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ZQZ5127TXSBEVDB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9750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启航汽车有限公司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QHV5038TYHSCBEV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1945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352.9±10.53.22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46.36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QHV5048ZZZEQBEV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3180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QHV5048TYHEQBEV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2890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FLM5120GQXNJBEVH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纯电动护栏清洗车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福建海山机械股份有限公司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FHS5040TWQYBEV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纯电动道路污染清除车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4240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中福田意环境技术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青岛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ZTY5032ZZZBEV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329±9.8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41.165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YTZ5070XTYD0BEV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4360/4250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586.5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YTZ5083XTYD0BEV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5020/5180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586.5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YTZ5183ZYSD0BEV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12000/12200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YTZ5181TDYD1BEV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11100/11200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1699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268.7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YTZ5032ZZZD0BEV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43.00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郑州比克新能源汽车有限公司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BAK5311ZLJBEV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194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17500/18000/16500/16900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ZBH5120TXSETBEV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8760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1223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192.54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ZBH5120TXSBJBEV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8600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ZBH5101ZYSJXBEV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6550/6355/6630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ZBH5120TCASHABEV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6550/6250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ZBH5182ZYSDFBEVM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11470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ZBH5080ZZZSHBEV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291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柳州五菱汽车工业有限公司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LQG5032GQXEV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220(CLTC)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重庆耐德山花特种车有限责任公司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NDT5042XXHBEV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纯电动救险车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377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4170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今创城投</w:t>
            </w:r>
            <w:r>
              <w:rPr>
                <w:rFonts w:eastAsia="仿宋_GB2312" w:cs="Calibri" w:hint="eastAsia" w:ascii="仿宋_GB2312" w:hAnsi="仿宋_GB2312"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成都</w:t>
            </w:r>
            <w:r>
              <w:rPr>
                <w:rFonts w:eastAsia="仿宋_GB2312" w:cs="Calibri" w:hint="eastAsia" w:ascii="仿宋_GB2312" w:hAnsi="仿宋_GB2312"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环境工程有限公司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KTE5081ZYSDEV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6730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山西新能源汽车工业有限公司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JHC5037XXYBEVGN1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1960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JHC5031XXYBEVGN2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49.749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DFA5030XXYM1BEV2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363.6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DFA5030XXYMSEV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DFA5030CCYM1BEV2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1730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363.6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50.232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DFA5030CCYM1BEV1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41.472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DFA5030CCYM1BEV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DFA5040XYUBEV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纯电动押运车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366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654±19.5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SH5047XXYZFEVMZ5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SH5031XXYA6BEV-5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244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1990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51.5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SH5045XXYA7BEV-5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318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51.5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SH5047XXYZFEVMZ6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3110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608±18.24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76.18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SH5047XLCZFEVMZ5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3230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XGA5310GJBBEVNEAC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16150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CLY5317GJB30BEV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15990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FD5042XXYW68BEV-1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FD5110ZYSW68BEV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7000/6850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安徽安凯汽车股份有限公司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HFF5030XXYEV2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HFC5045XXYEV20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ZZ5047CCYG3314Z146BEV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中国重型汽车集团有限公司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ZZ5107GXEK341CZ199BEV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YTQ5042CCYJEEV338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458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667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YTQ5042CCYJEEV337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392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BJ5045CCYEV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2970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LZ5040XLCL2AZBEV131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376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CQ5181XXYBEVSQ41H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9820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庆铃汽车股份有限公司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QL5043XLCBEVECHA2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3050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SC5031XXYPQ6B3BEV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1625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314±6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7"/>
                <w:szCs w:val="21"/>
                <w:lang w:bidi="ar-SA"/>
              </w:rPr>
              <w:t>SC5031XXYVQ6B5BEV</w:t>
            </w:r>
          </w:p>
        </w:tc>
        <w:tc>
          <w:tcPr>
            <w:tcW w:w="2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（一）乘用车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621"/>
        <w:gridCol w:w="2885"/>
        <w:gridCol w:w="1631"/>
        <w:gridCol w:w="1275"/>
        <w:gridCol w:w="1613"/>
        <w:gridCol w:w="1331"/>
        <w:gridCol w:w="1162"/>
        <w:gridCol w:w="1313"/>
        <w:gridCol w:w="1481"/>
        <w:gridCol w:w="1334"/>
        <w:gridCol w:w="570"/>
      </w:tblGrid>
      <w:tr>
        <w:trPr>
          <w:tblHeader w:val="true"/>
        </w:trPr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8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通用名称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CSA6473RFPHEV1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eRX5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6.23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125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12.3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CC6480CL01APHEV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圆梦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195(WLTC)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6.19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2155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273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39.67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CC6480CL21APHEV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圆梦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169(WLTC)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6.89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2270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273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39.67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重庆金康新能源汽车有限公司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SKE6500SSHEVAS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问界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M7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135(WLTC)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7.45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2450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258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40.06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一汽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-</w:t>
            </w: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大众汽车有限公司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FV6462HCDEHEV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TAYRON GTE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46(WLTC)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6.13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1395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1856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125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13.0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HQ7152DCHEV02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帝豪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L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4.62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116.00±3.48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15.508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HQ7152DCHEV01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帝豪</w:t>
            </w: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L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4.62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1582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118.00±3.54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15.508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SC6493ADA6HEV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UNI-K iDD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117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6.80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SC7154CAA6HEV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3"/>
                <w:sz w:val="21"/>
                <w:szCs w:val="21"/>
                <w:lang w:bidi="ar-SA"/>
              </w:rPr>
              <w:t>UNI-V iDD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4.95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175±3%</w:t>
            </w:r>
          </w:p>
        </w:tc>
        <w:tc>
          <w:tcPr>
            <w:tcW w:w="13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18.432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"/>
          <w:b/>
          <w:bCs/>
          <w:kern w:val="2"/>
          <w:sz w:val="28"/>
          <w:lang w:bidi="ar-SA"/>
        </w:rPr>
      </w:pPr>
      <w:r>
        <w:rPr>
          <w:rFonts w:eastAsia="仿宋_GB2312" w:cs="华文中宋" w:ascii="仿宋_GB2312" w:hAnsi="仿宋_GB2312"/>
          <w:b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（二）客车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6"/>
        <w:gridCol w:w="1911"/>
        <w:gridCol w:w="1350"/>
        <w:gridCol w:w="1744"/>
        <w:gridCol w:w="1087"/>
        <w:gridCol w:w="1444"/>
        <w:gridCol w:w="1125"/>
        <w:gridCol w:w="2794"/>
        <w:gridCol w:w="1327"/>
        <w:gridCol w:w="1292"/>
        <w:gridCol w:w="556"/>
      </w:tblGrid>
      <w:tr>
        <w:trPr>
          <w:tblHeader w:val="true"/>
        </w:trPr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2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TEG6129EHEVN09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插电式混合动力低入口城市客车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85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20.54(kg/100km)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6871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13100/13400/12300/12700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452.4</w:t>
            </w:r>
          </w:p>
        </w:tc>
        <w:tc>
          <w:tcPr>
            <w:tcW w:w="12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61.3</w:t>
            </w:r>
          </w:p>
        </w:tc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  <w:t>CNG</w:t>
            </w:r>
          </w:p>
        </w:tc>
      </w:tr>
      <w:tr>
        <w:trPr/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ZK6126CHEVNPG3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插电式混合动力低入口城市客车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75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17.48(kg/100km)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6871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11900/12900/13430/13680/12400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453</w:t>
            </w:r>
          </w:p>
        </w:tc>
        <w:tc>
          <w:tcPr>
            <w:tcW w:w="12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61.308</w:t>
            </w:r>
          </w:p>
        </w:tc>
        <w:tc>
          <w:tcPr>
            <w:tcW w:w="5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"/>
          <w:b/>
          <w:bCs/>
          <w:kern w:val="2"/>
          <w:sz w:val="28"/>
          <w:lang w:bidi="ar-SA"/>
        </w:rPr>
      </w:pPr>
      <w:r>
        <w:rPr>
          <w:rFonts w:eastAsia="仿宋_GB2312" w:cs="华文中宋" w:ascii="仿宋_GB2312" w:hAnsi="仿宋_GB2312"/>
          <w:b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（三）货车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1"/>
        <w:gridCol w:w="2742"/>
        <w:gridCol w:w="1590"/>
        <w:gridCol w:w="2179"/>
        <w:gridCol w:w="1650"/>
        <w:gridCol w:w="1125"/>
        <w:gridCol w:w="1106"/>
        <w:gridCol w:w="1059"/>
        <w:gridCol w:w="1304"/>
        <w:gridCol w:w="1330"/>
        <w:gridCol w:w="570"/>
      </w:tblGrid>
      <w:tr>
        <w:trPr>
          <w:tblHeader w:val="true"/>
        </w:trPr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10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集瑞联合重工有限公司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QCC4253D664PHEV</w:t>
            </w:r>
          </w:p>
        </w:tc>
        <w:tc>
          <w:tcPr>
            <w:tcW w:w="2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插电式混合动力牵引汽车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64(40km/h</w:t>
            </w:r>
            <w:r>
              <w:rPr>
                <w:rFonts w:ascii="仿宋_GB2312" w:hAnsi="仿宋_GB2312" w:cs="Calibri" w:eastAsia="仿宋_GB2312"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38.2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9410</w:t>
            </w:r>
          </w:p>
        </w:tc>
        <w:tc>
          <w:tcPr>
            <w:tcW w:w="10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10200;11100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756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100.9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JGL1042SHEVGN1</w:t>
            </w:r>
          </w:p>
        </w:tc>
        <w:tc>
          <w:tcPr>
            <w:tcW w:w="2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0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3080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"/>
          <w:b/>
          <w:bCs/>
          <w:kern w:val="2"/>
          <w:sz w:val="28"/>
          <w:lang w:bidi="ar-SA"/>
        </w:rPr>
      </w:pPr>
      <w:r>
        <w:rPr>
          <w:rFonts w:eastAsia="仿宋_GB2312" w:cs="华文中宋" w:ascii="仿宋_GB2312" w:hAnsi="仿宋_GB2312"/>
          <w:b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（四）专用车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604"/>
        <w:gridCol w:w="2463"/>
        <w:gridCol w:w="1789"/>
        <w:gridCol w:w="2516"/>
        <w:gridCol w:w="1125"/>
        <w:gridCol w:w="1087"/>
        <w:gridCol w:w="1050"/>
        <w:gridCol w:w="1387"/>
        <w:gridCol w:w="1300"/>
        <w:gridCol w:w="1326"/>
        <w:gridCol w:w="569"/>
      </w:tblGrid>
      <w:tr>
        <w:trPr>
          <w:tblHeader w:val="true"/>
        </w:trPr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2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(L/100km)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20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(mL)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/>
                <w:szCs w:val="21"/>
                <w:lang w:bidi="ar"/>
              </w:rPr>
              <w:t>)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DNC5042XXYSHEVGM3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3805/3555/3700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 w:hint="eastAsia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JGL5042XXYSHEVGN1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3220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JGL5042XLCSHEVGN1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JGL5042CCYSHEVGN1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3220/3360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江苏法美瑞汽车发展有限公司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FMR5066XLJSHEV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插电式混合动力旅居车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60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9.5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5600/5180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25.9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YTQ5043XLCKHPHEV333</w:t>
            </w:r>
          </w:p>
        </w:tc>
        <w:tc>
          <w:tcPr>
            <w:tcW w:w="2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3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10.51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2289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3800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112±3</w:t>
            </w:r>
          </w:p>
        </w:tc>
        <w:tc>
          <w:tcPr>
            <w:tcW w:w="13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  <w:t>16.783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"/>
          <w:bCs/>
          <w:kern w:val="2"/>
          <w:sz w:val="24"/>
          <w:lang w:bidi="ar-SA"/>
        </w:rPr>
      </w:pP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" w:ascii="仿宋_GB2312" w:hAnsi="仿宋_GB2312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" w:eastAsia="仿宋_GB2312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/>
          <w:kern w:val="2"/>
          <w:sz w:val="28"/>
          <w:lang w:bidi="ar-SA"/>
        </w:rPr>
        <w:t>一</w:t>
      </w: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）货车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2"/>
        <w:gridCol w:w="3013"/>
        <w:gridCol w:w="1760"/>
        <w:gridCol w:w="1949"/>
        <w:gridCol w:w="1754"/>
        <w:gridCol w:w="1685"/>
        <w:gridCol w:w="2158"/>
        <w:gridCol w:w="1730"/>
        <w:gridCol w:w="585"/>
      </w:tblGrid>
      <w:tr>
        <w:trPr>
          <w:tblHeader w:val="true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成都大运汽车集团有限公司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CGC4250FCEV4Z1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10750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河北长征汽车制造有限公司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CZ4251ST40FCEV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10840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DFD4250GLFCEV2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12250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236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DFD4250GLFCEV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11900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126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SYM42503S1FCEV4</w:t>
            </w:r>
          </w:p>
        </w:tc>
        <w:tc>
          <w:tcPr>
            <w:tcW w:w="1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390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10700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132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"/>
          <w:b/>
          <w:kern w:val="2"/>
          <w:sz w:val="28"/>
          <w:lang w:bidi="ar-SA"/>
        </w:rPr>
      </w:pPr>
      <w:r>
        <w:rPr>
          <w:rFonts w:eastAsia="仿宋_GB2312" w:cs="华文中宋" w:ascii="仿宋_GB2312" w:hAnsi="仿宋_GB2312"/>
          <w:b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/>
          <w:kern w:val="2"/>
          <w:sz w:val="28"/>
          <w:lang w:bidi="ar-SA"/>
        </w:rPr>
        <w:t>）专用车</w:t>
      </w:r>
    </w:p>
    <w:tbl>
      <w:tblPr>
        <w:tblW w:w="15216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3025"/>
        <w:gridCol w:w="1754"/>
        <w:gridCol w:w="1950"/>
        <w:gridCol w:w="1753"/>
        <w:gridCol w:w="1685"/>
        <w:gridCol w:w="2181"/>
        <w:gridCol w:w="1707"/>
        <w:gridCol w:w="585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序号</w:t>
            </w:r>
          </w:p>
        </w:tc>
        <w:tc>
          <w:tcPr>
            <w:tcW w:w="3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汽车生产企业名称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车辆型号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产品名称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(km)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(kg)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szCs w:val="21"/>
                <w:lang w:bidi="ar"/>
              </w:rPr>
              <w:t>(kW)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FSQ5041XLCEFCEV2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3545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QMJ5040XLCEFCEV1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3545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 w:hint="eastAsia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QMJ5080XLCEFCEV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5240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89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郑州宇通重工有限公司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YTZ5181ZXLD0FCEV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燃料电池厢式垃圾车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10800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ZBH5180TXSDFFCEVGD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13240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ZBH5182GQXDFFCEVGD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9600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121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14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4"/>
                <w:szCs w:val="21"/>
                <w:lang w:bidi="ar-SA"/>
              </w:rPr>
              <w:t>ZBH5122ZYSSHFCEVM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" w:eastAsia="仿宋_GB2312"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7750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83.5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"/>
                <w:spacing w:val="-20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20"/>
                <w:szCs w:val="21"/>
                <w:lang w:bidi="ar-SA"/>
              </w:rPr>
              <w:t>105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"/>
                <w:spacing w:val="-11"/>
                <w:szCs w:val="21"/>
                <w:lang w:bidi="ar-SA"/>
              </w:rPr>
            </w:pPr>
            <w:r>
              <w:rPr>
                <w:rFonts w:eastAsia="仿宋_GB2312" w:cs="Calibri" w:ascii="仿宋_GB2312" w:hAnsi="仿宋_GB2312"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it.gov.cn/cms_files/filemanager/1226211233/attach/20224/085dc3c4d4d84057b585712b04ac71d0.doc" TargetMode="External"/><Relationship Id="rId3" Type="http://schemas.openxmlformats.org/officeDocument/2006/relationships/hyperlink" Target="https://www.miit.gov.cn/cms_files/filemanager/1226211233/attach/20224/085dc3c4d4d84057b585712b04ac71d0.doc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24000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2022-05-19T09:00:00Z</dcterms:created>
  <dc:creator>Apache POI</dc:creator>
  <dc:description/>
  <dc:language>en-US</dc:language>
  <cp:lastModifiedBy>马晓宇</cp:lastModifiedBy>
  <dcterms:modified xsi:type="dcterms:W3CDTF">2022-05-29T02:32:59Z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DCA607BC456B46989101FD18B6D21A5D</vt:lpwstr>
  </property>
  <property fmtid="{D5CDD505-2E9C-101B-9397-08002B2CF9AE}" pid="3" name="KSOProductBuildVer">
    <vt:lpwstr>2052-11.1.0.10228</vt:lpwstr>
  </property>
</Properties>
</file>