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黑体-简;黑体" w:hint="eastAsia"/>
          <w:color w:val="000000"/>
          <w:sz w:val="32"/>
          <w:szCs w:val="32"/>
          <w:lang w:val="en"/>
        </w:rPr>
      </w:pPr>
      <w:r>
        <w:rPr>
          <w:rFonts w:ascii="黑体-简;黑体" w:hAnsi="黑体-简;黑体" w:cs="黑体-简;黑体" w:eastAsia="黑体-简;黑体"/>
          <w:color w:val="000000"/>
          <w:sz w:val="32"/>
          <w:szCs w:val="32"/>
        </w:rPr>
        <w:t>附件</w:t>
      </w:r>
      <w:r>
        <w:rPr>
          <w:rFonts w:eastAsia="黑体-简;黑体" w:cs="黑体-简;黑体" w:hint="eastAsia" w:ascii="黑体-简;黑体" w:hAnsi="黑体-简;黑体"/>
          <w:color w:val="000000"/>
          <w:sz w:val="32"/>
          <w:szCs w:val="32"/>
        </w:rPr>
        <w:t>3</w:t>
      </w:r>
    </w:p>
    <w:p>
      <w:pPr>
        <w:pStyle w:val="Normal"/>
        <w:rPr>
          <w:rFonts w:ascii="黑体-简;黑体" w:hAnsi="黑体-简;黑体" w:eastAsia="黑体-简;黑体" w:cs="黑体-简;黑体"/>
          <w:color w:val="000000"/>
          <w:sz w:val="32"/>
          <w:szCs w:val="32"/>
          <w:lang w:val="en"/>
        </w:rPr>
      </w:pPr>
      <w:r>
        <w:rPr>
          <w:rFonts w:eastAsia="黑体-简;黑体" w:cs="黑体-简;黑体" w:ascii="黑体-简;黑体" w:hAnsi="黑体-简;黑体"/>
          <w:color w:val="000000"/>
          <w:sz w:val="32"/>
          <w:szCs w:val="32"/>
          <w:lang w:val="en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（第六十六批）</w:t>
      </w:r>
    </w:p>
    <w:p>
      <w:pPr>
        <w:pStyle w:val="Normal"/>
        <w:jc w:val="center"/>
        <w:textAlignment w:val="center"/>
        <w:rPr>
          <w:rFonts w:ascii="仿宋_GB2312" w:hAnsi="仿宋_GB2312" w:eastAsia="仿宋_GB2312" w:cs="仿宋_GB2312" w:hint="eastAsia"/>
          <w:b/>
          <w:bCs/>
          <w:color w:val="000000"/>
          <w:sz w:val="36"/>
          <w:szCs w:val="36"/>
        </w:rPr>
      </w:pPr>
      <w:r>
        <w:rPr>
          <w:rFonts w:eastAsia="仿宋_GB2312" w:cs="仿宋_GB2312" w:hint="eastAsia" w:ascii="仿宋_GB2312" w:hAnsi="仿宋_GB2312"/>
          <w:b/>
          <w:bCs/>
          <w:color w:val="000000"/>
          <w:sz w:val="36"/>
          <w:szCs w:val="36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color w:val="000000"/>
          <w:sz w:val="32"/>
          <w:szCs w:val="32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32"/>
          <w:szCs w:val="32"/>
        </w:rPr>
        <w:t>（一）乘用车</w:t>
      </w:r>
    </w:p>
    <w:tbl>
      <w:tblPr>
        <w:tblW w:w="15047" w:type="dxa"/>
        <w:jc w:val="start"/>
        <w:tblInd w:w="1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0"/>
        <w:gridCol w:w="3349"/>
        <w:gridCol w:w="2703"/>
        <w:gridCol w:w="2116"/>
        <w:gridCol w:w="1397"/>
        <w:gridCol w:w="1497"/>
        <w:gridCol w:w="1469"/>
        <w:gridCol w:w="1478"/>
        <w:gridCol w:w="458"/>
      </w:tblGrid>
      <w:tr>
        <w:trPr>
          <w:tblHeader w:val="true"/>
        </w:trPr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3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汽车生产企业名称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车辆型号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通用名称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(km)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）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东风小康汽车有限公司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DXK7000KD2BEV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蓝电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E3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368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1675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381±5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50.296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北京汽车制造厂有限公司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BAW6521MAKBEV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 xml:space="preserve">锐胜王牌 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E-M7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401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2060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479±8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65.318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长城汽车股份有限公司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CC7000BJ00HEBEV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欧拉好猫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401(CLTC)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1515/1560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360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47.78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山西新能源汽车工业有限公司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JHC7002BEV68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几何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G6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1570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46.11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JHC7002BEV67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几何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1565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46.11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华晨宝马汽车有限公司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BMW6462ABEV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创新纯电动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BMW iX1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450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2087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448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66.45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浙江吉利汽车有限公司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MR7003BEV09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几何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301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1240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243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29.67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MR7003BEV08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几何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E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401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1325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39.33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MR7005BEV06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560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1885/1850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390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MR7005BEV08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500/512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1990/1945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390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MR7005BEV10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540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1840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390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MR7001BEV10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001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656/626/616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2339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585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江铃汽车股份有限公司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JX6556TB-M6BEV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全顺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406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2835/2660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649.1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100.96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比亚迪汽车工业有限公司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BYD7003BEV12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比亚迪元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EV,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比亚迪元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Pro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320(CLTC)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1470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291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38.0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湖南江南汽车制造有限公司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JNJ7000EVF6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U2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151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928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134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13.4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广汽乘用车有限公司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GAM7000BEVE0G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Hyper GT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560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1820/1870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434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60.046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GAM7000BEVE0B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Hyper GT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560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1780/1830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403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GAM7001BEVA1G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AION S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1620/1650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372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48.672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GAM7001BEVA1H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AION S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1640/1670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372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48.672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GAM7000BEVE0D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Hyper GT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710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1920/2010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490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80.062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GAM7000BEVE0E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Hyper GT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1880/1930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498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70.05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东风柳州汽车有限公司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LZ6510NPD0EV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菱智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EV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460/410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2070/2030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505/452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67.501/59.466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上汽通用五菱汽车股份有限公司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LZW7005EVA1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Airev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825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160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17.3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LZW7006EVA1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宝骏云朵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360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37.9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LZW7006EVA2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宝骏云朵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460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1595/1615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375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50.6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成都大运汽车集团有限公司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CGC7000BEV2J7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远航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Y6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720(CLTC)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2290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542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88.42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肇庆小鹏新能源投资有限公司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NHQ7000BEVEJ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P7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586(CLTC)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1940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480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合众新能源汽车有限公司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THZ7000BEVS11T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AYA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401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1151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296.7±8.9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37.27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THZ7000BEVS11S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V,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AYA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401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1151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296.7±8.9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37.27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THZ7000BEVS366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E,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GT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560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1850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473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64.46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THZ7000BEVS406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1075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1965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588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117.04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THZ7000BEVS11V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AYA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318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1081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211±6.3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31.7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THZ7000BEVS11U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哪吒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AYA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318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1110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244.5±7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33.9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赛力斯汽车有限公司</w:t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SKE6480SBEVA1S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赛力斯问界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M5EV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534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2350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585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79.927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34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SKE6480SBEVR1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赛力斯问界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M5EV</w:t>
            </w:r>
          </w:p>
        </w:tc>
        <w:tc>
          <w:tcPr>
            <w:tcW w:w="13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602</w:t>
            </w:r>
          </w:p>
        </w:tc>
        <w:tc>
          <w:tcPr>
            <w:tcW w:w="14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2235</w:t>
            </w:r>
          </w:p>
        </w:tc>
        <w:tc>
          <w:tcPr>
            <w:tcW w:w="14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585</w:t>
            </w:r>
          </w:p>
        </w:tc>
        <w:tc>
          <w:tcPr>
            <w:tcW w:w="14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79.927</w:t>
            </w:r>
          </w:p>
        </w:tc>
        <w:tc>
          <w:tcPr>
            <w:tcW w:w="4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eastAsia="楷体" w:cs="楷体" w:hint="eastAsia" w:ascii="楷体" w:hAnsi="楷体"/>
          <w:b w:val="false"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32"/>
          <w:szCs w:val="32"/>
        </w:rPr>
        <w:t>（二）客车</w:t>
      </w:r>
    </w:p>
    <w:tbl>
      <w:tblPr>
        <w:tblW w:w="15047" w:type="dxa"/>
        <w:jc w:val="start"/>
        <w:tblInd w:w="1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87"/>
        <w:gridCol w:w="3020"/>
        <w:gridCol w:w="1909"/>
        <w:gridCol w:w="1620"/>
        <w:gridCol w:w="1139"/>
        <w:gridCol w:w="3820"/>
        <w:gridCol w:w="1279"/>
        <w:gridCol w:w="1378"/>
        <w:gridCol w:w="395"/>
      </w:tblGrid>
      <w:tr>
        <w:trPr>
          <w:tblHeader w:val="true"/>
        </w:trPr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3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汽车生产企业名称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车辆型号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产品名称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(km)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）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中国第一汽车集团有限公司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CA6600URBEV21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308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3850/4080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579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90.24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宇通客车股份有限公司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ZK6827BEVG35D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615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7900/8300/8600/9000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1248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200.920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ZK6820BEVG13M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470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7350/7500/7800/8100/8400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1132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180.867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ZK6607BEVG3K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575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4750/4890/5020/5150/5300/5450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884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140.949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ZK6827BEVQY33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7850/8100/8300/8700/9000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1090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176.022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ZK6816BEVG17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345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7000/7320/7650/8000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915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145.866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ZK6827BEVG33D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540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7850/8100/8300/8700/9000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1090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176.022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ZK6707BEVG6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510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4980/5200/5350/5550/5720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884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140.949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ZK6606BEVG4C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475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3950/4100/4250/4380/4510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647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100.270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ZK6116BEVQY33L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9500/9700/9900/10200/10500/10700/10900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1248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200.920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ZK6827BEVQY35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575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7900/8300/8600/9000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1248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200.920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ZK6116BEVQZ31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9150/9300/9600/9900/10200/10500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888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140.949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比亚迪汽车工业有限公司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BYD6103B2EV1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525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10900/11300/11600/11800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1512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251.4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BYD6852B3EV1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470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7750/8000/8250/8500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1053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178.482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BYD6852B3EV2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590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8050/8300/8550/8800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1350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226.25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KLQ6866GAEVN3L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7740/8040/8340/8640/8900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1456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229.05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厦门金龙联合汽车工业有限公司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XMQ6716AYBEVL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505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5750/6050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930.7±27.7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158.784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厦门金龙旅行车有限公司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XML6105JEVY0C1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646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10900/11300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1898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303.4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重庆恒通客车有限公司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CKZ6105BEV05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纯电动低入口城市客车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594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11550/11200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1898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303.4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上海申龙客车有限公司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SLK6516ABEVH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1650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305±9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41.93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吉利四川商用车有限公司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DNC6112BEV22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360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11000/11400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1132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180.873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中车时代电动汽车股份有限公司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TEG6810BEV01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449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7400/7700/8000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1017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163.36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北京福田欧辉新能源汽车有限公司</w:t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BJ6117EVUA-N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11500/11750/11950/12230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1612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255.48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02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9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BJ6117EVCA-N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纯电动城市客车</w:t>
            </w:r>
          </w:p>
        </w:tc>
        <w:tc>
          <w:tcPr>
            <w:tcW w:w="11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560</w:t>
            </w:r>
          </w:p>
        </w:tc>
        <w:tc>
          <w:tcPr>
            <w:tcW w:w="38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11500/11750/11950/12230</w:t>
            </w:r>
          </w:p>
        </w:tc>
        <w:tc>
          <w:tcPr>
            <w:tcW w:w="12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1612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255.48</w:t>
            </w:r>
          </w:p>
        </w:tc>
        <w:tc>
          <w:tcPr>
            <w:tcW w:w="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eastAsia="楷体" w:cs="楷体" w:hint="eastAsia" w:ascii="楷体" w:hAnsi="楷体"/>
          <w:b w:val="false"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32"/>
          <w:szCs w:val="32"/>
        </w:rPr>
        <w:t>（三）货车</w:t>
      </w:r>
    </w:p>
    <w:tbl>
      <w:tblPr>
        <w:tblW w:w="15047" w:type="dxa"/>
        <w:jc w:val="start"/>
        <w:tblInd w:w="1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35"/>
        <w:gridCol w:w="2737"/>
        <w:gridCol w:w="2020"/>
        <w:gridCol w:w="1349"/>
        <w:gridCol w:w="1285"/>
        <w:gridCol w:w="2320"/>
        <w:gridCol w:w="2420"/>
        <w:gridCol w:w="2120"/>
        <w:gridCol w:w="361"/>
      </w:tblGrid>
      <w:tr>
        <w:trPr>
          <w:tblHeader w:val="true"/>
        </w:trPr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汽车生产企业名称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车辆型号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产品名称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(km)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）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中国第一汽车集团有限公司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CA4250P62T1BEVA3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9900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2170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350.07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CA1035BEV21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240(CLTC)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414±12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55.062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CA3310P66L4T4BEVA1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342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19000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2652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422.87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CA3310P62L4T4BEVA2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2170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350.07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CA3310P66L4T4BEVA3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18800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2170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350.07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北汽福田汽车股份有限公司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BJ1045EVJA52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2500/2600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435±12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66.846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北京福田戴姆勒汽车有限公司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BJ4259EVDHF-04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10900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2206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350.08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BJ4259EVDHF-03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12800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2688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422.87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河北长征汽车制造有限公司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CZ3310SW60BEV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20300/21300/22300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2920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281.917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河北长安汽车有限公司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SC1031DCANBEV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1845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416±14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57.6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山东凯马汽车制造有限公司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KMC1033BEVC318X1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384±10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54.912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上汽大通汽车有限公司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SH1047ZFEVMZ5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485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2840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106.95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SH3127VZHEVWZ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4200/4610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106.95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安徽江淮汽车集团股份有限公司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HFC4189SEV01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换电式纯电动牵引汽车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2933.1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465.99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HFC4259SEV02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换电式纯电动牵引汽车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10100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1982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310.66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HFC1030EV3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1560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281±8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38.64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HFC1030EV1Q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1320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HFC4259EV01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纯电动牵引汽车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10300/11300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391.68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江铃汽车股份有限公司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JX1036TSF6BEV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纯电动多用途货车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501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600.7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88.02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中国重汽集团济南卡车股份有限公司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ZZ4257V384GZ1HSBEV28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换电式纯电动牵引汽车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11500/12200/12600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L228C01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）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/1930.8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L228H04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）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潍柴新能源商用车有限公司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YTQ1042KEEV332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458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667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100.27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YTQ1042KEEV331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554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81.14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YTQ1042JEEV341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2700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510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77.28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YTQ1032PCEV332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252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384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55.7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YTQ1042JEEV3310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458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667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100.27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山东唐骏欧铃汽车制造有限公司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ZB1011BEVHDB3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98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575/610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75±2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8.352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ZB1010BEVHDB3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595/630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58±1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6.9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三一汽车制造有限公司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SYM3311ZZX9BEV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360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24500/25500/26500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2706±52/2760±55.2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422.87/423.93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SYM3311ZZX8BEV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220/240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23500/24500/25500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2760±55.2/2706±52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282.62/281.91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安徽华菱汽车有限公司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HN3312N22E1BEV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22800/24000/25000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2362.6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344.24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HN4251H42C8BEV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10800/11600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2362.6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344.24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HN4253N41C6BEVY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10000/9200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1784±52.8/1768/1792±48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282.62/281.92/282.624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湖南汽车制造有限责任公司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HQC42503SWBEV2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9800/10700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388.61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HQC42503SWSEV1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9100/10000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2165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291.46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HQC42503SWBEV1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9100/10000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2165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291.46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HQC42503SWBEV7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9800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2350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350.208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HQC42503SWBEV6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10400/11400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2920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423.936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HQC42503SWSEV3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10400/11400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3310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437.18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HQC42503SWBEV3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10400/11400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3310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437.18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HQC42503SWSEV2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换电式纯电动半挂牵引车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9800/10700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388.61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中国重汽集团成都王牌商用车有限公司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CDW3044K291CZHBEV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3430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640±18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98.04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ZZ3314V3261Z11BEV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18800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2652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422.87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ZZ3317V3267Z11BEV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18800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2652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422.87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陕西汽车集团股份有限公司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SX3317XF406SEV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20200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SX4257MF4XSEVC2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换电式纯电动牵引汽车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11800/12420/12970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1820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284.39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SX3317MF326XSEV3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17600/18300/18900/19350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1930.8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SX3317MF506XSEV2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320/350/325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22300/23500/24500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1768/2170/1784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281.91/350.07/282.6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SX3317XF526SEV1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22300/23000/23800/24500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SX3317MF506XSEV5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22300/23500/24500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SX3317MF326XSEV4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18300/19300/19500/20100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厦门金龙联合汽车工业有限公司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XMQ3310BEVL03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17000/18000/18690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2170±65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350.078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郑州宇通集团有限公司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ZKH3311P6BEV32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16800/17500/18000/18400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2664/2652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422.848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ZKH3312P6BEV2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294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23400/24100/24800/25500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2180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352.044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ZKH3312P6BEV50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234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16550/17000/17500/18150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1930.8/1768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281.899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广西汽车集团有限公司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GXA1036BEV1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281(CLTC)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1295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323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40.550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德力新能源汽车有限公司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DLP1021BEVD03A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198.5±6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23.96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山东雷驰新能源汽车有限公司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HLD1020P1B21BEV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880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132±3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15.12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HLD1020P1B2BEV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855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108±3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12.31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浙江新吉奥汽车有限公司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NGA1032BEV2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235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1470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317±9.5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7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贵州长江汽车有限公司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GK1040BA341BEV</w:t>
            </w:r>
          </w:p>
        </w:tc>
        <w:tc>
          <w:tcPr>
            <w:tcW w:w="13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纯电动载货汽车</w:t>
            </w:r>
          </w:p>
        </w:tc>
        <w:tc>
          <w:tcPr>
            <w:tcW w:w="12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2950</w:t>
            </w:r>
          </w:p>
        </w:tc>
        <w:tc>
          <w:tcPr>
            <w:tcW w:w="2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584</w:t>
            </w:r>
          </w:p>
        </w:tc>
        <w:tc>
          <w:tcPr>
            <w:tcW w:w="21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80.64</w:t>
            </w:r>
          </w:p>
        </w:tc>
        <w:tc>
          <w:tcPr>
            <w:tcW w:w="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eastAsia="楷体" w:cs="楷体" w:hint="eastAsia" w:ascii="楷体" w:hAnsi="楷体"/>
          <w:b w:val="false"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32"/>
          <w:szCs w:val="32"/>
        </w:rPr>
        <w:t>（四）专用车</w:t>
      </w:r>
    </w:p>
    <w:tbl>
      <w:tblPr>
        <w:tblW w:w="15047" w:type="dxa"/>
        <w:jc w:val="start"/>
        <w:tblInd w:w="1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00"/>
        <w:gridCol w:w="3201"/>
        <w:gridCol w:w="2320"/>
        <w:gridCol w:w="2042"/>
        <w:gridCol w:w="1411"/>
        <w:gridCol w:w="1808"/>
        <w:gridCol w:w="1920"/>
        <w:gridCol w:w="1461"/>
        <w:gridCol w:w="384"/>
      </w:tblGrid>
      <w:tr>
        <w:trPr>
          <w:tblHeader w:val="true"/>
        </w:trPr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汽车生产企业名称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车辆型号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产品名称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(km)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）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中国第一汽车集团有限公司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CA5035XXYBEV21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240(CLTC)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414±12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55.062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东风汽车股份有限公司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DFA5030XXYMLBEV1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1710/1640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41.472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DFA5030XXYMLBEV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1710/1640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299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DFA5040CCYTBEV7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290/260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2550/2600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435/457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66.84/62.208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东风特种汽车有限公司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EQ5032XXYTQBEV1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200/220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293.5±8.8/317±9.5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38.64/41.86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EQ5032XXYTQBEV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317±9.5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北汽福田汽车股份有限公司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BJ5033XXYEV2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338±10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46.368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BJ5187GQXEV-H2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纯电动清洗车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8550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1333.2±40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200.54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BJ5045XXYEVZ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2940/2970/3025/3070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100.46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BJ5039XXYEVD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227/272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1950/1900/1830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370±11/317±9.5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50.23/41.86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BJ5045CCYEV52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291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2800/2900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435±12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66.846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BJ5045XXYEV52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291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2700/2800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435±12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66.846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BJ5103TCAEV-H1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纯电动餐厨垃圾车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6590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1108±32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162.28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BJ5044CCYEV1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554±16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81.14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河北长征汽车制造有限公司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CZ5040XXYSS10BEV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382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610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85.43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河北长安汽车有限公司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SC5031CCYDCAEBEV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301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416±14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57.6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SC5031CCYDCAKBEV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301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2085/2020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416±14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57.6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山东凯马汽车制造有限公司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KMC5033XXYBEVE305M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295±8.8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38.64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KMC5033XXYBEVF305D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317±9.5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上汽大通汽车有限公司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SH5032XXYU6BEV-J43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1500/1545/1590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339.8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SH5047XXYPCEVNZ3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55.7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徐州徐工汽车制造有限公司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XGA5043XXYBEVEA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76.18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浙江飞碟汽车制造有限公司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FD5036XXYBEV-1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290±8.7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38.4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安徽江淮汽车集团股份有限公司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HFC5030XXYEV3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281±8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38.64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HFC5030XXYEV1Q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1395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HFC5046XLCEV1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纯电动冷藏车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445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3530/3595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642/666.6±20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100.464/100.27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四川江淮汽车有限公司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HFC5043XXYBEV1N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880±16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91.65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江铃汽车股份有限公司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JX5046XXYTJ-M6BEV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583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649.1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100.96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JX5044XXYTGD2BEV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2970/3090/3200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100.464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中国重汽集团济南商用车有限公司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ZZ5047XXYG3314Z145BEVA0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666.6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100.27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ZZ5047CCYG3314Z145BEVA0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666.6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100.27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ZZ5037XGCG351PZ5BEV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纯电动工程车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446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70.18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一汽解放青岛汽车有限公司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CA5046CCYP40L1BEVA80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81.14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CA5042XXYP40L1BEVA84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564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83.96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CA5042CCYP40L2BEVA84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98.04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中国重汽集团青岛重工有限公司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QDZ5310GJBZHTX30Z1BEV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15450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2188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潍柴新能源商用车有限公司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YTQ5032CCYPCEV331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252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55.7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YTQ5032XXYPCEV332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252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55.7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YTQ5042XLCKEEV331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纯电动冷藏车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344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81.14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YTQ5042XLCKEEV332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纯电动冷藏车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423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667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100.27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YTQ5042CCYJEEV341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510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77.28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YTQ5042CCYPDEV331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269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66.84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YTQ5042CCYKEEV331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81.14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YTQ5042CCYKEEV332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458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667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100.27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YTQ5042XXYJEEV341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510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77.28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YTQ5042XXYJEEV3313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364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81.14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山东唐骏欧铃汽车制造有限公司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ZB5010TPBBEVHDB3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换电式纯电动平板运输车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560/595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58±1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6.9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ZB5011XXYBEVHDB3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98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575/610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75±2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8.352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ZB5010XXYBEVHDB3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595/630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58±1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6.9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ZB5031CCYBEVGDD6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317±9.5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ZB5030XGCBEVRSD12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纯电动工程车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632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581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湖北新楚风汽车股份有限公司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HQG5180XYKEVWR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纯电动翼开启厢式车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11400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1845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288.6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三一汽车制造有限公司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SYM5311GJB1BEV1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245/220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15360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2159/1840±55.2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324.57/282.62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SYM5310GJB4BEV7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2159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324.57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SYM5316GJB2BEV1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12400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SYM5311GJB6BEV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14300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1520±40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177.74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安徽华菱汽车有限公司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HN5317GJBN22C5BEVY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270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2220±60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350.208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HN5316GJBN22C5BEVY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湖南汽车制造有限责任公司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HQC5042XXY0QDBEV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670±20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105.98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庆铃汽车股份有限公司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QL5040XXYBEVBNHA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505/515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100.46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中植一客成都汽车有限公司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CDL5020XXYBEV5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281±8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38.64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成都大运汽车集团有限公司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CGC5041XLCBSEV633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换电式纯电动冷藏车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3250/3320/3400/3500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608±18.24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76.18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CGC5041CCYBBEV633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310/330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2850/2995/3130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554/610±20/595±15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81.14/84.48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中国重汽集团成都王牌商用车有限公司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CDW5044XXYG331DZHSEV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638±18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76.8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ZZ5317ZLJV3267Z11BEV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2652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422.87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ZZ5312GJBV3067Z12BEV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ZZ5314ZLJV3261Z11BEV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2652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422.87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KLQ5100ZYSAEV1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6500/6750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1108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162.28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KLQ5042CCYEV1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3045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620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85.43304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KLQ5060XZSBEV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纯电动展示车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4000/3800/3600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654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89.16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奇瑞商用车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安徽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SQR5037XXYBEVH36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281±8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38.64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SQR5037XXYBEVH12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251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329±9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SQR5038XXYBEVH36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221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246±7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32.148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上海申龙客车有限公司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SLK5036XXYSBEVH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305±9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41.93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吉利四川商用车有限公司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DNC5037XXYBEVP1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260/240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1475/1505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299±9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41.860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DNC5039XXYBEVGP1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260/240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1490/1520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317±9.5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41.860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南京金龙客车制造有限公司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NJL5033XXYEVC1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275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444±12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61.82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NJL5033CCYEVC1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275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444±12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61.82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华晨鑫源重庆汽车有限公司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JKC5032XXYD0L0BEV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253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1530/1600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302±9.6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42.336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JKC5036XXYA0X0BEV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267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370±11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53.58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JKC5035XXYA0XCBEV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278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281±8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38.64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中车时代电动汽车股份有限公司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TEG5040TYHBEQBEV1D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纯电动路面养护车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2840/2800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444±12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61.824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四川南骏汽车集团有限公司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NJA5120ZXXBEV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纯电动车厢可卸式垃圾车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4690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640±20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98.04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程力汽车集团股份有限公司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CL5185TXSBEV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385/480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13500/12800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2218/1768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281.91/327.82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CL5183TDYBEV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纯电动多功能抑尘车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385/480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11950/11500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2218/1768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281.91/327.82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江苏吉麦新能源车业有限公司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HXK5030XXCBEVA00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纯电动宣传车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314±5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郑州宇通集团有限公司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ZKH5045XYZBEV1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纯电动邮政车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390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2820/2870/2920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510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77.28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ZKH5045CCYBEV5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纯电动仓栅式运输车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3260/3320/3380/3440/3500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734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114.528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ZKH5045XYZBEV2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纯电动邮政车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2830/2900/2950/3020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532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83.72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广西汽车集团有限公司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GXA5039XLCBEVA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纯电动冷藏车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235(CLTC)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1575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301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41.600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GXA5035XXYBEV2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300(CLTC)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41.860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GXA5032XLCEVA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纯电动冷藏车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228(CLTC)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1595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41.860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德力新能源汽车有限公司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DLP5011XLCBEVD01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纯电动冷藏车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89.5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9.98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山东雷驰新能源汽车有限公司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HLD5020XXY1BEV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920/945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132±3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15.12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浙江新吉奥汽车有限公司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NGA5031XXYBEV5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254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305±9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41.932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NGA5030XXYBEV5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261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305±9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41.932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NGA5033XXYBEV3L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214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295±8.8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38.64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NGA5033XXYBEV4L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233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292±10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39.6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广西玉柴新能源汽车有限公司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YCE5031XXYBEVM4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338±10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46.368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YCE5030XXYBEVM4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317±9.5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青岛美锦新能源汽车制造有限公司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QMJ5010XBWBEV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纯电动保温车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635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江西吉利新能源商用车有限公司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JGL5047XXYBEVGP2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100.464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北京北重汽车改装有限公司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BZD5100GSSBEVKD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纯电动洒水车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338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5880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1108±32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162.28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BZD5120TCAE7BEV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纯电动餐厨垃圾车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423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7590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1456±44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229.05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北京环卫集团环卫装备有限公司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BQJ5180ZYSBJBEV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11900/11640/12120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1338±40.2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BQJ5180ZXXBJBEV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纯电动车厢可卸式垃圾车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9620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1338±40.2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BQJ5180TXSBJBEV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12950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1786±52.4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北京华林特装车有限公司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HLT5100ZYSBJBEV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7270/7030/7230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1108±32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162.28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邯郸市肥乡区远达车辆制造有限公司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CXY5185TXSBEV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1996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315.07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CXY5185GQXBEV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纯电动清洗车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CXY5185GSSBEV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纯电动洒水车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CXY5042TXSBEV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98.04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CXY5041TXSBEV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276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66.84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CXY5102TXSBEV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8350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1108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162.28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CXY5188TXSBEV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13900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2180±50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远大汽车制造有限公司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YYD5120TCADBEV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纯电动餐厨垃圾车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7850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1223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192.54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河北安鑫专用汽车制造有限公司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AXH5180GSSLQBEV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纯电动洒水车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8900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1588±48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246.68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航天晨光股份有限公司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CGJ5183TCAZKBEV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纯电动餐厨垃圾车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1612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255.48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CGJ5033XTYZKBEV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纯电动密闭式桶装垃圾车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221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35.23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江苏悦达专用车有限公司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YD5081ZYSEQBEV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5900/6100/6300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106.952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YD5182TDYEQBEV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纯电动多功能抑尘车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365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11400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YD5181GSSDFBEV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纯电动洒水车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9540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1680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241.96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YD5081TCAEQBEV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纯电动餐厨垃圾车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5650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106.952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YD5123ZYSEQBEV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7440/7620/7800/7980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1536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218.54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扬州三源机械有限公司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YSY5040TYHBEV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纯电动路面养护车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300/252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384/435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55.7/66.84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YSY5040ZXXBEV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纯电动车厢可卸式垃圾车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55.7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徐州徐工施维英机械有限公司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XZS5316GJBNDEV2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14650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扬州金威环保科技有限公司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YJW5182ZYSBEV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11900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1320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徐州徐工环境技术有限公司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XGH5180TXCZBEV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纯电动吸尘车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1966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315.07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XGH5080TXSXBEV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7300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1108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162.288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XGH5102ZYSYBEV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7430/7660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1108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162.28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海沃机械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中国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HWJ5082ZZZBYBEV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纯电动自装卸式垃圾车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6180/5900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707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106.26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中科尚昇新能源汽车有限公司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ZKS5080TQZJEV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纯电动清障车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106.95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湖州远程汽车有限公司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HZK5047TXCBEVGP1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纯电动吸尘车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106.95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HZK5030XXYBEV2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1975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370±11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53.58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中汽商用汽车有限公司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杭州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ZQZ5181ZXXBEVDC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纯电动车厢可卸式垃圾车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8480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安徽华信电动科技股份有限公司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WHX5041ZZZBEV-H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纯电动自装卸式垃圾车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55.7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福龙马集团股份有限公司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FLM5180TXSCHBEV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402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2180±50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FLM5180TDYJSBEV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纯电动多功能抑尘车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411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12180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1994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315.07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FLM5250ZYSSZBEV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269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18760/18460/18990/18890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FLM5030ZLJNJBEV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工况）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308±9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FLM5180ZYSJSBEVK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322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11810/11990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1522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237.86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青岛中汽特种汽车有限公司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QDT5181GQXEBEV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纯电动清洗车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8940/8470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1278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200.54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烟台海德专用汽车有限公司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CHD5182ZYSDFBEV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9580/9080/9840/9340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CHD5181TWQZQBEV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纯电动道路污染清除车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15180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1966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315.07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CHD5180TSLSQBEV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纯电动扫路车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493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10850/11750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CHD5122ZYSSQBEV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388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6440/5940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1108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162.28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郑州宇通重工有限公司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YTZ5180TWQD0BEV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纯电动道路污染清除车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1699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268.7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徐工湖北环保科技股份有限公司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DXA5180TSDDBEV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纯电动防役消毒洒水车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8050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湖北凯力专用汽车有限公司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KLF5180GQXBEV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纯电动清洗车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1880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湖北馨雅通达汽车科技有限公司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ZXN5180GQXSXBEV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纯电动清洗车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282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9455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ZXN5180TXSCABEV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386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13820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中联重科股份有限公司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ZLJ5310GJBHNBEVH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221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长沙中联重科环境产业有限公司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ZBH5043TSLSJBEV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纯电动扫路车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252/290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384/435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55.7/66.84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ZBH5180TXSDABEV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250/320/310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11750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1536/1320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218.55/210.57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ZBH5180TCAQLBEV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纯电动餐厨垃圾车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9960/9800/10300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1588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246.67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ZBH5311ZLJSXBEV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换电式纯电动自卸式垃圾车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广州市环境卫生机械设备厂有限公司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GH5310ZXLQCCBEV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纯电动厢式垃圾车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17440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2170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GH5120ZYSSHBEV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6890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1108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162.28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GH5040TYHEQBEV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纯电动路面养护车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384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55.7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中山市顺达客车有限公司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HA5040XTYBEV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纯电动密闭式桶装垃圾车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3365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554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81.14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深圳市大为弘德汽车工业有限公司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DWT5040ZZZ18EQBEV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纯电动自装卸式垃圾车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3620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66.84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DWT5180GQX2KLZBEV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纯电动清洗车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9500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1338±40.2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柳州五菱汽车工业有限公司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LQG5030XLCLEV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纯电动冷藏车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226(CLTC)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449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56.6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重庆耐德新明和工业有限公司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JHA5083ZYSEQABEV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6500/6700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997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157.54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JHA5183ZYSEQCBEV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11990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1320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JHA5183ZYSDFABEV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纯电动压缩式垃圾车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340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11350/11750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1620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246.68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JHA5323ZXXDFCBEV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纯电动车厢可卸式垃圾车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14650/14250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2188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重庆凯瑞特种车有限公司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QYZ5030XLCXMBEV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纯电动冷藏车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1980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50.38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QYZ5030XLCQRBEV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纯电动冷藏车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276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1710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323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40.55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重庆庆铃专用汽车有限公司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QL5030XGCBEVEEHWJ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纯电动工程车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2360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416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65.17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成都雅骏汽车制造有限公司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CTT5181TDYGD4BEV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纯电动多功能抑尘车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1338±40.2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CTT5180GPSGD4BEV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纯电动绿化喷洒车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220/260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7805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1085/1338±40.2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175.03/210.56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成都青特特种汽车有限公司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CQT5310ZLJA56BEV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纯电动自卸式垃圾车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19300/18000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2688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422.87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四川建邦建工机械有限公司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JBJ5311GJBZBEV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14920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2170±65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JBJ5312GJBZBEV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235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15800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281.92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今创城投（成都）环境工程有限公司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KTE5311ZXXDEV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纯电动车厢可卸式垃圾车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2170±65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芜湖中集瑞江汽车有限公司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WL5316GJBCADFBEV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16050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2170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WL5310GJBCZDFBEV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360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16050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3140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350.078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洛阳中集凌宇汽车有限公司</w:t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CLY5181TXSSHBEV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纯电动洗扫车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450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12550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320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CLY5319GJB32BEV5</w:t>
            </w:r>
          </w:p>
        </w:tc>
        <w:tc>
          <w:tcPr>
            <w:tcW w:w="2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换电式纯电动混凝土搅拌运输车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230/280</w:t>
            </w:r>
          </w:p>
        </w:tc>
        <w:tc>
          <w:tcPr>
            <w:tcW w:w="18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15700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1768/2170</w:t>
            </w:r>
          </w:p>
        </w:tc>
        <w:tc>
          <w:tcPr>
            <w:tcW w:w="14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281.91/350.07</w:t>
            </w:r>
          </w:p>
        </w:tc>
        <w:tc>
          <w:tcPr>
            <w:tcW w:w="3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color w:val="000000"/>
          <w:sz w:val="32"/>
          <w:szCs w:val="32"/>
        </w:rPr>
      </w:pPr>
      <w:r>
        <w:rPr>
          <w:rFonts w:eastAsia="黑体" w:cs="黑体" w:hint="eastAsia" w:ascii="黑体" w:hAnsi="黑体"/>
          <w:b w:val="false"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color w:val="000000"/>
          <w:sz w:val="32"/>
          <w:szCs w:val="32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32"/>
          <w:szCs w:val="32"/>
        </w:rPr>
        <w:t>（一）乘用车</w:t>
      </w:r>
    </w:p>
    <w:tbl>
      <w:tblPr>
        <w:tblW w:w="15047" w:type="dxa"/>
        <w:jc w:val="start"/>
        <w:tblInd w:w="1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8"/>
        <w:gridCol w:w="2645"/>
        <w:gridCol w:w="1609"/>
        <w:gridCol w:w="1393"/>
        <w:gridCol w:w="1272"/>
        <w:gridCol w:w="1413"/>
        <w:gridCol w:w="1020"/>
        <w:gridCol w:w="1328"/>
        <w:gridCol w:w="1602"/>
        <w:gridCol w:w="1550"/>
        <w:gridCol w:w="647"/>
      </w:tblGrid>
      <w:tr>
        <w:trPr>
          <w:tblHeader w:val="true"/>
        </w:trPr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汽车生产企业名称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车辆型号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通用名称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(km)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(L/100km)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(mL)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）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东风小康汽车有限公司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DXK6481AS3PHEVH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蓝电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E5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5.50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134±4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19.27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长城汽车股份有限公司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CC6450BZ02CPHEV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哈弗酷狗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82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5.95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1497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1855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161±4.8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19.27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CC6470CF24APHEV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哈弗大狗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81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5.98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1499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2115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182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19.09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上汽大通汽车有限公司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SH6485N1PHEV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上汽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MAXUS EUNIQ5 PLUG IN,MIFA 5 PLUGIN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6.79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1349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1772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SH6472P1PHEV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上汽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MAXUS EUNIQ6 PLUG IN,MIFA 6 PLUGIN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6.81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1349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1775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浙江豪情汽车制造有限公司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HQ6472DCHEV04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 xml:space="preserve">银河 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L7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5.23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1499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1860/1890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189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19.09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HQ6472DCHEV03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 xml:space="preserve">银河 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L7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43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5.23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1499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123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9.11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比亚迪汽车工业有限公司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BYD7151Y6HEV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比亚迪驱逐舰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4.80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1830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178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17.626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BYD7151YT6HEV2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比亚迪驱逐舰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5.10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1497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1890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178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17.626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BYD7151Y6HEV1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比亚迪驱逐舰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4.80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1830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178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17.626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BYD6471ST6HEV4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Pro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59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1765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121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12.96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BYD7151YT6HEV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比亚迪驱逐舰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07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5.10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1497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1890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178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17.626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QCJ6520MT6HEV5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腾势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D9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1497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2665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340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40.000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比亚迪汽车有限公司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BYD6483ST6HEV5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PLUS,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比亚迪护卫舰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1830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18.316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BYD6483ST6HEV3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PLUS,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比亚迪护卫舰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1830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18.316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BYD6483ST6HEV1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PLUS,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比亚迪护卫舰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1830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18.316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BYD6483ST6HEV6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PLUS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，比亚迪护卫舰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1830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18.316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4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BYD6483ST6HEV4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比亚迪宋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PLUS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，比亚迪护卫舰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85</w:t>
            </w:r>
          </w:p>
        </w:tc>
        <w:tc>
          <w:tcPr>
            <w:tcW w:w="141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5.30</w:t>
            </w:r>
          </w:p>
        </w:tc>
        <w:tc>
          <w:tcPr>
            <w:tcW w:w="1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1498</w:t>
            </w:r>
          </w:p>
        </w:tc>
        <w:tc>
          <w:tcPr>
            <w:tcW w:w="13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1830</w:t>
            </w:r>
          </w:p>
        </w:tc>
        <w:tc>
          <w:tcPr>
            <w:tcW w:w="1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175</w:t>
            </w:r>
          </w:p>
        </w:tc>
        <w:tc>
          <w:tcPr>
            <w:tcW w:w="15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18.316</w:t>
            </w:r>
          </w:p>
        </w:tc>
        <w:tc>
          <w:tcPr>
            <w:tcW w:w="6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color w:val="000000"/>
          <w:sz w:val="24"/>
          <w:szCs w:val="24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color w:val="000000"/>
          <w:sz w:val="24"/>
          <w:szCs w:val="24"/>
        </w:rPr>
        <w:t>/</w:t>
      </w:r>
      <w:r>
        <w:rPr>
          <w:rFonts w:ascii="仿宋_GB2312" w:hAnsi="仿宋_GB2312" w:cs="仿宋_GB2312" w:eastAsia="仿宋_GB2312"/>
          <w:b w:val="false"/>
          <w:bCs/>
          <w:color w:val="000000"/>
          <w:sz w:val="24"/>
          <w:szCs w:val="24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eastAsia="楷体" w:cs="楷体" w:hint="eastAsia" w:ascii="楷体" w:hAnsi="楷体"/>
          <w:b w:val="false"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32"/>
          <w:szCs w:val="32"/>
        </w:rPr>
        <w:t>（二）货车</w:t>
      </w:r>
    </w:p>
    <w:tbl>
      <w:tblPr>
        <w:tblW w:w="15047" w:type="dxa"/>
        <w:jc w:val="start"/>
        <w:tblInd w:w="1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4"/>
        <w:gridCol w:w="2611"/>
        <w:gridCol w:w="1720"/>
        <w:gridCol w:w="2068"/>
        <w:gridCol w:w="1111"/>
        <w:gridCol w:w="1322"/>
        <w:gridCol w:w="945"/>
        <w:gridCol w:w="1288"/>
        <w:gridCol w:w="1567"/>
        <w:gridCol w:w="1333"/>
        <w:gridCol w:w="518"/>
      </w:tblGrid>
      <w:tr>
        <w:trPr>
          <w:tblHeader w:val="true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2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汽车生产企业名称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车辆型号</w:t>
            </w:r>
          </w:p>
        </w:tc>
        <w:tc>
          <w:tcPr>
            <w:tcW w:w="2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产品名称</w:t>
            </w:r>
          </w:p>
        </w:tc>
        <w:tc>
          <w:tcPr>
            <w:tcW w:w="1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(km)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(L/100km)</w:t>
            </w:r>
          </w:p>
        </w:tc>
        <w:tc>
          <w:tcPr>
            <w:tcW w:w="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(mL)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）</w:t>
            </w:r>
          </w:p>
        </w:tc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安徽江淮汽车集团股份有限公司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HFC1045SHEV1</w:t>
            </w:r>
          </w:p>
        </w:tc>
        <w:tc>
          <w:tcPr>
            <w:tcW w:w="2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插电式增程混合动力载货汽车</w:t>
            </w:r>
          </w:p>
        </w:tc>
        <w:tc>
          <w:tcPr>
            <w:tcW w:w="1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9.5</w:t>
            </w:r>
          </w:p>
        </w:tc>
        <w:tc>
          <w:tcPr>
            <w:tcW w:w="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2880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180±4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17.28</w:t>
            </w:r>
          </w:p>
        </w:tc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三一汽车制造有限公司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SYM3251ZZX1PHEV</w:t>
            </w:r>
          </w:p>
        </w:tc>
        <w:tc>
          <w:tcPr>
            <w:tcW w:w="2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插电式混合动力自卸汽车</w:t>
            </w:r>
          </w:p>
        </w:tc>
        <w:tc>
          <w:tcPr>
            <w:tcW w:w="1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53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36.5</w:t>
            </w:r>
          </w:p>
        </w:tc>
        <w:tc>
          <w:tcPr>
            <w:tcW w:w="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12940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19800/20900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378±11.34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50.45</w:t>
            </w:r>
          </w:p>
        </w:tc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安徽华菱汽车有限公司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HN4250MH22C8SHEVY</w:t>
            </w:r>
          </w:p>
        </w:tc>
        <w:tc>
          <w:tcPr>
            <w:tcW w:w="20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甲醇插电式增程混合动力半挂牵引车</w:t>
            </w:r>
          </w:p>
        </w:tc>
        <w:tc>
          <w:tcPr>
            <w:tcW w:w="11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13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9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12800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10800</w:t>
            </w:r>
          </w:p>
        </w:tc>
        <w:tc>
          <w:tcPr>
            <w:tcW w:w="1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489±14</w:t>
            </w:r>
          </w:p>
        </w:tc>
        <w:tc>
          <w:tcPr>
            <w:tcW w:w="13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78.32</w:t>
            </w:r>
          </w:p>
        </w:tc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color w:val="000000"/>
          <w:sz w:val="24"/>
          <w:szCs w:val="24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color w:val="000000"/>
          <w:sz w:val="24"/>
          <w:szCs w:val="24"/>
        </w:rPr>
        <w:t>/</w:t>
      </w:r>
      <w:r>
        <w:rPr>
          <w:rFonts w:ascii="仿宋_GB2312" w:hAnsi="仿宋_GB2312" w:cs="仿宋_GB2312" w:eastAsia="仿宋_GB2312"/>
          <w:b w:val="false"/>
          <w:bCs/>
          <w:color w:val="000000"/>
          <w:sz w:val="24"/>
          <w:szCs w:val="24"/>
        </w:rPr>
        <w:t>不含电能折算。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color w:val="000000"/>
          <w:sz w:val="28"/>
          <w:szCs w:val="28"/>
        </w:rPr>
      </w:pPr>
      <w:r>
        <w:rPr>
          <w:rFonts w:eastAsia="仿宋_GB2312" w:cs="仿宋_GB2312" w:ascii="仿宋_GB2312" w:hAnsi="仿宋_GB2312"/>
          <w:b w:val="false"/>
          <w:bCs/>
          <w:color w:val="000000"/>
          <w:sz w:val="28"/>
          <w:szCs w:val="28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32"/>
          <w:szCs w:val="32"/>
        </w:rPr>
        <w:t>（三）专用车</w:t>
      </w:r>
    </w:p>
    <w:tbl>
      <w:tblPr>
        <w:tblW w:w="15047" w:type="dxa"/>
        <w:jc w:val="start"/>
        <w:tblInd w:w="1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3"/>
        <w:gridCol w:w="2615"/>
        <w:gridCol w:w="1720"/>
        <w:gridCol w:w="1920"/>
        <w:gridCol w:w="1223"/>
        <w:gridCol w:w="1366"/>
        <w:gridCol w:w="1045"/>
        <w:gridCol w:w="1244"/>
        <w:gridCol w:w="1378"/>
        <w:gridCol w:w="1433"/>
        <w:gridCol w:w="540"/>
      </w:tblGrid>
      <w:tr>
        <w:trPr>
          <w:tblHeader w:val="true"/>
        </w:trPr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2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汽车生产企业名称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车辆型号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产品名称</w:t>
            </w:r>
          </w:p>
        </w:tc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(km)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(L/100km)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(mL)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）</w:t>
            </w:r>
          </w:p>
        </w:tc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北汽福田汽车股份有限公司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BJ5045CCYPHEV1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插电式混合动力仓栅式运输车</w:t>
            </w:r>
          </w:p>
        </w:tc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8.8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1999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2940/3150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113.00±3.39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14.016</w:t>
            </w:r>
          </w:p>
        </w:tc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浙江飞碟汽车制造有限公司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FD5070CCYW68PHEV-1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插电式混合动力仓栅式运输车</w:t>
            </w:r>
          </w:p>
        </w:tc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67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12.3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2499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3450/3555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135±4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17.52</w:t>
            </w:r>
          </w:p>
        </w:tc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安徽江淮汽车集团股份有限公司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HFC5045CCYSHEV1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插电式增程混合动力仓栅式运输车</w:t>
            </w:r>
          </w:p>
        </w:tc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9.5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2300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3035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180±4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17.28</w:t>
            </w:r>
          </w:p>
        </w:tc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6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重庆迪马工业有限责任公司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DMT5049XYCEV1-AM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插电式混合动力运钞车</w:t>
            </w:r>
          </w:p>
        </w:tc>
        <w:tc>
          <w:tcPr>
            <w:tcW w:w="12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3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7.9</w:t>
            </w:r>
          </w:p>
        </w:tc>
        <w:tc>
          <w:tcPr>
            <w:tcW w:w="10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1477</w:t>
            </w:r>
          </w:p>
        </w:tc>
        <w:tc>
          <w:tcPr>
            <w:tcW w:w="12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3950/4000</w:t>
            </w:r>
          </w:p>
        </w:tc>
        <w:tc>
          <w:tcPr>
            <w:tcW w:w="13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416±14</w:t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57.6</w:t>
            </w:r>
          </w:p>
        </w:tc>
        <w:tc>
          <w:tcPr>
            <w:tcW w:w="5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color w:val="000000"/>
          <w:sz w:val="24"/>
          <w:szCs w:val="24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color w:val="000000"/>
          <w:sz w:val="24"/>
          <w:szCs w:val="24"/>
        </w:rPr>
        <w:t>/</w:t>
      </w:r>
      <w:r>
        <w:rPr>
          <w:rFonts w:ascii="仿宋_GB2312" w:hAnsi="仿宋_GB2312" w:cs="仿宋_GB2312" w:eastAsia="仿宋_GB2312"/>
          <w:b w:val="false"/>
          <w:bCs/>
          <w:color w:val="000000"/>
          <w:sz w:val="24"/>
          <w:szCs w:val="24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color w:val="000000"/>
          <w:sz w:val="32"/>
          <w:szCs w:val="32"/>
        </w:rPr>
      </w:pPr>
      <w:r>
        <w:rPr>
          <w:rFonts w:eastAsia="黑体" w:cs="黑体" w:hint="eastAsia" w:ascii="黑体" w:hAnsi="黑体"/>
          <w:b w:val="false"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color w:val="000000"/>
          <w:sz w:val="32"/>
          <w:szCs w:val="32"/>
        </w:rPr>
        <w:t>三、燃料电池汽车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32"/>
          <w:szCs w:val="32"/>
        </w:rPr>
        <w:t>（一）客车</w:t>
      </w:r>
    </w:p>
    <w:tbl>
      <w:tblPr>
        <w:tblW w:w="15047" w:type="dxa"/>
        <w:jc w:val="start"/>
        <w:tblInd w:w="1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1"/>
        <w:gridCol w:w="2486"/>
        <w:gridCol w:w="1608"/>
        <w:gridCol w:w="2081"/>
        <w:gridCol w:w="1956"/>
        <w:gridCol w:w="3011"/>
        <w:gridCol w:w="1674"/>
        <w:gridCol w:w="1131"/>
        <w:gridCol w:w="579"/>
      </w:tblGrid>
      <w:tr>
        <w:trPr>
          <w:tblHeader w:val="true"/>
        </w:trPr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24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汽车生产企业名称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车辆型号</w:t>
            </w:r>
          </w:p>
        </w:tc>
        <w:tc>
          <w:tcPr>
            <w:tcW w:w="20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产品名称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(km)</w:t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(kW)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(kW)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rPr/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4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宇通客车股份有限公司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ZK6106FCEVG20</w:t>
            </w:r>
          </w:p>
        </w:tc>
        <w:tc>
          <w:tcPr>
            <w:tcW w:w="20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燃料电池低入口城市客车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735</w:t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11400/11800/12200/12650/13100</w:t>
            </w:r>
          </w:p>
        </w:tc>
        <w:tc>
          <w:tcPr>
            <w:tcW w:w="1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4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ZK6106FCEVG19</w:t>
            </w:r>
          </w:p>
        </w:tc>
        <w:tc>
          <w:tcPr>
            <w:tcW w:w="20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燃料电池低入口城市客车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735</w:t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11400/11800/12200/12650/13100</w:t>
            </w:r>
          </w:p>
        </w:tc>
        <w:tc>
          <w:tcPr>
            <w:tcW w:w="1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4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ZK6117FCEVQ8</w:t>
            </w:r>
          </w:p>
        </w:tc>
        <w:tc>
          <w:tcPr>
            <w:tcW w:w="20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燃料电池客车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655</w:t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12500/12800/13000</w:t>
            </w:r>
          </w:p>
        </w:tc>
        <w:tc>
          <w:tcPr>
            <w:tcW w:w="1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4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北京福田欧辉新能源汽车有限公司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BJ6126FCEVUH-N</w:t>
            </w:r>
          </w:p>
        </w:tc>
        <w:tc>
          <w:tcPr>
            <w:tcW w:w="20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燃料电池客车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704</w:t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12950/13600</w:t>
            </w:r>
          </w:p>
        </w:tc>
        <w:tc>
          <w:tcPr>
            <w:tcW w:w="1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135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4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华晨客车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大连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WK6850URFCEV1</w:t>
            </w:r>
          </w:p>
        </w:tc>
        <w:tc>
          <w:tcPr>
            <w:tcW w:w="20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燃料电池城市客车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650</w:t>
            </w:r>
          </w:p>
        </w:tc>
        <w:tc>
          <w:tcPr>
            <w:tcW w:w="30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9400</w:t>
            </w:r>
          </w:p>
        </w:tc>
        <w:tc>
          <w:tcPr>
            <w:tcW w:w="16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70</w:t>
            </w:r>
          </w:p>
        </w:tc>
        <w:tc>
          <w:tcPr>
            <w:tcW w:w="11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eastAsia="楷体" w:cs="楷体" w:hint="eastAsia" w:ascii="楷体" w:hAnsi="楷体"/>
          <w:b w:val="false"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32"/>
          <w:szCs w:val="32"/>
        </w:rPr>
        <w:t>（二）货车</w:t>
      </w:r>
    </w:p>
    <w:tbl>
      <w:tblPr>
        <w:tblW w:w="15047" w:type="dxa"/>
        <w:jc w:val="start"/>
        <w:tblInd w:w="1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18"/>
        <w:gridCol w:w="2443"/>
        <w:gridCol w:w="1720"/>
        <w:gridCol w:w="1971"/>
        <w:gridCol w:w="1977"/>
        <w:gridCol w:w="3023"/>
        <w:gridCol w:w="1698"/>
        <w:gridCol w:w="1123"/>
        <w:gridCol w:w="574"/>
      </w:tblGrid>
      <w:tr>
        <w:trPr>
          <w:tblHeader w:val="true"/>
        </w:trPr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汽车生产企业名称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车辆型号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产品名称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(km)</w:t>
            </w:r>
          </w:p>
        </w:tc>
        <w:tc>
          <w:tcPr>
            <w:tcW w:w="30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6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(kW)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(kW)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徐州徐工汽车制造有限公司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XGA4257FCEVWC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燃料电池半挂牵引车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400</w:t>
            </w:r>
          </w:p>
        </w:tc>
        <w:tc>
          <w:tcPr>
            <w:tcW w:w="30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10600/11000/11600</w:t>
            </w:r>
          </w:p>
        </w:tc>
        <w:tc>
          <w:tcPr>
            <w:tcW w:w="16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198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三一汽车制造有限公司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SYM42503SWFCEV15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燃料电池半挂牵引车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400</w:t>
            </w:r>
          </w:p>
        </w:tc>
        <w:tc>
          <w:tcPr>
            <w:tcW w:w="30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11400</w:t>
            </w:r>
          </w:p>
        </w:tc>
        <w:tc>
          <w:tcPr>
            <w:tcW w:w="16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125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198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东风柳州汽车有限公司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LZ4250H7DZFCEV3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燃料电池半挂牵引车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410</w:t>
            </w:r>
          </w:p>
        </w:tc>
        <w:tc>
          <w:tcPr>
            <w:tcW w:w="30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11400/10700</w:t>
            </w:r>
          </w:p>
        </w:tc>
        <w:tc>
          <w:tcPr>
            <w:tcW w:w="16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128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250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中国重汽集团成都王牌商用车有限公司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ZZ4252V3847Z1FCEV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燃料电池牵引汽车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450</w:t>
            </w:r>
          </w:p>
        </w:tc>
        <w:tc>
          <w:tcPr>
            <w:tcW w:w="30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10500/11100</w:t>
            </w:r>
          </w:p>
        </w:tc>
        <w:tc>
          <w:tcPr>
            <w:tcW w:w="16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112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220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陕西汽车集团股份有限公司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SX4257MJ4XFCEV11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燃料电池牵引汽车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500</w:t>
            </w:r>
          </w:p>
        </w:tc>
        <w:tc>
          <w:tcPr>
            <w:tcW w:w="30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10750/11280/11800</w:t>
            </w:r>
          </w:p>
        </w:tc>
        <w:tc>
          <w:tcPr>
            <w:tcW w:w="16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270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郑州宇通集团有限公司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ZKH4250P4FCEV4M</w:t>
            </w:r>
          </w:p>
        </w:tc>
        <w:tc>
          <w:tcPr>
            <w:tcW w:w="19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燃料电池半挂牵引车</w:t>
            </w:r>
          </w:p>
        </w:tc>
        <w:tc>
          <w:tcPr>
            <w:tcW w:w="1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570</w:t>
            </w:r>
          </w:p>
        </w:tc>
        <w:tc>
          <w:tcPr>
            <w:tcW w:w="30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11270/11870/12370/11700/12000</w:t>
            </w:r>
          </w:p>
        </w:tc>
        <w:tc>
          <w:tcPr>
            <w:tcW w:w="16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130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</w:t>
            </w:r>
          </w:p>
        </w:tc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eastAsia="楷体" w:cs="楷体" w:hint="eastAsia" w:ascii="楷体" w:hAnsi="楷体"/>
          <w:b w:val="false"/>
          <w:bCs/>
          <w:color w:val="000000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楷体" w:hAnsi="楷体" w:eastAsia="楷体" w:cs="楷体" w:hint="eastAsia"/>
          <w:b w:val="false"/>
          <w:bCs/>
          <w:color w:val="000000"/>
          <w:sz w:val="32"/>
          <w:szCs w:val="32"/>
        </w:rPr>
      </w:pPr>
      <w:r>
        <w:rPr>
          <w:rFonts w:ascii="楷体" w:hAnsi="楷体" w:cs="楷体" w:hint="eastAsia" w:eastAsia="楷体"/>
          <w:b w:val="false"/>
          <w:bCs/>
          <w:color w:val="000000"/>
          <w:sz w:val="32"/>
          <w:szCs w:val="32"/>
        </w:rPr>
        <w:t>（三）专用车</w:t>
      </w:r>
    </w:p>
    <w:tbl>
      <w:tblPr>
        <w:tblW w:w="15047" w:type="dxa"/>
        <w:jc w:val="start"/>
        <w:tblInd w:w="1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5"/>
        <w:gridCol w:w="2377"/>
        <w:gridCol w:w="1755"/>
        <w:gridCol w:w="1978"/>
        <w:gridCol w:w="1956"/>
        <w:gridCol w:w="3000"/>
        <w:gridCol w:w="1722"/>
        <w:gridCol w:w="1042"/>
        <w:gridCol w:w="642"/>
      </w:tblGrid>
      <w:tr>
        <w:trPr>
          <w:tblHeader w:val="true"/>
        </w:trPr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2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汽车生产企业名称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车辆型号</w:t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产品名称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(km)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(kg)</w:t>
            </w:r>
          </w:p>
        </w:tc>
        <w:tc>
          <w:tcPr>
            <w:tcW w:w="1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(kW)</w:t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(kW)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庆铃汽车股份有限公司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QL5040XLCFCEVBNHA</w:t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燃料电池冷藏车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510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3790</w:t>
            </w:r>
          </w:p>
        </w:tc>
        <w:tc>
          <w:tcPr>
            <w:tcW w:w="1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76</w:t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吉利四川商用车有限公司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DNC5188XXYFCEVGMP1</w:t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甲醇重整制氢燃料电池厢式运输车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900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10200</w:t>
            </w:r>
          </w:p>
        </w:tc>
        <w:tc>
          <w:tcPr>
            <w:tcW w:w="1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134</w:t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112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郑州宇通集团有限公司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ZKH5311GJBP6FCEV6</w:t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燃料电池混凝土搅拌运输车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530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16000</w:t>
            </w:r>
          </w:p>
        </w:tc>
        <w:tc>
          <w:tcPr>
            <w:tcW w:w="1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200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小氢汽车（上海）有限公司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HRE5041XBWFCEV</w:t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燃料电池保温车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500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3360</w:t>
            </w:r>
          </w:p>
        </w:tc>
        <w:tc>
          <w:tcPr>
            <w:tcW w:w="1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HRE5040XBWFCEV</w:t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燃料电池保温车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500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3360</w:t>
            </w:r>
          </w:p>
        </w:tc>
        <w:tc>
          <w:tcPr>
            <w:tcW w:w="1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80</w:t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楚胜汽车集团有限公司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CSC5180GSSEQFCEV</w:t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燃料电池洒水车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503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10150</w:t>
            </w:r>
          </w:p>
        </w:tc>
        <w:tc>
          <w:tcPr>
            <w:tcW w:w="1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60.5</w:t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成都泰坦弘正科技有限公司</w:t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HZN5040XLCFCEV</w:t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燃料电池冷藏车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455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3700</w:t>
            </w:r>
          </w:p>
        </w:tc>
        <w:tc>
          <w:tcPr>
            <w:tcW w:w="1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81</w:t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60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23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</w:rPr>
            </w:r>
          </w:p>
        </w:tc>
        <w:tc>
          <w:tcPr>
            <w:tcW w:w="17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HZN5180XYKFCEV</w:t>
            </w:r>
          </w:p>
        </w:tc>
        <w:tc>
          <w:tcPr>
            <w:tcW w:w="19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color w:val="000000"/>
                <w:sz w:val="20"/>
                <w:szCs w:val="20"/>
              </w:rPr>
              <w:t>燃料电池翼开启厢式车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500</w:t>
            </w:r>
          </w:p>
        </w:tc>
        <w:tc>
          <w:tcPr>
            <w:tcW w:w="30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10500</w:t>
            </w:r>
          </w:p>
        </w:tc>
        <w:tc>
          <w:tcPr>
            <w:tcW w:w="1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0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  <w:t>90</w:t>
            </w:r>
          </w:p>
        </w:tc>
        <w:tc>
          <w:tcPr>
            <w:tcW w:w="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jc w:val="center"/>
        <w:textAlignment w:val="center"/>
        <w:rPr>
          <w:rFonts w:ascii="仿宋_GB2312" w:hAnsi="仿宋_GB2312" w:eastAsia="仿宋_GB2312" w:cs="Times New Roman" w:hint="eastAsia"/>
          <w:b w:val="false"/>
          <w:bCs/>
          <w:color w:val="000000"/>
          <w:kern w:val="0"/>
          <w:sz w:val="36"/>
          <w:szCs w:val="36"/>
        </w:rPr>
      </w:pPr>
      <w:r>
        <w:rPr>
          <w:rFonts w:eastAsia="仿宋_GB2312" w:cs="Times New Roman" w:hint="eastAsia" w:ascii="仿宋_GB2312" w:hAnsi="仿宋_GB2312"/>
          <w:b w:val="false"/>
          <w:bCs/>
          <w:color w:val="000000"/>
          <w:kern w:val="0"/>
          <w:sz w:val="36"/>
          <w:szCs w:val="36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color w:val="000000"/>
          <w:sz w:val="32"/>
          <w:szCs w:val="32"/>
        </w:rPr>
        <w:t>四、汽车生产企业名称变更名单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color w:val="000000"/>
          <w:sz w:val="32"/>
          <w:szCs w:val="32"/>
        </w:rPr>
      </w:pPr>
      <w:r>
        <w:rPr>
          <w:rFonts w:eastAsia="黑体" w:cs="黑体" w:hint="eastAsia" w:ascii="黑体" w:hAnsi="黑体"/>
          <w:b w:val="false"/>
          <w:bCs/>
          <w:color w:val="000000"/>
          <w:sz w:val="32"/>
          <w:szCs w:val="32"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3"/>
        <w:gridCol w:w="6345"/>
        <w:gridCol w:w="6394"/>
        <w:gridCol w:w="1084"/>
      </w:tblGrid>
      <w:tr>
        <w:trPr>
          <w:trHeight w:val="761" w:hRule="atLeast"/>
        </w:trPr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>
        <w:trPr>
          <w:trHeight w:val="1078" w:hRule="atLeast"/>
        </w:trPr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河南德力新能源汽车有限公司</w:t>
            </w:r>
          </w:p>
        </w:tc>
        <w:tc>
          <w:tcPr>
            <w:tcW w:w="6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德力新能源汽车有限公司</w:t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/>
                <w:color w:val="000000"/>
                <w:kern w:val="0"/>
                <w:sz w:val="24"/>
                <w:szCs w:val="24"/>
              </w:rPr>
            </w:r>
          </w:p>
        </w:tc>
      </w:tr>
      <w:tr>
        <w:trPr>
          <w:trHeight w:val="1078" w:hRule="atLeast"/>
        </w:trPr>
        <w:tc>
          <w:tcPr>
            <w:tcW w:w="1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63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合众新能源汽车有限公司</w:t>
            </w:r>
          </w:p>
        </w:tc>
        <w:tc>
          <w:tcPr>
            <w:tcW w:w="6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/>
                <w:color w:val="000000"/>
                <w:kern w:val="0"/>
                <w:sz w:val="24"/>
                <w:szCs w:val="24"/>
              </w:rPr>
              <w:t>合众新能源汽车股份有限公司</w:t>
            </w:r>
          </w:p>
        </w:tc>
        <w:tc>
          <w:tcPr>
            <w:tcW w:w="10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/>
                <w:color w:val="000000"/>
                <w:kern w:val="0"/>
                <w:sz w:val="24"/>
                <w:szCs w:val="24"/>
              </w:rPr>
            </w:r>
          </w:p>
        </w:tc>
      </w:tr>
    </w:tbl>
    <w:p>
      <w:pPr>
        <w:pStyle w:val="Normal"/>
        <w:rPr>
          <w:rFonts w:hint="eastAsia"/>
          <w:b w:val="false"/>
          <w:bCs/>
        </w:rPr>
      </w:pPr>
      <w:r>
        <w:rPr>
          <w:rFonts w:hint="eastAsia"/>
          <w:b w:val="false"/>
          <w:bCs/>
        </w:rPr>
      </w:r>
    </w:p>
    <w:p>
      <w:pPr>
        <w:pStyle w:val="Normal"/>
        <w:rPr>
          <w:rFonts w:hint="eastAsia"/>
          <w:b w:val="false"/>
          <w:bCs/>
        </w:rPr>
      </w:pPr>
      <w:r>
        <w:rPr>
          <w:rFonts w:hint="eastAsia"/>
          <w:b w:val="false"/>
          <w:bCs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altName w:val="仿宋"/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roman"/>
    <w:pitch w:val="default"/>
  </w:font>
  <w:font w:name="方正小标宋简体">
    <w:charset w:val="86"/>
    <w:family w:val="auto"/>
    <w:pitch w:val="default"/>
  </w:font>
  <w:font w:name="仿宋_GB2312">
    <w:charset w:val="86"/>
    <w:family w:val="roman"/>
    <w:pitch w:val="default"/>
  </w:font>
  <w:font w:name="黑体">
    <w:charset w:val="86"/>
    <w:family w:val="auto"/>
    <w:pitch w:val="default"/>
  </w:font>
  <w:font w:name="楷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2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2080" cy="15684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2080" cy="1568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4pt;height:12.35pt;mso-wrap-distance-left:9.05pt;mso-wrap-distance-right:9.05pt;mso-wrap-distance-top:0pt;mso-wrap-distance-bottom:0pt;margin-top:0pt;mso-position-vertical-relative:text;margin-left:370.7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compatSetting w:name="compatibilityMode" w:uri="http://schemas.microsoft.com/office/word" w:val="11"/>
  </w:compat>
  <w:docVars>
    <w:docVar w:name="commondata" w:val="eyJoZGlkIjoiNDRlZjcxODgwZTNkODJhNGEyMTgzZmM1YmVlZjU2MT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;仿宋" w:hAnsi="等线;仿宋" w:eastAsia="等线;仿宋" w:cs="Times New Roman"/>
      <w:color w:val="auto"/>
      <w:kern w:val="2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character" w:styleId="Style15">
    <w:name w:val="页脚 字符"/>
    <w:basedOn w:val="Style14"/>
    <w:qFormat/>
    <w:rPr>
      <w:sz w:val="18"/>
      <w:szCs w:val="18"/>
    </w:rPr>
  </w:style>
  <w:style w:type="character" w:styleId="Style16">
    <w:name w:val="页眉 字符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2023-05-18T07:44:00Z</dcterms:created>
  <dc:creator>Apache POI</dc:creator>
  <dc:description/>
  <dc:language>en-US</dc:language>
  <cp:lastModifiedBy>kylin</cp:lastModifiedBy>
  <cp:lastPrinted>2023-05-18T10:06:00Z</cp:lastPrinted>
  <dcterms:modified xsi:type="dcterms:W3CDTF">2023-06-05T12:22:03Z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E0297B6B0D2F4C259947E4F80395AE48_12</vt:lpwstr>
  </property>
  <property fmtid="{D5CDD505-2E9C-101B-9397-08002B2CF9AE}" pid="3" name="KSOProductBuildVer">
    <vt:lpwstr>2052-11.8.2.10337</vt:lpwstr>
  </property>
</Properties>
</file>