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7B494" w14:textId="5928CFEC" w:rsidR="000A7EC5" w:rsidRDefault="000A7EC5" w:rsidP="00B03EFE">
      <w:pPr>
        <w:pStyle w:val="doctitle"/>
        <w:jc w:val="center"/>
        <w:rPr>
          <w:b/>
          <w:bCs/>
          <w:lang w:val="fr-FR"/>
        </w:rPr>
      </w:pPr>
      <w:proofErr w:type="spellStart"/>
      <w:r w:rsidRPr="007A35A3">
        <w:rPr>
          <w:b/>
          <w:bCs/>
          <w:lang w:val="fr-FR"/>
        </w:rPr>
        <w:t>Individual</w:t>
      </w:r>
      <w:proofErr w:type="spellEnd"/>
      <w:r w:rsidRPr="007A35A3">
        <w:rPr>
          <w:b/>
          <w:bCs/>
          <w:lang w:val="fr-FR"/>
        </w:rPr>
        <w:t xml:space="preserve"> Recode</w:t>
      </w:r>
      <w:r w:rsidR="004340A1">
        <w:rPr>
          <w:b/>
          <w:bCs/>
          <w:lang w:val="fr-FR"/>
        </w:rPr>
        <w:t xml:space="preserve"> Documentation</w:t>
      </w:r>
    </w:p>
    <w:p w14:paraId="0DBD7764" w14:textId="0501A21F" w:rsidR="004340A1" w:rsidRDefault="004340A1" w:rsidP="004340A1">
      <w:pPr>
        <w:pStyle w:val="doctitle"/>
        <w:rPr>
          <w:b/>
          <w:bCs/>
          <w:lang w:val="fr-FR"/>
        </w:rPr>
      </w:pPr>
    </w:p>
    <w:p w14:paraId="2AB53B48" w14:textId="77777777" w:rsidR="00F2523D" w:rsidRPr="007A35A3" w:rsidRDefault="00F2523D" w:rsidP="004340A1">
      <w:pPr>
        <w:pStyle w:val="doctitle"/>
        <w:rPr>
          <w:b/>
          <w:bCs/>
          <w:lang w:val="fr-FR"/>
        </w:rPr>
      </w:pPr>
    </w:p>
    <w:p w14:paraId="24B7B76B" w14:textId="2F15CC91" w:rsidR="000A7EC5" w:rsidRPr="004340A1" w:rsidRDefault="008259AA">
      <w:pPr>
        <w:rPr>
          <w:b/>
          <w:bCs/>
          <w:sz w:val="22"/>
          <w:szCs w:val="22"/>
          <w:lang w:val="fr-FR"/>
        </w:rPr>
      </w:pPr>
      <w:bookmarkStart w:id="0" w:name="A1"/>
      <w:proofErr w:type="spellStart"/>
      <w:r w:rsidRPr="004340A1">
        <w:rPr>
          <w:b/>
          <w:bCs/>
          <w:sz w:val="22"/>
          <w:szCs w:val="22"/>
          <w:lang w:val="fr-FR"/>
        </w:rPr>
        <w:t>Senegal</w:t>
      </w:r>
      <w:proofErr w:type="spellEnd"/>
      <w:r w:rsidRPr="004340A1">
        <w:rPr>
          <w:b/>
          <w:bCs/>
          <w:sz w:val="22"/>
          <w:szCs w:val="22"/>
          <w:lang w:val="fr-FR"/>
        </w:rPr>
        <w:t xml:space="preserve"> </w:t>
      </w:r>
      <w:bookmarkEnd w:id="0"/>
      <w:r w:rsidR="004340A1">
        <w:rPr>
          <w:b/>
          <w:bCs/>
          <w:sz w:val="22"/>
          <w:szCs w:val="22"/>
          <w:lang w:val="fr-FR"/>
        </w:rPr>
        <w:t xml:space="preserve">MIS </w:t>
      </w:r>
      <w:r w:rsidR="004340A1" w:rsidRPr="004340A1">
        <w:rPr>
          <w:b/>
          <w:bCs/>
          <w:sz w:val="22"/>
          <w:szCs w:val="22"/>
          <w:lang w:val="fr-FR"/>
        </w:rPr>
        <w:t>(</w:t>
      </w:r>
      <w:r w:rsidR="004340A1">
        <w:rPr>
          <w:b/>
          <w:bCs/>
          <w:sz w:val="22"/>
          <w:szCs w:val="22"/>
          <w:lang w:val="fr-FR"/>
        </w:rPr>
        <w:t>DHS</w:t>
      </w:r>
      <w:r w:rsidR="004340A1" w:rsidRPr="004340A1">
        <w:rPr>
          <w:b/>
          <w:bCs/>
          <w:sz w:val="22"/>
          <w:szCs w:val="22"/>
          <w:lang w:val="fr-FR"/>
        </w:rPr>
        <w:t xml:space="preserve"> VIII)</w:t>
      </w:r>
      <w:r w:rsidR="004340A1" w:rsidRPr="004340A1">
        <w:rPr>
          <w:b/>
          <w:bCs/>
          <w:sz w:val="22"/>
          <w:szCs w:val="22"/>
          <w:lang w:val="fr-FR"/>
        </w:rPr>
        <w:tab/>
      </w:r>
      <w:r w:rsidR="004340A1" w:rsidRPr="004340A1">
        <w:rPr>
          <w:b/>
          <w:bCs/>
          <w:sz w:val="22"/>
          <w:szCs w:val="22"/>
          <w:lang w:val="fr-FR"/>
        </w:rPr>
        <w:tab/>
      </w:r>
      <w:r w:rsidR="004340A1" w:rsidRPr="004340A1">
        <w:rPr>
          <w:b/>
          <w:bCs/>
          <w:sz w:val="22"/>
          <w:szCs w:val="22"/>
          <w:lang w:val="fr-FR"/>
        </w:rPr>
        <w:tab/>
      </w:r>
      <w:r w:rsidR="000A7EC5" w:rsidRPr="004340A1">
        <w:rPr>
          <w:b/>
          <w:bCs/>
          <w:sz w:val="22"/>
          <w:szCs w:val="22"/>
          <w:lang w:val="fr-FR"/>
        </w:rPr>
        <w:t>Version 1 Doc 01</w:t>
      </w:r>
      <w:r w:rsidR="004340A1" w:rsidRPr="004340A1">
        <w:rPr>
          <w:b/>
          <w:bCs/>
          <w:sz w:val="22"/>
          <w:szCs w:val="22"/>
          <w:lang w:val="fr-FR"/>
        </w:rPr>
        <w:tab/>
      </w:r>
      <w:r w:rsidR="004340A1" w:rsidRPr="004340A1">
        <w:rPr>
          <w:b/>
          <w:bCs/>
          <w:sz w:val="22"/>
          <w:szCs w:val="22"/>
          <w:lang w:val="fr-FR"/>
        </w:rPr>
        <w:tab/>
      </w:r>
      <w:r w:rsidR="004340A1" w:rsidRPr="004340A1">
        <w:rPr>
          <w:b/>
          <w:bCs/>
          <w:sz w:val="22"/>
          <w:szCs w:val="22"/>
          <w:lang w:val="fr-FR"/>
        </w:rPr>
        <w:tab/>
      </w:r>
      <w:r w:rsidR="004340A1" w:rsidRPr="004340A1">
        <w:rPr>
          <w:b/>
          <w:bCs/>
          <w:sz w:val="22"/>
          <w:szCs w:val="22"/>
          <w:lang w:val="fr-FR"/>
        </w:rPr>
        <w:tab/>
        <w:t>SN7</w:t>
      </w:r>
    </w:p>
    <w:p w14:paraId="3704485B" w14:textId="77777777" w:rsidR="000A7EC5" w:rsidRPr="007A35A3" w:rsidRDefault="000A7EC5">
      <w:pPr>
        <w:rPr>
          <w:lang w:val="fr-FR"/>
        </w:rPr>
      </w:pPr>
    </w:p>
    <w:tbl>
      <w:tblPr>
        <w:tblW w:w="9360" w:type="dxa"/>
        <w:tblInd w:w="57" w:type="dxa"/>
        <w:tblLayout w:type="fixed"/>
        <w:tblCellMar>
          <w:left w:w="57" w:type="dxa"/>
          <w:right w:w="57" w:type="dxa"/>
        </w:tblCellMar>
        <w:tblLook w:val="0000" w:firstRow="0" w:lastRow="0" w:firstColumn="0" w:lastColumn="0" w:noHBand="0" w:noVBand="0"/>
      </w:tblPr>
      <w:tblGrid>
        <w:gridCol w:w="2160"/>
        <w:gridCol w:w="7200"/>
      </w:tblGrid>
      <w:tr w:rsidR="000A7EC5" w14:paraId="6B85F65D" w14:textId="77777777" w:rsidTr="00F2523D">
        <w:trPr>
          <w:cantSplit/>
          <w:trHeight w:val="403"/>
        </w:trPr>
        <w:tc>
          <w:tcPr>
            <w:tcW w:w="2160" w:type="dxa"/>
            <w:tcBorders>
              <w:top w:val="nil"/>
              <w:left w:val="nil"/>
              <w:bottom w:val="nil"/>
              <w:right w:val="nil"/>
            </w:tcBorders>
          </w:tcPr>
          <w:p w14:paraId="3A58A5A6" w14:textId="77777777" w:rsidR="000A7EC5" w:rsidRDefault="000A7EC5">
            <w:r>
              <w:rPr>
                <w:b/>
                <w:bCs/>
              </w:rPr>
              <w:t>Name of Survey</w:t>
            </w:r>
          </w:p>
        </w:tc>
        <w:tc>
          <w:tcPr>
            <w:tcW w:w="7200" w:type="dxa"/>
            <w:tcBorders>
              <w:top w:val="nil"/>
              <w:left w:val="nil"/>
              <w:bottom w:val="nil"/>
              <w:right w:val="nil"/>
            </w:tcBorders>
          </w:tcPr>
          <w:p w14:paraId="75D79BEE" w14:textId="3434A5D0" w:rsidR="000A7EC5" w:rsidRPr="00D970D4" w:rsidRDefault="008259AA" w:rsidP="00D970D4">
            <w:pPr>
              <w:tabs>
                <w:tab w:val="left" w:pos="-1080"/>
                <w:tab w:val="left" w:pos="-720"/>
                <w:tab w:val="left" w:pos="0"/>
                <w:tab w:val="left" w:pos="360"/>
                <w:tab w:val="left" w:pos="720"/>
                <w:tab w:val="left" w:pos="1080"/>
              </w:tabs>
              <w:ind w:right="-7"/>
              <w:jc w:val="both"/>
              <w:rPr>
                <w:i/>
              </w:rPr>
            </w:pPr>
            <w:r>
              <w:rPr>
                <w:rFonts w:ascii="CG Times" w:hAnsi="CG Times" w:cs="CG Times"/>
                <w:sz w:val="22"/>
                <w:szCs w:val="22"/>
              </w:rPr>
              <w:t>Senegal</w:t>
            </w:r>
            <w:r w:rsidR="002B24FF" w:rsidRPr="00D970D4">
              <w:rPr>
                <w:rFonts w:ascii="CG Times" w:hAnsi="CG Times" w:cs="CG Times"/>
                <w:sz w:val="22"/>
                <w:szCs w:val="22"/>
              </w:rPr>
              <w:t xml:space="preserve"> Malaria Indicator Survey</w:t>
            </w:r>
          </w:p>
        </w:tc>
      </w:tr>
      <w:tr w:rsidR="000A7EC5" w:rsidRPr="00D605C8" w14:paraId="18563E59" w14:textId="77777777" w:rsidTr="00F2523D">
        <w:trPr>
          <w:cantSplit/>
          <w:trHeight w:val="403"/>
        </w:trPr>
        <w:tc>
          <w:tcPr>
            <w:tcW w:w="2160" w:type="dxa"/>
            <w:tcBorders>
              <w:top w:val="nil"/>
              <w:left w:val="nil"/>
              <w:bottom w:val="nil"/>
              <w:right w:val="nil"/>
            </w:tcBorders>
          </w:tcPr>
          <w:p w14:paraId="0D494633" w14:textId="77777777" w:rsidR="000A7EC5" w:rsidRDefault="000A7EC5">
            <w:r>
              <w:rPr>
                <w:b/>
                <w:bCs/>
              </w:rPr>
              <w:t xml:space="preserve">Executing Agency </w:t>
            </w:r>
          </w:p>
        </w:tc>
        <w:tc>
          <w:tcPr>
            <w:tcW w:w="7200" w:type="dxa"/>
            <w:tcBorders>
              <w:top w:val="nil"/>
              <w:left w:val="nil"/>
              <w:bottom w:val="nil"/>
              <w:right w:val="nil"/>
            </w:tcBorders>
          </w:tcPr>
          <w:p w14:paraId="4F16C21B" w14:textId="56493B38" w:rsidR="007008DD" w:rsidRPr="007008DD" w:rsidRDefault="002B24FF" w:rsidP="007008DD">
            <w:pPr>
              <w:tabs>
                <w:tab w:val="left" w:pos="-1080"/>
                <w:tab w:val="left" w:pos="-720"/>
                <w:tab w:val="left" w:pos="0"/>
                <w:tab w:val="left" w:pos="360"/>
                <w:tab w:val="left" w:pos="720"/>
                <w:tab w:val="left" w:pos="1080"/>
              </w:tabs>
              <w:ind w:right="-7"/>
              <w:jc w:val="both"/>
              <w:rPr>
                <w:rFonts w:ascii="CG Times" w:hAnsi="CG Times" w:cs="CG Times"/>
                <w:sz w:val="22"/>
                <w:szCs w:val="22"/>
              </w:rPr>
            </w:pPr>
            <w:r>
              <w:rPr>
                <w:rFonts w:ascii="CG Times" w:hAnsi="CG Times" w:cs="CG Times"/>
                <w:sz w:val="22"/>
                <w:szCs w:val="22"/>
              </w:rPr>
              <w:t xml:space="preserve">National </w:t>
            </w:r>
            <w:r w:rsidR="00626A0D">
              <w:rPr>
                <w:rFonts w:ascii="CG Times" w:hAnsi="CG Times" w:cs="CG Times"/>
                <w:sz w:val="22"/>
                <w:szCs w:val="22"/>
              </w:rPr>
              <w:t>Agency of Statistics and Demography</w:t>
            </w:r>
          </w:p>
          <w:p w14:paraId="37216CC3" w14:textId="77777777" w:rsidR="000A7EC5" w:rsidRPr="00626A0D" w:rsidRDefault="000A7EC5" w:rsidP="007008DD">
            <w:pPr>
              <w:widowControl/>
            </w:pPr>
          </w:p>
        </w:tc>
      </w:tr>
      <w:tr w:rsidR="000A7EC5" w14:paraId="6FC268CB" w14:textId="77777777" w:rsidTr="00F2523D">
        <w:trPr>
          <w:cantSplit/>
          <w:trHeight w:val="403"/>
        </w:trPr>
        <w:tc>
          <w:tcPr>
            <w:tcW w:w="2160" w:type="dxa"/>
            <w:tcBorders>
              <w:top w:val="nil"/>
              <w:left w:val="nil"/>
              <w:bottom w:val="nil"/>
              <w:right w:val="nil"/>
            </w:tcBorders>
          </w:tcPr>
          <w:p w14:paraId="3FA29713" w14:textId="77777777" w:rsidR="000A7EC5" w:rsidRDefault="000A7EC5">
            <w:r>
              <w:rPr>
                <w:b/>
                <w:bCs/>
              </w:rPr>
              <w:t>Year of Fieldwork</w:t>
            </w:r>
          </w:p>
        </w:tc>
        <w:tc>
          <w:tcPr>
            <w:tcW w:w="7200" w:type="dxa"/>
            <w:tcBorders>
              <w:top w:val="nil"/>
              <w:left w:val="nil"/>
              <w:bottom w:val="nil"/>
              <w:right w:val="nil"/>
            </w:tcBorders>
          </w:tcPr>
          <w:p w14:paraId="5B8A9D53" w14:textId="3CBB42CE" w:rsidR="000A7EC5" w:rsidRDefault="000A7EC5" w:rsidP="002B24FF">
            <w:r>
              <w:t>20</w:t>
            </w:r>
            <w:r w:rsidR="00626A0D">
              <w:t>20=2021</w:t>
            </w:r>
          </w:p>
        </w:tc>
      </w:tr>
      <w:tr w:rsidR="000A7EC5" w14:paraId="33397C56" w14:textId="77777777" w:rsidTr="00F2523D">
        <w:trPr>
          <w:cantSplit/>
          <w:trHeight w:val="403"/>
        </w:trPr>
        <w:tc>
          <w:tcPr>
            <w:tcW w:w="2160" w:type="dxa"/>
            <w:tcBorders>
              <w:top w:val="nil"/>
              <w:left w:val="nil"/>
              <w:bottom w:val="nil"/>
              <w:right w:val="nil"/>
            </w:tcBorders>
          </w:tcPr>
          <w:p w14:paraId="103B2651" w14:textId="77777777" w:rsidR="000A7EC5" w:rsidRDefault="000A7EC5">
            <w:r>
              <w:rPr>
                <w:b/>
                <w:bCs/>
              </w:rPr>
              <w:t>Universe</w:t>
            </w:r>
          </w:p>
        </w:tc>
        <w:tc>
          <w:tcPr>
            <w:tcW w:w="7200" w:type="dxa"/>
            <w:tcBorders>
              <w:top w:val="nil"/>
              <w:left w:val="nil"/>
              <w:bottom w:val="nil"/>
              <w:right w:val="nil"/>
            </w:tcBorders>
          </w:tcPr>
          <w:p w14:paraId="48399A90" w14:textId="77777777" w:rsidR="000A7EC5" w:rsidRDefault="000A7EC5">
            <w:r>
              <w:t>All women 15-49</w:t>
            </w:r>
          </w:p>
          <w:p w14:paraId="64EB556F" w14:textId="77777777" w:rsidR="00812D74" w:rsidRDefault="00812D74"/>
        </w:tc>
      </w:tr>
      <w:tr w:rsidR="000A7EC5" w14:paraId="44B531C5" w14:textId="77777777" w:rsidTr="00F2523D">
        <w:trPr>
          <w:cantSplit/>
          <w:trHeight w:val="403"/>
        </w:trPr>
        <w:tc>
          <w:tcPr>
            <w:tcW w:w="2160" w:type="dxa"/>
            <w:tcBorders>
              <w:top w:val="nil"/>
              <w:left w:val="nil"/>
              <w:bottom w:val="nil"/>
              <w:right w:val="nil"/>
            </w:tcBorders>
          </w:tcPr>
          <w:p w14:paraId="3F63B021" w14:textId="77777777" w:rsidR="000A7EC5" w:rsidRDefault="000A7EC5">
            <w:r>
              <w:rPr>
                <w:b/>
                <w:bCs/>
              </w:rPr>
              <w:t>Coverage</w:t>
            </w:r>
          </w:p>
        </w:tc>
        <w:tc>
          <w:tcPr>
            <w:tcW w:w="7200" w:type="dxa"/>
            <w:tcBorders>
              <w:top w:val="nil"/>
              <w:left w:val="nil"/>
              <w:bottom w:val="nil"/>
              <w:right w:val="nil"/>
            </w:tcBorders>
          </w:tcPr>
          <w:p w14:paraId="6E68C75D" w14:textId="77777777" w:rsidR="000A7EC5" w:rsidRDefault="000A7EC5">
            <w:r>
              <w:t>National, 100%</w:t>
            </w:r>
          </w:p>
        </w:tc>
      </w:tr>
      <w:tr w:rsidR="000A7EC5" w14:paraId="28A981C1" w14:textId="77777777" w:rsidTr="00F2523D">
        <w:trPr>
          <w:cantSplit/>
          <w:trHeight w:val="403"/>
        </w:trPr>
        <w:tc>
          <w:tcPr>
            <w:tcW w:w="2160" w:type="dxa"/>
            <w:tcBorders>
              <w:top w:val="nil"/>
              <w:left w:val="nil"/>
              <w:bottom w:val="nil"/>
              <w:right w:val="nil"/>
            </w:tcBorders>
          </w:tcPr>
          <w:p w14:paraId="76433D7C" w14:textId="77777777" w:rsidR="000A7EC5" w:rsidRDefault="000A7EC5">
            <w:r>
              <w:rPr>
                <w:b/>
                <w:bCs/>
              </w:rPr>
              <w:t>Size</w:t>
            </w:r>
          </w:p>
        </w:tc>
        <w:tc>
          <w:tcPr>
            <w:tcW w:w="7200" w:type="dxa"/>
            <w:tcBorders>
              <w:top w:val="nil"/>
              <w:left w:val="nil"/>
              <w:bottom w:val="nil"/>
              <w:right w:val="nil"/>
            </w:tcBorders>
          </w:tcPr>
          <w:p w14:paraId="0C9AC5F8" w14:textId="6138ED83" w:rsidR="000A7EC5" w:rsidRDefault="00626A0D" w:rsidP="00E526FD">
            <w:r>
              <w:t>4920</w:t>
            </w:r>
            <w:r w:rsidR="00B80914">
              <w:t xml:space="preserve"> households completed </w:t>
            </w:r>
          </w:p>
        </w:tc>
      </w:tr>
      <w:tr w:rsidR="000A7EC5" w14:paraId="4684A85C" w14:textId="77777777" w:rsidTr="00F2523D">
        <w:trPr>
          <w:cantSplit/>
          <w:trHeight w:val="403"/>
        </w:trPr>
        <w:tc>
          <w:tcPr>
            <w:tcW w:w="2160" w:type="dxa"/>
            <w:tcBorders>
              <w:top w:val="nil"/>
              <w:left w:val="nil"/>
              <w:bottom w:val="nil"/>
              <w:right w:val="nil"/>
            </w:tcBorders>
          </w:tcPr>
          <w:p w14:paraId="09E3879B" w14:textId="77777777" w:rsidR="000A7EC5" w:rsidRDefault="000A7EC5"/>
        </w:tc>
        <w:tc>
          <w:tcPr>
            <w:tcW w:w="7200" w:type="dxa"/>
            <w:tcBorders>
              <w:top w:val="nil"/>
              <w:left w:val="nil"/>
              <w:bottom w:val="nil"/>
              <w:right w:val="nil"/>
            </w:tcBorders>
          </w:tcPr>
          <w:p w14:paraId="78D60B83" w14:textId="0BC921F1" w:rsidR="000A7EC5" w:rsidRDefault="00E526FD" w:rsidP="00E526FD">
            <w:r>
              <w:t>10</w:t>
            </w:r>
            <w:r w:rsidR="00626A0D">
              <w:t>240</w:t>
            </w:r>
            <w:r w:rsidR="00B80914">
              <w:t xml:space="preserve"> individual women’s surveys completed</w:t>
            </w:r>
          </w:p>
        </w:tc>
      </w:tr>
      <w:tr w:rsidR="000A7EC5" w14:paraId="2CCF9C0C" w14:textId="77777777" w:rsidTr="00F2523D">
        <w:trPr>
          <w:cantSplit/>
          <w:trHeight w:val="403"/>
        </w:trPr>
        <w:tc>
          <w:tcPr>
            <w:tcW w:w="2160" w:type="dxa"/>
            <w:tcBorders>
              <w:top w:val="nil"/>
              <w:left w:val="nil"/>
              <w:bottom w:val="nil"/>
              <w:right w:val="nil"/>
            </w:tcBorders>
          </w:tcPr>
          <w:p w14:paraId="6A3BB05B" w14:textId="77777777" w:rsidR="000A7EC5" w:rsidRDefault="000A7EC5"/>
        </w:tc>
        <w:tc>
          <w:tcPr>
            <w:tcW w:w="7200" w:type="dxa"/>
            <w:tcBorders>
              <w:top w:val="nil"/>
              <w:left w:val="nil"/>
              <w:bottom w:val="nil"/>
              <w:right w:val="nil"/>
            </w:tcBorders>
          </w:tcPr>
          <w:p w14:paraId="0EE97239" w14:textId="77777777" w:rsidR="000A7EC5" w:rsidRDefault="000A7EC5" w:rsidP="00626A0D">
            <w:pPr>
              <w:ind w:left="720" w:hanging="720"/>
            </w:pPr>
          </w:p>
        </w:tc>
      </w:tr>
      <w:tr w:rsidR="000A7EC5" w14:paraId="2E127BAC" w14:textId="77777777" w:rsidTr="00F2523D">
        <w:trPr>
          <w:cantSplit/>
          <w:trHeight w:val="403"/>
        </w:trPr>
        <w:tc>
          <w:tcPr>
            <w:tcW w:w="2160" w:type="dxa"/>
            <w:tcBorders>
              <w:top w:val="nil"/>
              <w:left w:val="nil"/>
              <w:bottom w:val="nil"/>
              <w:right w:val="nil"/>
            </w:tcBorders>
          </w:tcPr>
          <w:p w14:paraId="33A239B3" w14:textId="77777777" w:rsidR="000A7EC5" w:rsidRDefault="000A7EC5">
            <w:r>
              <w:rPr>
                <w:b/>
                <w:bCs/>
              </w:rPr>
              <w:t>Weights</w:t>
            </w:r>
          </w:p>
        </w:tc>
        <w:tc>
          <w:tcPr>
            <w:tcW w:w="7200" w:type="dxa"/>
            <w:tcBorders>
              <w:top w:val="nil"/>
              <w:left w:val="nil"/>
              <w:bottom w:val="nil"/>
              <w:right w:val="nil"/>
            </w:tcBorders>
          </w:tcPr>
          <w:p w14:paraId="718C4A7C" w14:textId="77777777" w:rsidR="000A7EC5" w:rsidRDefault="000A7EC5">
            <w:r>
              <w:t xml:space="preserve">Weighted by </w:t>
            </w:r>
            <w:r w:rsidR="00B80914">
              <w:t xml:space="preserve">sample </w:t>
            </w:r>
            <w:r w:rsidR="00F07F6C">
              <w:t>area</w:t>
            </w:r>
            <w:r w:rsidR="00B80914">
              <w:t xml:space="preserve"> (cluster)</w:t>
            </w:r>
          </w:p>
        </w:tc>
      </w:tr>
      <w:tr w:rsidR="000A7EC5" w14:paraId="410CAD20" w14:textId="77777777" w:rsidTr="00F2523D">
        <w:trPr>
          <w:cantSplit/>
          <w:trHeight w:val="403"/>
        </w:trPr>
        <w:tc>
          <w:tcPr>
            <w:tcW w:w="2160" w:type="dxa"/>
            <w:tcBorders>
              <w:top w:val="nil"/>
              <w:left w:val="nil"/>
              <w:bottom w:val="nil"/>
              <w:right w:val="nil"/>
            </w:tcBorders>
          </w:tcPr>
          <w:p w14:paraId="161F3C72" w14:textId="77777777" w:rsidR="000A7EC5" w:rsidRDefault="000A7EC5" w:rsidP="00977716">
            <w:r>
              <w:rPr>
                <w:b/>
                <w:bCs/>
              </w:rPr>
              <w:t>Content</w:t>
            </w:r>
          </w:p>
        </w:tc>
        <w:tc>
          <w:tcPr>
            <w:tcW w:w="7200" w:type="dxa"/>
            <w:tcBorders>
              <w:top w:val="nil"/>
              <w:left w:val="nil"/>
              <w:bottom w:val="nil"/>
              <w:right w:val="nil"/>
            </w:tcBorders>
          </w:tcPr>
          <w:p w14:paraId="475E956A" w14:textId="77777777" w:rsidR="000A7EC5" w:rsidRDefault="002B24FF">
            <w:r>
              <w:t>The DHS Program</w:t>
            </w:r>
            <w:r w:rsidR="000A7EC5">
              <w:t>,</w:t>
            </w:r>
            <w:r w:rsidR="007008DD">
              <w:t xml:space="preserve"> </w:t>
            </w:r>
            <w:r w:rsidR="006E6477">
              <w:t>H</w:t>
            </w:r>
            <w:r w:rsidR="007008DD">
              <w:t>emoglobin</w:t>
            </w:r>
            <w:r>
              <w:t xml:space="preserve"> and</w:t>
            </w:r>
            <w:r w:rsidR="006E3D61">
              <w:t xml:space="preserve"> Malaria RDT</w:t>
            </w:r>
            <w:r w:rsidR="007008DD">
              <w:t xml:space="preserve"> testing for </w:t>
            </w:r>
            <w:r w:rsidR="006E3D61">
              <w:t>children</w:t>
            </w:r>
            <w:r>
              <w:t xml:space="preserve">, </w:t>
            </w:r>
            <w:r w:rsidR="00ED13E6">
              <w:t>Malaria Module in household and individual questionnaires</w:t>
            </w:r>
            <w:r>
              <w:t>.</w:t>
            </w:r>
            <w:r w:rsidR="00ED13E6">
              <w:t xml:space="preserve">  </w:t>
            </w:r>
          </w:p>
          <w:p w14:paraId="1296DF99" w14:textId="77777777" w:rsidR="007008DD" w:rsidRDefault="007008DD"/>
        </w:tc>
      </w:tr>
      <w:tr w:rsidR="000A7EC5" w14:paraId="7707106D" w14:textId="77777777" w:rsidTr="00F2523D">
        <w:trPr>
          <w:cantSplit/>
          <w:trHeight w:val="403"/>
        </w:trPr>
        <w:tc>
          <w:tcPr>
            <w:tcW w:w="2160" w:type="dxa"/>
            <w:tcBorders>
              <w:top w:val="nil"/>
              <w:left w:val="nil"/>
              <w:bottom w:val="nil"/>
              <w:right w:val="nil"/>
            </w:tcBorders>
          </w:tcPr>
          <w:p w14:paraId="1E5A757A" w14:textId="77777777" w:rsidR="000A7EC5" w:rsidRDefault="000A7EC5">
            <w:r>
              <w:rPr>
                <w:b/>
                <w:bCs/>
              </w:rPr>
              <w:t>Language</w:t>
            </w:r>
          </w:p>
        </w:tc>
        <w:tc>
          <w:tcPr>
            <w:tcW w:w="7200" w:type="dxa"/>
            <w:tcBorders>
              <w:top w:val="nil"/>
              <w:left w:val="nil"/>
              <w:bottom w:val="nil"/>
              <w:right w:val="nil"/>
            </w:tcBorders>
          </w:tcPr>
          <w:p w14:paraId="0F597C6D" w14:textId="1DB996EB" w:rsidR="000A7EC5" w:rsidRDefault="00626A0D" w:rsidP="002B24FF">
            <w:r>
              <w:t>French</w:t>
            </w:r>
            <w:r w:rsidR="00D605C8">
              <w:t xml:space="preserve"> </w:t>
            </w:r>
          </w:p>
        </w:tc>
      </w:tr>
      <w:tr w:rsidR="000A7EC5" w14:paraId="7F82FF54" w14:textId="77777777" w:rsidTr="00F2523D">
        <w:trPr>
          <w:cantSplit/>
          <w:trHeight w:val="403"/>
        </w:trPr>
        <w:tc>
          <w:tcPr>
            <w:tcW w:w="2160" w:type="dxa"/>
            <w:tcBorders>
              <w:top w:val="nil"/>
              <w:left w:val="nil"/>
              <w:bottom w:val="nil"/>
              <w:right w:val="nil"/>
            </w:tcBorders>
          </w:tcPr>
          <w:p w14:paraId="650E1397" w14:textId="77777777" w:rsidR="000A7EC5" w:rsidRDefault="000A7EC5">
            <w:r>
              <w:rPr>
                <w:b/>
                <w:bCs/>
              </w:rPr>
              <w:t>Anthropometry</w:t>
            </w:r>
          </w:p>
        </w:tc>
        <w:tc>
          <w:tcPr>
            <w:tcW w:w="7200" w:type="dxa"/>
            <w:tcBorders>
              <w:top w:val="nil"/>
              <w:left w:val="nil"/>
              <w:bottom w:val="nil"/>
              <w:right w:val="nil"/>
            </w:tcBorders>
          </w:tcPr>
          <w:p w14:paraId="68127A92" w14:textId="77777777" w:rsidR="000A7EC5" w:rsidRDefault="00146150">
            <w:r>
              <w:t>Not used</w:t>
            </w:r>
          </w:p>
          <w:p w14:paraId="27F51067" w14:textId="77777777" w:rsidR="007008DD" w:rsidRDefault="007008DD"/>
        </w:tc>
      </w:tr>
      <w:tr w:rsidR="000A7EC5" w14:paraId="33B9E3BC" w14:textId="77777777" w:rsidTr="00F2523D">
        <w:trPr>
          <w:cantSplit/>
          <w:trHeight w:val="403"/>
        </w:trPr>
        <w:tc>
          <w:tcPr>
            <w:tcW w:w="2160" w:type="dxa"/>
            <w:tcBorders>
              <w:top w:val="nil"/>
              <w:left w:val="nil"/>
              <w:bottom w:val="nil"/>
              <w:right w:val="nil"/>
            </w:tcBorders>
          </w:tcPr>
          <w:p w14:paraId="5F8A3765" w14:textId="77777777" w:rsidR="000A7EC5" w:rsidRDefault="000A7EC5">
            <w:r>
              <w:rPr>
                <w:b/>
                <w:bCs/>
              </w:rPr>
              <w:t>Calendar</w:t>
            </w:r>
          </w:p>
        </w:tc>
        <w:tc>
          <w:tcPr>
            <w:tcW w:w="7200" w:type="dxa"/>
            <w:tcBorders>
              <w:top w:val="nil"/>
              <w:left w:val="nil"/>
              <w:bottom w:val="nil"/>
              <w:right w:val="nil"/>
            </w:tcBorders>
          </w:tcPr>
          <w:p w14:paraId="547BFD86" w14:textId="77777777" w:rsidR="000A7EC5" w:rsidRDefault="00146150" w:rsidP="00146150">
            <w:r>
              <w:t>Not used</w:t>
            </w:r>
          </w:p>
        </w:tc>
      </w:tr>
      <w:tr w:rsidR="000A7EC5" w14:paraId="044CE66E" w14:textId="77777777" w:rsidTr="00F2523D">
        <w:trPr>
          <w:cantSplit/>
          <w:trHeight w:val="403"/>
        </w:trPr>
        <w:tc>
          <w:tcPr>
            <w:tcW w:w="2160" w:type="dxa"/>
            <w:tcBorders>
              <w:top w:val="nil"/>
              <w:left w:val="nil"/>
              <w:bottom w:val="nil"/>
              <w:right w:val="nil"/>
            </w:tcBorders>
          </w:tcPr>
          <w:p w14:paraId="7D6265E8" w14:textId="77777777" w:rsidR="000A7EC5" w:rsidRDefault="000A7EC5" w:rsidP="00146150">
            <w:r>
              <w:rPr>
                <w:b/>
                <w:bCs/>
              </w:rPr>
              <w:t>Supplementary Data File</w:t>
            </w:r>
          </w:p>
        </w:tc>
        <w:tc>
          <w:tcPr>
            <w:tcW w:w="7200" w:type="dxa"/>
            <w:tcBorders>
              <w:top w:val="nil"/>
              <w:left w:val="nil"/>
              <w:bottom w:val="nil"/>
              <w:right w:val="nil"/>
            </w:tcBorders>
          </w:tcPr>
          <w:p w14:paraId="42EC617A" w14:textId="77777777" w:rsidR="000A7EC5" w:rsidRDefault="000A7EC5">
            <w:r>
              <w:t>Household</w:t>
            </w:r>
          </w:p>
          <w:p w14:paraId="01646A41" w14:textId="77777777" w:rsidR="003F67CE" w:rsidRDefault="003F67CE"/>
        </w:tc>
      </w:tr>
      <w:tr w:rsidR="000A7EC5" w14:paraId="4DE50EF1" w14:textId="77777777" w:rsidTr="00F2523D">
        <w:trPr>
          <w:cantSplit/>
          <w:trHeight w:val="403"/>
        </w:trPr>
        <w:tc>
          <w:tcPr>
            <w:tcW w:w="2160" w:type="dxa"/>
            <w:tcBorders>
              <w:top w:val="nil"/>
              <w:left w:val="nil"/>
              <w:bottom w:val="nil"/>
              <w:right w:val="nil"/>
            </w:tcBorders>
          </w:tcPr>
          <w:p w14:paraId="1530C0E3" w14:textId="77777777" w:rsidR="000A7EC5" w:rsidRDefault="000A7EC5"/>
        </w:tc>
        <w:tc>
          <w:tcPr>
            <w:tcW w:w="7200" w:type="dxa"/>
            <w:tcBorders>
              <w:top w:val="nil"/>
              <w:left w:val="nil"/>
              <w:bottom w:val="nil"/>
              <w:right w:val="nil"/>
            </w:tcBorders>
          </w:tcPr>
          <w:p w14:paraId="0A6488E9" w14:textId="77777777" w:rsidR="006E6477" w:rsidRDefault="006E6477"/>
        </w:tc>
      </w:tr>
      <w:tr w:rsidR="000A7EC5" w14:paraId="2C562E0D" w14:textId="77777777" w:rsidTr="00F2523D">
        <w:trPr>
          <w:cantSplit/>
          <w:trHeight w:val="403"/>
        </w:trPr>
        <w:tc>
          <w:tcPr>
            <w:tcW w:w="2160" w:type="dxa"/>
            <w:tcBorders>
              <w:top w:val="nil"/>
              <w:left w:val="nil"/>
              <w:bottom w:val="nil"/>
              <w:right w:val="nil"/>
            </w:tcBorders>
          </w:tcPr>
          <w:p w14:paraId="677B1DB4" w14:textId="77777777" w:rsidR="000A7EC5" w:rsidRDefault="000A7EC5"/>
        </w:tc>
        <w:tc>
          <w:tcPr>
            <w:tcW w:w="7200" w:type="dxa"/>
            <w:tcBorders>
              <w:top w:val="nil"/>
              <w:left w:val="nil"/>
              <w:bottom w:val="nil"/>
              <w:right w:val="nil"/>
            </w:tcBorders>
          </w:tcPr>
          <w:p w14:paraId="792F72DB" w14:textId="77777777" w:rsidR="000A7EC5" w:rsidRDefault="000A7EC5"/>
        </w:tc>
      </w:tr>
      <w:tr w:rsidR="000A7EC5" w14:paraId="1CB8694E" w14:textId="77777777" w:rsidTr="00F2523D">
        <w:trPr>
          <w:cantSplit/>
          <w:trHeight w:val="403"/>
        </w:trPr>
        <w:tc>
          <w:tcPr>
            <w:tcW w:w="2160" w:type="dxa"/>
            <w:tcBorders>
              <w:top w:val="nil"/>
              <w:left w:val="nil"/>
              <w:bottom w:val="nil"/>
              <w:right w:val="nil"/>
            </w:tcBorders>
          </w:tcPr>
          <w:p w14:paraId="0131712F" w14:textId="77777777" w:rsidR="000A7EC5" w:rsidRDefault="000A7EC5">
            <w:r>
              <w:rPr>
                <w:b/>
                <w:bCs/>
              </w:rPr>
              <w:t>Recode Structure</w:t>
            </w:r>
          </w:p>
        </w:tc>
        <w:tc>
          <w:tcPr>
            <w:tcW w:w="7200" w:type="dxa"/>
            <w:tcBorders>
              <w:top w:val="nil"/>
              <w:left w:val="nil"/>
              <w:bottom w:val="nil"/>
              <w:right w:val="nil"/>
            </w:tcBorders>
          </w:tcPr>
          <w:p w14:paraId="60CFBDFC" w14:textId="77777777" w:rsidR="000A7EC5" w:rsidRDefault="000A7EC5">
            <w:r>
              <w:t>DHS</w:t>
            </w:r>
            <w:r w:rsidR="00265D05">
              <w:t xml:space="preserve"> </w:t>
            </w:r>
            <w:r>
              <w:t>V</w:t>
            </w:r>
            <w:r w:rsidR="00265D05">
              <w:t>I</w:t>
            </w:r>
            <w:r w:rsidR="00A8276D">
              <w:t>I</w:t>
            </w:r>
          </w:p>
        </w:tc>
      </w:tr>
      <w:tr w:rsidR="000A7EC5" w14:paraId="6D5C3B4B" w14:textId="77777777" w:rsidTr="00F2523D">
        <w:trPr>
          <w:cantSplit/>
          <w:trHeight w:val="403"/>
        </w:trPr>
        <w:tc>
          <w:tcPr>
            <w:tcW w:w="2160" w:type="dxa"/>
            <w:tcBorders>
              <w:top w:val="nil"/>
              <w:left w:val="nil"/>
              <w:bottom w:val="nil"/>
              <w:right w:val="nil"/>
            </w:tcBorders>
          </w:tcPr>
          <w:p w14:paraId="69ACA4D5" w14:textId="77777777" w:rsidR="000A7EC5" w:rsidRDefault="000A7EC5">
            <w:r>
              <w:rPr>
                <w:b/>
                <w:bCs/>
              </w:rPr>
              <w:t>Record size</w:t>
            </w:r>
          </w:p>
        </w:tc>
        <w:tc>
          <w:tcPr>
            <w:tcW w:w="7200" w:type="dxa"/>
            <w:tcBorders>
              <w:top w:val="nil"/>
              <w:left w:val="nil"/>
              <w:bottom w:val="nil"/>
              <w:right w:val="nil"/>
            </w:tcBorders>
          </w:tcPr>
          <w:tbl>
            <w:tblPr>
              <w:tblW w:w="6320" w:type="dxa"/>
              <w:tblLayout w:type="fixed"/>
              <w:tblLook w:val="04A0" w:firstRow="1" w:lastRow="0" w:firstColumn="1" w:lastColumn="0" w:noHBand="0" w:noVBand="1"/>
            </w:tblPr>
            <w:tblGrid>
              <w:gridCol w:w="2680"/>
              <w:gridCol w:w="960"/>
              <w:gridCol w:w="1300"/>
              <w:gridCol w:w="1380"/>
            </w:tblGrid>
            <w:tr w:rsidR="00F2523D" w:rsidRPr="00F2523D" w14:paraId="5D4C07F7" w14:textId="77777777" w:rsidTr="00F2523D">
              <w:trPr>
                <w:trHeight w:val="290"/>
              </w:trPr>
              <w:tc>
                <w:tcPr>
                  <w:tcW w:w="2680" w:type="dxa"/>
                  <w:tcBorders>
                    <w:top w:val="nil"/>
                    <w:left w:val="nil"/>
                    <w:bottom w:val="nil"/>
                    <w:right w:val="nil"/>
                  </w:tcBorders>
                  <w:shd w:val="clear" w:color="auto" w:fill="auto"/>
                  <w:noWrap/>
                  <w:vAlign w:val="bottom"/>
                  <w:hideMark/>
                </w:tcPr>
                <w:p w14:paraId="5773DF30" w14:textId="77777777" w:rsidR="00F2523D" w:rsidRPr="00F2523D" w:rsidRDefault="00F2523D" w:rsidP="00F2523D">
                  <w:pPr>
                    <w:widowControl/>
                    <w:autoSpaceDE/>
                    <w:autoSpaceDN/>
                    <w:adjustRightInd/>
                    <w:rPr>
                      <w:color w:val="000000"/>
                      <w:sz w:val="22"/>
                      <w:szCs w:val="22"/>
                    </w:rPr>
                  </w:pPr>
                  <w:r w:rsidRPr="00F2523D">
                    <w:rPr>
                      <w:color w:val="000000"/>
                      <w:sz w:val="22"/>
                      <w:szCs w:val="22"/>
                    </w:rPr>
                    <w:t>Household:</w:t>
                  </w:r>
                </w:p>
              </w:tc>
              <w:tc>
                <w:tcPr>
                  <w:tcW w:w="960" w:type="dxa"/>
                  <w:tcBorders>
                    <w:top w:val="nil"/>
                    <w:left w:val="nil"/>
                    <w:bottom w:val="nil"/>
                    <w:right w:val="nil"/>
                  </w:tcBorders>
                  <w:shd w:val="clear" w:color="auto" w:fill="auto"/>
                  <w:noWrap/>
                  <w:vAlign w:val="center"/>
                  <w:hideMark/>
                </w:tcPr>
                <w:p w14:paraId="13461313"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4920</w:t>
                  </w:r>
                </w:p>
              </w:tc>
              <w:tc>
                <w:tcPr>
                  <w:tcW w:w="1300" w:type="dxa"/>
                  <w:tcBorders>
                    <w:top w:val="nil"/>
                    <w:left w:val="nil"/>
                    <w:bottom w:val="nil"/>
                    <w:right w:val="nil"/>
                  </w:tcBorders>
                  <w:shd w:val="clear" w:color="auto" w:fill="auto"/>
                  <w:noWrap/>
                  <w:vAlign w:val="center"/>
                  <w:hideMark/>
                </w:tcPr>
                <w:p w14:paraId="02568331"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4920</w:t>
                  </w:r>
                </w:p>
              </w:tc>
              <w:tc>
                <w:tcPr>
                  <w:tcW w:w="1380" w:type="dxa"/>
                  <w:tcBorders>
                    <w:top w:val="nil"/>
                    <w:left w:val="nil"/>
                    <w:bottom w:val="nil"/>
                    <w:right w:val="nil"/>
                  </w:tcBorders>
                  <w:shd w:val="clear" w:color="000000" w:fill="FFFFFF"/>
                  <w:noWrap/>
                  <w:vAlign w:val="bottom"/>
                  <w:hideMark/>
                </w:tcPr>
                <w:p w14:paraId="4BF3A69F" w14:textId="7E9E752D" w:rsidR="00F2523D" w:rsidRPr="00F2523D" w:rsidRDefault="00F2523D" w:rsidP="00F2523D">
                  <w:pPr>
                    <w:widowControl/>
                    <w:autoSpaceDE/>
                    <w:autoSpaceDN/>
                    <w:adjustRightInd/>
                    <w:rPr>
                      <w:color w:val="000000"/>
                      <w:sz w:val="22"/>
                      <w:szCs w:val="22"/>
                    </w:rPr>
                  </w:pPr>
                </w:p>
              </w:tc>
            </w:tr>
            <w:tr w:rsidR="00F2523D" w:rsidRPr="00F2523D" w14:paraId="42F0607F" w14:textId="77777777" w:rsidTr="00F2523D">
              <w:trPr>
                <w:trHeight w:val="290"/>
              </w:trPr>
              <w:tc>
                <w:tcPr>
                  <w:tcW w:w="2680" w:type="dxa"/>
                  <w:tcBorders>
                    <w:top w:val="nil"/>
                    <w:left w:val="nil"/>
                    <w:bottom w:val="nil"/>
                    <w:right w:val="nil"/>
                  </w:tcBorders>
                  <w:shd w:val="clear" w:color="auto" w:fill="auto"/>
                  <w:noWrap/>
                  <w:vAlign w:val="bottom"/>
                  <w:hideMark/>
                </w:tcPr>
                <w:p w14:paraId="48DA7648" w14:textId="77777777" w:rsidR="00F2523D" w:rsidRPr="00F2523D" w:rsidRDefault="00F2523D" w:rsidP="00F2523D">
                  <w:pPr>
                    <w:widowControl/>
                    <w:autoSpaceDE/>
                    <w:autoSpaceDN/>
                    <w:adjustRightInd/>
                    <w:rPr>
                      <w:color w:val="000000"/>
                      <w:sz w:val="22"/>
                      <w:szCs w:val="22"/>
                    </w:rPr>
                  </w:pPr>
                  <w:r w:rsidRPr="00F2523D">
                    <w:rPr>
                      <w:color w:val="000000"/>
                      <w:sz w:val="22"/>
                      <w:szCs w:val="22"/>
                    </w:rPr>
                    <w:t>Women:</w:t>
                  </w:r>
                </w:p>
              </w:tc>
              <w:tc>
                <w:tcPr>
                  <w:tcW w:w="960" w:type="dxa"/>
                  <w:tcBorders>
                    <w:top w:val="nil"/>
                    <w:left w:val="nil"/>
                    <w:bottom w:val="nil"/>
                    <w:right w:val="nil"/>
                  </w:tcBorders>
                  <w:shd w:val="clear" w:color="auto" w:fill="auto"/>
                  <w:noWrap/>
                  <w:vAlign w:val="center"/>
                  <w:hideMark/>
                </w:tcPr>
                <w:p w14:paraId="7FF8830A"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10240</w:t>
                  </w:r>
                </w:p>
              </w:tc>
              <w:tc>
                <w:tcPr>
                  <w:tcW w:w="1300" w:type="dxa"/>
                  <w:tcBorders>
                    <w:top w:val="nil"/>
                    <w:left w:val="nil"/>
                    <w:bottom w:val="nil"/>
                    <w:right w:val="nil"/>
                  </w:tcBorders>
                  <w:shd w:val="clear" w:color="auto" w:fill="auto"/>
                  <w:noWrap/>
                  <w:vAlign w:val="center"/>
                  <w:hideMark/>
                </w:tcPr>
                <w:p w14:paraId="7BC8237F"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10240</w:t>
                  </w:r>
                </w:p>
              </w:tc>
              <w:tc>
                <w:tcPr>
                  <w:tcW w:w="1380" w:type="dxa"/>
                  <w:tcBorders>
                    <w:top w:val="nil"/>
                    <w:left w:val="nil"/>
                    <w:bottom w:val="nil"/>
                    <w:right w:val="nil"/>
                  </w:tcBorders>
                  <w:shd w:val="clear" w:color="000000" w:fill="FFFFFF"/>
                  <w:noWrap/>
                  <w:vAlign w:val="bottom"/>
                  <w:hideMark/>
                </w:tcPr>
                <w:p w14:paraId="4806AB8F" w14:textId="6A7355CF" w:rsidR="00F2523D" w:rsidRPr="00F2523D" w:rsidRDefault="00F2523D" w:rsidP="00F2523D">
                  <w:pPr>
                    <w:widowControl/>
                    <w:autoSpaceDE/>
                    <w:autoSpaceDN/>
                    <w:adjustRightInd/>
                    <w:rPr>
                      <w:color w:val="000000"/>
                      <w:sz w:val="22"/>
                      <w:szCs w:val="22"/>
                    </w:rPr>
                  </w:pPr>
                </w:p>
              </w:tc>
            </w:tr>
            <w:tr w:rsidR="00F2523D" w:rsidRPr="00F2523D" w14:paraId="472581DF" w14:textId="77777777" w:rsidTr="00F2523D">
              <w:trPr>
                <w:trHeight w:val="290"/>
              </w:trPr>
              <w:tc>
                <w:tcPr>
                  <w:tcW w:w="2680" w:type="dxa"/>
                  <w:tcBorders>
                    <w:top w:val="nil"/>
                    <w:left w:val="nil"/>
                    <w:bottom w:val="nil"/>
                    <w:right w:val="nil"/>
                  </w:tcBorders>
                  <w:shd w:val="clear" w:color="auto" w:fill="auto"/>
                  <w:noWrap/>
                  <w:vAlign w:val="bottom"/>
                  <w:hideMark/>
                </w:tcPr>
                <w:p w14:paraId="1AB2AFEC" w14:textId="77777777" w:rsidR="00F2523D" w:rsidRPr="00F2523D" w:rsidRDefault="00F2523D" w:rsidP="00F2523D">
                  <w:pPr>
                    <w:widowControl/>
                    <w:autoSpaceDE/>
                    <w:autoSpaceDN/>
                    <w:adjustRightInd/>
                    <w:rPr>
                      <w:color w:val="000000"/>
                      <w:sz w:val="22"/>
                      <w:szCs w:val="22"/>
                    </w:rPr>
                  </w:pPr>
                  <w:r w:rsidRPr="00F2523D">
                    <w:rPr>
                      <w:color w:val="000000"/>
                      <w:sz w:val="22"/>
                      <w:szCs w:val="22"/>
                    </w:rPr>
                    <w:t>Children &lt; 60 Months</w:t>
                  </w:r>
                </w:p>
              </w:tc>
              <w:tc>
                <w:tcPr>
                  <w:tcW w:w="960" w:type="dxa"/>
                  <w:tcBorders>
                    <w:top w:val="nil"/>
                    <w:left w:val="nil"/>
                    <w:bottom w:val="nil"/>
                    <w:right w:val="nil"/>
                  </w:tcBorders>
                  <w:shd w:val="clear" w:color="auto" w:fill="auto"/>
                  <w:noWrap/>
                  <w:vAlign w:val="center"/>
                  <w:hideMark/>
                </w:tcPr>
                <w:p w14:paraId="5413A4A9"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6395</w:t>
                  </w:r>
                </w:p>
              </w:tc>
              <w:tc>
                <w:tcPr>
                  <w:tcW w:w="1300" w:type="dxa"/>
                  <w:tcBorders>
                    <w:top w:val="nil"/>
                    <w:left w:val="nil"/>
                    <w:bottom w:val="nil"/>
                    <w:right w:val="nil"/>
                  </w:tcBorders>
                  <w:shd w:val="clear" w:color="auto" w:fill="auto"/>
                  <w:noWrap/>
                  <w:vAlign w:val="center"/>
                  <w:hideMark/>
                </w:tcPr>
                <w:p w14:paraId="10A0BC84"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5696</w:t>
                  </w:r>
                </w:p>
              </w:tc>
              <w:tc>
                <w:tcPr>
                  <w:tcW w:w="1380" w:type="dxa"/>
                  <w:tcBorders>
                    <w:top w:val="nil"/>
                    <w:left w:val="nil"/>
                    <w:bottom w:val="nil"/>
                    <w:right w:val="nil"/>
                  </w:tcBorders>
                  <w:shd w:val="clear" w:color="000000" w:fill="FFFFFF"/>
                  <w:noWrap/>
                  <w:vAlign w:val="bottom"/>
                  <w:hideMark/>
                </w:tcPr>
                <w:p w14:paraId="016CD49F" w14:textId="77777777" w:rsidR="00F2523D" w:rsidRPr="00F2523D" w:rsidRDefault="00F2523D" w:rsidP="00F2523D">
                  <w:pPr>
                    <w:widowControl/>
                    <w:autoSpaceDE/>
                    <w:autoSpaceDN/>
                    <w:adjustRightInd/>
                    <w:rPr>
                      <w:color w:val="000000"/>
                      <w:sz w:val="22"/>
                      <w:szCs w:val="22"/>
                    </w:rPr>
                  </w:pPr>
                  <w:r w:rsidRPr="00F2523D">
                    <w:rPr>
                      <w:color w:val="000000"/>
                      <w:sz w:val="22"/>
                      <w:szCs w:val="22"/>
                    </w:rPr>
                    <w:t>(Weighted)</w:t>
                  </w:r>
                </w:p>
              </w:tc>
            </w:tr>
            <w:tr w:rsidR="00F2523D" w:rsidRPr="00F2523D" w14:paraId="0C81EC33" w14:textId="77777777" w:rsidTr="00F2523D">
              <w:trPr>
                <w:trHeight w:val="290"/>
              </w:trPr>
              <w:tc>
                <w:tcPr>
                  <w:tcW w:w="2680" w:type="dxa"/>
                  <w:tcBorders>
                    <w:top w:val="nil"/>
                    <w:left w:val="nil"/>
                    <w:bottom w:val="nil"/>
                    <w:right w:val="nil"/>
                  </w:tcBorders>
                  <w:shd w:val="clear" w:color="auto" w:fill="auto"/>
                  <w:noWrap/>
                  <w:vAlign w:val="bottom"/>
                  <w:hideMark/>
                </w:tcPr>
                <w:p w14:paraId="04F42501" w14:textId="77777777" w:rsidR="00F2523D" w:rsidRPr="00F2523D" w:rsidRDefault="00F2523D" w:rsidP="00F2523D">
                  <w:pPr>
                    <w:widowControl/>
                    <w:autoSpaceDE/>
                    <w:autoSpaceDN/>
                    <w:adjustRightInd/>
                    <w:rPr>
                      <w:color w:val="000000"/>
                      <w:sz w:val="22"/>
                      <w:szCs w:val="22"/>
                    </w:rPr>
                  </w:pPr>
                  <w:r w:rsidRPr="00F2523D">
                    <w:rPr>
                      <w:color w:val="000000"/>
                      <w:sz w:val="22"/>
                      <w:szCs w:val="22"/>
                    </w:rPr>
                    <w:t>Household Members:</w:t>
                  </w:r>
                </w:p>
              </w:tc>
              <w:tc>
                <w:tcPr>
                  <w:tcW w:w="960" w:type="dxa"/>
                  <w:tcBorders>
                    <w:top w:val="nil"/>
                    <w:left w:val="nil"/>
                    <w:bottom w:val="nil"/>
                    <w:right w:val="nil"/>
                  </w:tcBorders>
                  <w:shd w:val="clear" w:color="auto" w:fill="auto"/>
                  <w:noWrap/>
                  <w:vAlign w:val="center"/>
                  <w:hideMark/>
                </w:tcPr>
                <w:p w14:paraId="253C3FE7"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49270</w:t>
                  </w:r>
                </w:p>
              </w:tc>
              <w:tc>
                <w:tcPr>
                  <w:tcW w:w="1300" w:type="dxa"/>
                  <w:tcBorders>
                    <w:top w:val="nil"/>
                    <w:left w:val="nil"/>
                    <w:bottom w:val="nil"/>
                    <w:right w:val="nil"/>
                  </w:tcBorders>
                  <w:shd w:val="clear" w:color="auto" w:fill="auto"/>
                  <w:noWrap/>
                  <w:vAlign w:val="center"/>
                  <w:hideMark/>
                </w:tcPr>
                <w:p w14:paraId="136C3EA9" w14:textId="77777777" w:rsidR="00F2523D" w:rsidRPr="00F2523D" w:rsidRDefault="00F2523D" w:rsidP="00F2523D">
                  <w:pPr>
                    <w:widowControl/>
                    <w:autoSpaceDE/>
                    <w:autoSpaceDN/>
                    <w:adjustRightInd/>
                    <w:jc w:val="right"/>
                    <w:rPr>
                      <w:rFonts w:ascii="Arial" w:hAnsi="Arial" w:cs="Arial"/>
                      <w:color w:val="000000"/>
                      <w:sz w:val="18"/>
                      <w:szCs w:val="18"/>
                    </w:rPr>
                  </w:pPr>
                  <w:r w:rsidRPr="00F2523D">
                    <w:rPr>
                      <w:rFonts w:ascii="Arial" w:hAnsi="Arial" w:cs="Arial"/>
                      <w:color w:val="000000"/>
                      <w:sz w:val="18"/>
                      <w:szCs w:val="18"/>
                    </w:rPr>
                    <w:t>46262</w:t>
                  </w:r>
                </w:p>
              </w:tc>
              <w:tc>
                <w:tcPr>
                  <w:tcW w:w="1380" w:type="dxa"/>
                  <w:tcBorders>
                    <w:top w:val="nil"/>
                    <w:left w:val="nil"/>
                    <w:bottom w:val="nil"/>
                    <w:right w:val="nil"/>
                  </w:tcBorders>
                  <w:shd w:val="clear" w:color="000000" w:fill="FFFFFF"/>
                  <w:noWrap/>
                  <w:vAlign w:val="bottom"/>
                  <w:hideMark/>
                </w:tcPr>
                <w:p w14:paraId="3AACA6A5" w14:textId="77777777" w:rsidR="00F2523D" w:rsidRPr="00F2523D" w:rsidRDefault="00F2523D" w:rsidP="00F2523D">
                  <w:pPr>
                    <w:widowControl/>
                    <w:autoSpaceDE/>
                    <w:autoSpaceDN/>
                    <w:adjustRightInd/>
                    <w:rPr>
                      <w:color w:val="000000"/>
                      <w:sz w:val="22"/>
                      <w:szCs w:val="22"/>
                    </w:rPr>
                  </w:pPr>
                  <w:r w:rsidRPr="00F2523D">
                    <w:rPr>
                      <w:color w:val="000000"/>
                      <w:sz w:val="22"/>
                      <w:szCs w:val="22"/>
                    </w:rPr>
                    <w:t>(Weighted)</w:t>
                  </w:r>
                </w:p>
              </w:tc>
            </w:tr>
          </w:tbl>
          <w:p w14:paraId="1F3C74DE" w14:textId="02B213EA" w:rsidR="000A7EC5" w:rsidRDefault="000A7EC5"/>
        </w:tc>
      </w:tr>
      <w:tr w:rsidR="00F2523D" w14:paraId="20A02CFA" w14:textId="77777777" w:rsidTr="00F2523D">
        <w:trPr>
          <w:cantSplit/>
          <w:trHeight w:val="403"/>
        </w:trPr>
        <w:tc>
          <w:tcPr>
            <w:tcW w:w="2160" w:type="dxa"/>
            <w:tcBorders>
              <w:top w:val="nil"/>
              <w:left w:val="nil"/>
              <w:bottom w:val="nil"/>
              <w:right w:val="nil"/>
            </w:tcBorders>
          </w:tcPr>
          <w:p w14:paraId="7B26B4BB" w14:textId="77777777" w:rsidR="00F2523D" w:rsidRDefault="00F2523D">
            <w:pPr>
              <w:rPr>
                <w:b/>
                <w:bCs/>
              </w:rPr>
            </w:pPr>
          </w:p>
        </w:tc>
        <w:tc>
          <w:tcPr>
            <w:tcW w:w="7200" w:type="dxa"/>
            <w:tcBorders>
              <w:top w:val="nil"/>
              <w:left w:val="nil"/>
              <w:bottom w:val="nil"/>
              <w:right w:val="nil"/>
            </w:tcBorders>
          </w:tcPr>
          <w:p w14:paraId="16F06D5C" w14:textId="77777777" w:rsidR="00F2523D" w:rsidRDefault="00F2523D"/>
        </w:tc>
      </w:tr>
      <w:tr w:rsidR="000A7EC5" w14:paraId="24B5EDFF" w14:textId="77777777" w:rsidTr="00F2523D">
        <w:trPr>
          <w:cantSplit/>
          <w:trHeight w:val="403"/>
        </w:trPr>
        <w:tc>
          <w:tcPr>
            <w:tcW w:w="2160" w:type="dxa"/>
            <w:tcBorders>
              <w:top w:val="nil"/>
              <w:left w:val="nil"/>
              <w:bottom w:val="nil"/>
              <w:right w:val="nil"/>
            </w:tcBorders>
          </w:tcPr>
          <w:p w14:paraId="783FC17B" w14:textId="77777777" w:rsidR="000A7EC5" w:rsidRDefault="000A7EC5">
            <w:r>
              <w:rPr>
                <w:b/>
                <w:bCs/>
              </w:rPr>
              <w:t>Maximum entries in household schedule:</w:t>
            </w:r>
          </w:p>
        </w:tc>
        <w:tc>
          <w:tcPr>
            <w:tcW w:w="7200" w:type="dxa"/>
            <w:tcBorders>
              <w:top w:val="nil"/>
              <w:left w:val="nil"/>
              <w:bottom w:val="nil"/>
              <w:right w:val="nil"/>
            </w:tcBorders>
          </w:tcPr>
          <w:p w14:paraId="40EE7542" w14:textId="6518D71F" w:rsidR="000A7EC5" w:rsidRDefault="00F2523D">
            <w:r>
              <w:t>69</w:t>
            </w:r>
          </w:p>
          <w:p w14:paraId="17153C45" w14:textId="77777777" w:rsidR="000A7EC5" w:rsidRDefault="000A7EC5"/>
        </w:tc>
      </w:tr>
    </w:tbl>
    <w:p w14:paraId="72781BB0" w14:textId="77777777" w:rsidR="000A7EC5" w:rsidRDefault="000A7EC5"/>
    <w:p w14:paraId="04CB16CB" w14:textId="77777777" w:rsidR="000A7EC5" w:rsidRDefault="000A7EC5"/>
    <w:p w14:paraId="7E3613ED" w14:textId="77777777" w:rsidR="000A7EC5" w:rsidRDefault="000A7EC5">
      <w:pPr>
        <w:sectPr w:rsidR="000A7EC5">
          <w:type w:val="continuous"/>
          <w:pgSz w:w="12240" w:h="15840"/>
          <w:pgMar w:top="720" w:right="1440" w:bottom="720" w:left="1440" w:header="720" w:footer="720" w:gutter="0"/>
          <w:cols w:space="720"/>
          <w:noEndnote/>
        </w:sectPr>
      </w:pPr>
      <w:r>
        <w:br w:type="page"/>
      </w:r>
    </w:p>
    <w:p w14:paraId="7BA77569" w14:textId="77777777" w:rsidR="000A7EC5" w:rsidRDefault="000A7EC5">
      <w:pPr>
        <w:pStyle w:val="minorhead"/>
        <w:rPr>
          <w:b/>
          <w:bCs/>
        </w:rPr>
      </w:pPr>
      <w:r>
        <w:rPr>
          <w:b/>
          <w:bCs/>
        </w:rPr>
        <w:lastRenderedPageBreak/>
        <w:t>Sections and Variables Unused</w:t>
      </w:r>
    </w:p>
    <w:p w14:paraId="62504955" w14:textId="77777777" w:rsidR="000A7EC5" w:rsidRDefault="000A7EC5">
      <w:pPr>
        <w:pStyle w:val="minorhead"/>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14:paraId="3D1A3C63" w14:textId="77777777" w:rsidR="000A7EC5" w:rsidRDefault="000A7EC5">
      <w:pPr>
        <w:rPr>
          <w:b/>
          <w:bCs/>
        </w:rPr>
      </w:pPr>
    </w:p>
    <w:p w14:paraId="328B7B21" w14:textId="77777777" w:rsidR="000A7EC5"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b/>
          <w:bCs/>
          <w:sz w:val="20"/>
          <w:szCs w:val="20"/>
        </w:rPr>
      </w:pPr>
      <w:r>
        <w:rPr>
          <w:b/>
          <w:bCs/>
          <w:sz w:val="20"/>
          <w:szCs w:val="20"/>
        </w:rPr>
        <w:t>HOUSEHOLD:</w:t>
      </w:r>
      <w:r w:rsidR="00265D05">
        <w:rPr>
          <w:b/>
          <w:bCs/>
          <w:sz w:val="20"/>
          <w:szCs w:val="20"/>
        </w:rPr>
        <w:t xml:space="preserve">  </w:t>
      </w:r>
    </w:p>
    <w:p w14:paraId="2BFF80AC" w14:textId="77777777" w:rsidR="000A7EC5" w:rsidRDefault="000A7EC5">
      <w:pPr>
        <w:pStyle w:val="subhea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14:paraId="03F81E9B" w14:textId="77777777" w:rsidR="00146150" w:rsidRDefault="000A7EC5">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b/>
          <w:bCs/>
          <w:sz w:val="20"/>
          <w:szCs w:val="20"/>
        </w:rPr>
        <w:t>RECH0</w:t>
      </w:r>
      <w:r>
        <w:rPr>
          <w:sz w:val="20"/>
          <w:szCs w:val="20"/>
        </w:rPr>
        <w:tab/>
      </w:r>
      <w:r w:rsidR="00050DA6">
        <w:rPr>
          <w:sz w:val="20"/>
          <w:szCs w:val="20"/>
        </w:rPr>
        <w:t>HV01</w:t>
      </w:r>
      <w:r w:rsidR="00146150">
        <w:rPr>
          <w:sz w:val="20"/>
          <w:szCs w:val="20"/>
        </w:rPr>
        <w:t>1</w:t>
      </w:r>
      <w:r w:rsidR="00050DA6">
        <w:rPr>
          <w:sz w:val="20"/>
          <w:szCs w:val="20"/>
        </w:rPr>
        <w:tab/>
        <w:t>HV0</w:t>
      </w:r>
      <w:r w:rsidR="00146150">
        <w:rPr>
          <w:sz w:val="20"/>
          <w:szCs w:val="20"/>
        </w:rPr>
        <w:t>19</w:t>
      </w:r>
      <w:r w:rsidR="00050DA6">
        <w:rPr>
          <w:sz w:val="20"/>
          <w:szCs w:val="20"/>
        </w:rPr>
        <w:tab/>
        <w:t>HV0</w:t>
      </w:r>
      <w:r w:rsidR="00146150">
        <w:rPr>
          <w:sz w:val="20"/>
          <w:szCs w:val="20"/>
        </w:rPr>
        <w:t>26</w:t>
      </w:r>
      <w:r w:rsidR="00050DA6">
        <w:rPr>
          <w:sz w:val="20"/>
          <w:szCs w:val="20"/>
        </w:rPr>
        <w:tab/>
        <w:t>HV0</w:t>
      </w:r>
      <w:r w:rsidR="00146150">
        <w:rPr>
          <w:sz w:val="20"/>
          <w:szCs w:val="20"/>
        </w:rPr>
        <w:t>27</w:t>
      </w:r>
      <w:r w:rsidR="00146150">
        <w:rPr>
          <w:sz w:val="20"/>
          <w:szCs w:val="20"/>
        </w:rPr>
        <w:tab/>
        <w:t>HV028</w:t>
      </w:r>
      <w:r w:rsidR="00146150">
        <w:rPr>
          <w:sz w:val="20"/>
          <w:szCs w:val="20"/>
        </w:rPr>
        <w:tab/>
        <w:t>HV031</w:t>
      </w:r>
    </w:p>
    <w:p w14:paraId="60BAC4CC" w14:textId="5C622A20" w:rsidR="000A7EC5" w:rsidRDefault="0014615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Pr>
          <w:sz w:val="20"/>
          <w:szCs w:val="20"/>
        </w:rPr>
        <w:tab/>
        <w:t>HV032</w:t>
      </w:r>
      <w:r>
        <w:rPr>
          <w:sz w:val="20"/>
          <w:szCs w:val="20"/>
        </w:rPr>
        <w:tab/>
        <w:t>HV041</w:t>
      </w:r>
      <w:r>
        <w:rPr>
          <w:sz w:val="20"/>
          <w:szCs w:val="20"/>
        </w:rPr>
        <w:tab/>
      </w:r>
      <w:r w:rsidR="000E1359">
        <w:rPr>
          <w:sz w:val="20"/>
          <w:szCs w:val="20"/>
        </w:rPr>
        <w:t>HV042</w:t>
      </w:r>
      <w:r w:rsidR="000E1359">
        <w:rPr>
          <w:sz w:val="20"/>
          <w:szCs w:val="20"/>
        </w:rPr>
        <w:tab/>
      </w:r>
      <w:r>
        <w:rPr>
          <w:sz w:val="20"/>
          <w:szCs w:val="20"/>
        </w:rPr>
        <w:t>HV044</w:t>
      </w:r>
      <w:r w:rsidR="00050DA6">
        <w:rPr>
          <w:sz w:val="20"/>
          <w:szCs w:val="20"/>
        </w:rPr>
        <w:tab/>
      </w:r>
      <w:r w:rsidR="000A7EC5">
        <w:rPr>
          <w:sz w:val="20"/>
          <w:szCs w:val="20"/>
        </w:rPr>
        <w:fldChar w:fldCharType="begin"/>
      </w:r>
      <w:r w:rsidR="000A7EC5">
        <w:rPr>
          <w:sz w:val="20"/>
          <w:szCs w:val="20"/>
        </w:rPr>
        <w:instrText xml:space="preserve"> GOTOBUTTON note1 </w:instrText>
      </w:r>
      <w:r w:rsidR="000A7EC5">
        <w:rPr>
          <w:sz w:val="20"/>
          <w:szCs w:val="20"/>
        </w:rPr>
        <w:fldChar w:fldCharType="end"/>
      </w:r>
    </w:p>
    <w:p w14:paraId="5F81F932" w14:textId="77777777" w:rsidR="00126BE0" w:rsidRDefault="000A7EC5"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b/>
          <w:bCs/>
          <w:sz w:val="20"/>
          <w:szCs w:val="20"/>
        </w:rPr>
        <w:t>RECH2</w:t>
      </w:r>
      <w:r>
        <w:rPr>
          <w:sz w:val="20"/>
          <w:szCs w:val="20"/>
        </w:rPr>
        <w:tab/>
      </w:r>
      <w:r w:rsidR="00536036">
        <w:rPr>
          <w:sz w:val="20"/>
          <w:szCs w:val="20"/>
        </w:rPr>
        <w:t>HV246A</w:t>
      </w:r>
      <w:r w:rsidR="00536036">
        <w:rPr>
          <w:sz w:val="20"/>
          <w:szCs w:val="20"/>
        </w:rPr>
        <w:tab/>
      </w:r>
      <w:r w:rsidR="00A80AC2">
        <w:rPr>
          <w:sz w:val="20"/>
          <w:szCs w:val="20"/>
        </w:rPr>
        <w:t>HV246</w:t>
      </w:r>
      <w:r w:rsidR="00536036">
        <w:rPr>
          <w:sz w:val="20"/>
          <w:szCs w:val="20"/>
        </w:rPr>
        <w:t>K</w:t>
      </w:r>
      <w:r w:rsidR="00146150">
        <w:rPr>
          <w:sz w:val="20"/>
          <w:szCs w:val="20"/>
        </w:rPr>
        <w:tab/>
        <w:t>HV</w:t>
      </w:r>
      <w:r w:rsidR="00536036">
        <w:rPr>
          <w:sz w:val="20"/>
          <w:szCs w:val="20"/>
        </w:rPr>
        <w:t>253D</w:t>
      </w:r>
      <w:r w:rsidR="00146150">
        <w:rPr>
          <w:sz w:val="20"/>
          <w:szCs w:val="20"/>
        </w:rPr>
        <w:tab/>
        <w:t>HV2</w:t>
      </w:r>
      <w:r w:rsidR="00536036">
        <w:rPr>
          <w:sz w:val="20"/>
          <w:szCs w:val="20"/>
        </w:rPr>
        <w:t>53E</w:t>
      </w:r>
      <w:r w:rsidR="00146150">
        <w:rPr>
          <w:sz w:val="20"/>
          <w:szCs w:val="20"/>
        </w:rPr>
        <w:tab/>
        <w:t>HV2</w:t>
      </w:r>
      <w:r w:rsidR="00126BE0">
        <w:rPr>
          <w:sz w:val="20"/>
          <w:szCs w:val="20"/>
        </w:rPr>
        <w:t>53F</w:t>
      </w:r>
      <w:r w:rsidR="00625647">
        <w:rPr>
          <w:sz w:val="20"/>
          <w:szCs w:val="20"/>
        </w:rPr>
        <w:tab/>
      </w:r>
      <w:r w:rsidR="00126BE0">
        <w:rPr>
          <w:sz w:val="20"/>
          <w:szCs w:val="20"/>
        </w:rPr>
        <w:t>HV253G</w:t>
      </w:r>
    </w:p>
    <w:p w14:paraId="781CB18E" w14:textId="05777855" w:rsidR="000A7EC5" w:rsidRDefault="00126BE0" w:rsidP="001E755F">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Pr>
          <w:b/>
          <w:bCs/>
          <w:sz w:val="20"/>
          <w:szCs w:val="20"/>
        </w:rPr>
        <w:tab/>
      </w:r>
      <w:r>
        <w:rPr>
          <w:sz w:val="20"/>
          <w:szCs w:val="20"/>
        </w:rPr>
        <w:t>HV253H</w:t>
      </w:r>
      <w:r w:rsidR="00625647">
        <w:rPr>
          <w:sz w:val="20"/>
          <w:szCs w:val="20"/>
        </w:rPr>
        <w:tab/>
      </w:r>
      <w:r w:rsidR="00625647">
        <w:rPr>
          <w:sz w:val="20"/>
          <w:szCs w:val="20"/>
        </w:rPr>
        <w:tab/>
      </w:r>
    </w:p>
    <w:p w14:paraId="7FD4808E" w14:textId="1F637F11" w:rsidR="001E4872" w:rsidRPr="00E526FD" w:rsidRDefault="003F67CE">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lang w:val="fr-FR"/>
        </w:rPr>
      </w:pPr>
      <w:r w:rsidRPr="00E526FD">
        <w:rPr>
          <w:b/>
          <w:bCs/>
          <w:sz w:val="20"/>
          <w:szCs w:val="20"/>
          <w:lang w:val="fr-FR"/>
        </w:rPr>
        <w:t>RECH</w:t>
      </w:r>
      <w:r w:rsidR="00E92775">
        <w:rPr>
          <w:b/>
          <w:bCs/>
          <w:sz w:val="20"/>
          <w:szCs w:val="20"/>
          <w:lang w:val="fr-FR"/>
        </w:rPr>
        <w:t>6</w:t>
      </w:r>
      <w:r w:rsidRPr="00E526FD">
        <w:rPr>
          <w:sz w:val="20"/>
          <w:szCs w:val="20"/>
          <w:lang w:val="fr-FR"/>
        </w:rPr>
        <w:tab/>
        <w:t>H</w:t>
      </w:r>
      <w:r w:rsidR="00E92775">
        <w:rPr>
          <w:sz w:val="20"/>
          <w:szCs w:val="20"/>
          <w:lang w:val="fr-FR"/>
        </w:rPr>
        <w:t>C</w:t>
      </w:r>
      <w:r w:rsidRPr="00E526FD">
        <w:rPr>
          <w:sz w:val="20"/>
          <w:szCs w:val="20"/>
          <w:lang w:val="fr-FR"/>
        </w:rPr>
        <w:t>58</w:t>
      </w:r>
      <w:r w:rsidR="00A80AC2" w:rsidRPr="00E526FD">
        <w:rPr>
          <w:sz w:val="20"/>
          <w:szCs w:val="20"/>
          <w:lang w:val="fr-FR"/>
        </w:rPr>
        <w:tab/>
      </w:r>
    </w:p>
    <w:p w14:paraId="1654BE0D" w14:textId="692D1352" w:rsidR="00A8276D" w:rsidRPr="00E92775" w:rsidRDefault="00A8276D" w:rsidP="00501E7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bCs/>
          <w:sz w:val="20"/>
          <w:szCs w:val="20"/>
        </w:rPr>
      </w:pPr>
      <w:r w:rsidRPr="00E92775">
        <w:rPr>
          <w:b/>
          <w:bCs/>
          <w:sz w:val="20"/>
          <w:szCs w:val="20"/>
        </w:rPr>
        <w:t>RECHML</w:t>
      </w:r>
      <w:r w:rsidRPr="00E92775">
        <w:rPr>
          <w:b/>
          <w:bCs/>
          <w:sz w:val="20"/>
          <w:szCs w:val="20"/>
        </w:rPr>
        <w:tab/>
      </w:r>
      <w:r w:rsidRPr="00E92775">
        <w:rPr>
          <w:bCs/>
          <w:sz w:val="20"/>
          <w:szCs w:val="20"/>
        </w:rPr>
        <w:t>HML6</w:t>
      </w:r>
      <w:r w:rsidRPr="00E92775">
        <w:rPr>
          <w:bCs/>
          <w:sz w:val="20"/>
          <w:szCs w:val="20"/>
        </w:rPr>
        <w:tab/>
        <w:t>HMLE</w:t>
      </w:r>
    </w:p>
    <w:p w14:paraId="4C0BB2F1" w14:textId="29884049" w:rsidR="001E4872" w:rsidRPr="00E92775" w:rsidRDefault="00A8276D" w:rsidP="00501E7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bCs/>
          <w:sz w:val="20"/>
          <w:szCs w:val="20"/>
        </w:rPr>
      </w:pPr>
      <w:r w:rsidRPr="00E92775">
        <w:rPr>
          <w:b/>
          <w:bCs/>
          <w:sz w:val="20"/>
          <w:szCs w:val="20"/>
        </w:rPr>
        <w:t>RECHMH</w:t>
      </w:r>
      <w:r w:rsidRPr="00E92775">
        <w:rPr>
          <w:b/>
          <w:bCs/>
          <w:sz w:val="20"/>
          <w:szCs w:val="20"/>
        </w:rPr>
        <w:tab/>
      </w:r>
      <w:r w:rsidRPr="00E92775">
        <w:rPr>
          <w:bCs/>
          <w:sz w:val="20"/>
          <w:szCs w:val="20"/>
        </w:rPr>
        <w:t>HML</w:t>
      </w:r>
      <w:r w:rsidR="00E92775" w:rsidRPr="00E92775">
        <w:rPr>
          <w:bCs/>
          <w:sz w:val="20"/>
          <w:szCs w:val="20"/>
        </w:rPr>
        <w:t>31</w:t>
      </w:r>
      <w:r w:rsidRPr="00E92775">
        <w:rPr>
          <w:bCs/>
          <w:sz w:val="20"/>
          <w:szCs w:val="20"/>
        </w:rPr>
        <w:tab/>
        <w:t>HML32</w:t>
      </w:r>
      <w:r w:rsidRPr="00E92775">
        <w:rPr>
          <w:bCs/>
          <w:sz w:val="20"/>
          <w:szCs w:val="20"/>
        </w:rPr>
        <w:tab/>
        <w:t>HML32A</w:t>
      </w:r>
      <w:r w:rsidRPr="00E92775">
        <w:rPr>
          <w:bCs/>
          <w:sz w:val="20"/>
          <w:szCs w:val="20"/>
        </w:rPr>
        <w:tab/>
        <w:t>HML32B</w:t>
      </w:r>
      <w:r w:rsidRPr="00E92775">
        <w:rPr>
          <w:b/>
          <w:bCs/>
          <w:sz w:val="20"/>
          <w:szCs w:val="20"/>
        </w:rPr>
        <w:tab/>
      </w:r>
      <w:r w:rsidRPr="00E92775">
        <w:rPr>
          <w:bCs/>
          <w:sz w:val="20"/>
          <w:szCs w:val="20"/>
        </w:rPr>
        <w:t>HML32C</w:t>
      </w:r>
      <w:r w:rsidRPr="00E92775">
        <w:rPr>
          <w:bCs/>
          <w:sz w:val="20"/>
          <w:szCs w:val="20"/>
        </w:rPr>
        <w:tab/>
        <w:t>HML32D</w:t>
      </w:r>
    </w:p>
    <w:p w14:paraId="77DCA68F" w14:textId="77777777" w:rsidR="000A7EC5" w:rsidRPr="00780CB8" w:rsidRDefault="00A8276D" w:rsidP="00501E7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ind w:left="5760" w:hanging="5760"/>
        <w:rPr>
          <w:sz w:val="20"/>
          <w:szCs w:val="20"/>
        </w:rPr>
      </w:pPr>
      <w:r w:rsidRPr="00E92775">
        <w:rPr>
          <w:bCs/>
          <w:sz w:val="20"/>
          <w:szCs w:val="20"/>
        </w:rPr>
        <w:tab/>
      </w:r>
      <w:r w:rsidRPr="00780CB8">
        <w:rPr>
          <w:bCs/>
          <w:sz w:val="20"/>
          <w:szCs w:val="20"/>
        </w:rPr>
        <w:t>HML32E</w:t>
      </w:r>
      <w:r w:rsidRPr="00780CB8">
        <w:rPr>
          <w:bCs/>
          <w:sz w:val="20"/>
          <w:szCs w:val="20"/>
        </w:rPr>
        <w:tab/>
        <w:t>HML32F</w:t>
      </w:r>
      <w:r w:rsidRPr="00780CB8">
        <w:rPr>
          <w:bCs/>
          <w:sz w:val="20"/>
          <w:szCs w:val="20"/>
        </w:rPr>
        <w:tab/>
        <w:t>HML32G</w:t>
      </w:r>
      <w:r w:rsidR="00146150">
        <w:rPr>
          <w:bCs/>
          <w:sz w:val="20"/>
          <w:szCs w:val="20"/>
        </w:rPr>
        <w:tab/>
        <w:t>HML34</w:t>
      </w:r>
      <w:r w:rsidRPr="00780CB8">
        <w:rPr>
          <w:bCs/>
          <w:sz w:val="20"/>
          <w:szCs w:val="20"/>
        </w:rPr>
        <w:tab/>
      </w:r>
      <w:r w:rsidR="00A80AC2" w:rsidRPr="00780CB8">
        <w:rPr>
          <w:sz w:val="20"/>
          <w:szCs w:val="20"/>
        </w:rPr>
        <w:tab/>
      </w:r>
    </w:p>
    <w:p w14:paraId="66EEA213" w14:textId="77777777" w:rsidR="00871FA3" w:rsidRPr="00780CB8" w:rsidRDefault="00871FA3">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p>
    <w:p w14:paraId="6BCCA2EB" w14:textId="62703E92" w:rsidR="000A7EC5" w:rsidRDefault="00CB7B40">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rPr>
      </w:pPr>
      <w:r>
        <w:rPr>
          <w:rFonts w:ascii="Arial" w:hAnsi="Arial" w:cs="Arial"/>
          <w:b/>
          <w:bCs/>
          <w:sz w:val="20"/>
          <w:szCs w:val="20"/>
        </w:rPr>
        <w:t xml:space="preserve">  </w:t>
      </w:r>
      <w:r w:rsidR="000A7EC5" w:rsidRPr="00A8276D">
        <w:rPr>
          <w:rFonts w:ascii="Arial" w:hAnsi="Arial" w:cs="Arial"/>
          <w:b/>
          <w:bCs/>
          <w:sz w:val="20"/>
          <w:szCs w:val="20"/>
        </w:rPr>
        <w:t>INDIVIDUAL:</w:t>
      </w:r>
      <w:r w:rsidR="00265D05" w:rsidRPr="00A8276D">
        <w:rPr>
          <w:rFonts w:ascii="Arial" w:hAnsi="Arial" w:cs="Arial"/>
          <w:b/>
          <w:bCs/>
          <w:sz w:val="20"/>
          <w:szCs w:val="20"/>
        </w:rPr>
        <w:t xml:space="preserve">  </w:t>
      </w:r>
    </w:p>
    <w:p w14:paraId="2493006B" w14:textId="77777777" w:rsidR="009E22DB" w:rsidRDefault="009E22DB">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rFonts w:ascii="Arial" w:hAnsi="Arial" w:cs="Arial"/>
          <w:b/>
          <w:bCs/>
          <w:sz w:val="20"/>
          <w:szCs w:val="20"/>
        </w:rPr>
      </w:pPr>
    </w:p>
    <w:p w14:paraId="3683C3D7" w14:textId="77777777" w:rsidR="009E22DB" w:rsidRPr="00A8276D" w:rsidRDefault="009E22DB">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sectPr w:rsidR="009E22DB" w:rsidRPr="00A8276D" w:rsidSect="001E755F">
          <w:type w:val="continuous"/>
          <w:pgSz w:w="12240" w:h="15840"/>
          <w:pgMar w:top="720" w:right="1296" w:bottom="720" w:left="1296" w:header="720" w:footer="720" w:gutter="0"/>
          <w:cols w:space="720"/>
          <w:noEndnote/>
        </w:sectPr>
      </w:pPr>
    </w:p>
    <w:p w14:paraId="77FCE711" w14:textId="77777777" w:rsidR="000A7EC5" w:rsidRPr="00E526FD" w:rsidRDefault="000A7EC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sz w:val="20"/>
          <w:szCs w:val="20"/>
        </w:rPr>
      </w:pPr>
      <w:r w:rsidRPr="00E526FD">
        <w:rPr>
          <w:b/>
          <w:bCs/>
          <w:sz w:val="20"/>
          <w:szCs w:val="20"/>
        </w:rPr>
        <w:t>REC01</w:t>
      </w:r>
      <w:r w:rsidRPr="00E526FD">
        <w:rPr>
          <w:sz w:val="20"/>
          <w:szCs w:val="20"/>
        </w:rPr>
        <w:tab/>
      </w:r>
      <w:r w:rsidR="00625647" w:rsidRPr="00E526FD">
        <w:rPr>
          <w:sz w:val="20"/>
          <w:szCs w:val="20"/>
        </w:rPr>
        <w:t>V026</w:t>
      </w:r>
      <w:r w:rsidR="00625647" w:rsidRPr="00E526FD">
        <w:rPr>
          <w:sz w:val="20"/>
          <w:szCs w:val="20"/>
        </w:rPr>
        <w:tab/>
        <w:t>V029</w:t>
      </w:r>
      <w:r w:rsidR="00625647" w:rsidRPr="00E526FD">
        <w:rPr>
          <w:sz w:val="20"/>
          <w:szCs w:val="20"/>
        </w:rPr>
        <w:tab/>
        <w:t>V031</w:t>
      </w:r>
      <w:r w:rsidR="00625647" w:rsidRPr="00E526FD">
        <w:rPr>
          <w:sz w:val="20"/>
          <w:szCs w:val="20"/>
        </w:rPr>
        <w:tab/>
      </w:r>
      <w:r w:rsidR="000C62C5" w:rsidRPr="00E526FD">
        <w:rPr>
          <w:sz w:val="20"/>
          <w:szCs w:val="20"/>
        </w:rPr>
        <w:t>V03</w:t>
      </w:r>
      <w:r w:rsidR="00625647" w:rsidRPr="00E526FD">
        <w:rPr>
          <w:sz w:val="20"/>
          <w:szCs w:val="20"/>
        </w:rPr>
        <w:t>2</w:t>
      </w:r>
      <w:r w:rsidRPr="00E526FD">
        <w:rPr>
          <w:sz w:val="20"/>
          <w:szCs w:val="20"/>
        </w:rPr>
        <w:tab/>
      </w:r>
      <w:r w:rsidR="00F8013A" w:rsidRPr="00E526FD">
        <w:rPr>
          <w:sz w:val="20"/>
          <w:szCs w:val="20"/>
        </w:rPr>
        <w:t>V034</w:t>
      </w:r>
    </w:p>
    <w:p w14:paraId="3C3980D2" w14:textId="0D53AF9B" w:rsidR="00D0214B" w:rsidRDefault="000A7EC5" w:rsidP="00C03A0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rPr>
      </w:pPr>
      <w:r w:rsidRPr="00D0214B">
        <w:rPr>
          <w:b/>
          <w:bCs/>
          <w:sz w:val="20"/>
          <w:szCs w:val="20"/>
        </w:rPr>
        <w:t>REC41</w:t>
      </w:r>
      <w:r w:rsidRPr="00D0214B">
        <w:rPr>
          <w:sz w:val="20"/>
          <w:szCs w:val="20"/>
        </w:rPr>
        <w:tab/>
      </w:r>
      <w:r w:rsidR="00501E73" w:rsidRPr="00D0214B">
        <w:rPr>
          <w:sz w:val="20"/>
          <w:szCs w:val="20"/>
        </w:rPr>
        <w:t>M2</w:t>
      </w:r>
      <w:r w:rsidR="00F8013A">
        <w:rPr>
          <w:sz w:val="20"/>
          <w:szCs w:val="20"/>
        </w:rPr>
        <w:t>D</w:t>
      </w:r>
      <w:r w:rsidR="00501E73" w:rsidRPr="00D0214B">
        <w:rPr>
          <w:sz w:val="20"/>
          <w:szCs w:val="20"/>
        </w:rPr>
        <w:tab/>
      </w:r>
      <w:r w:rsidR="009E22DB" w:rsidRPr="00D0214B">
        <w:rPr>
          <w:sz w:val="20"/>
          <w:szCs w:val="20"/>
        </w:rPr>
        <w:t>M2</w:t>
      </w:r>
      <w:r w:rsidR="00F8013A">
        <w:rPr>
          <w:sz w:val="20"/>
          <w:szCs w:val="20"/>
        </w:rPr>
        <w:t>E</w:t>
      </w:r>
      <w:r w:rsidR="00D0214B" w:rsidRPr="00D0214B">
        <w:rPr>
          <w:sz w:val="20"/>
          <w:szCs w:val="20"/>
        </w:rPr>
        <w:tab/>
        <w:t>M2</w:t>
      </w:r>
      <w:r w:rsidR="00F8013A">
        <w:rPr>
          <w:sz w:val="20"/>
          <w:szCs w:val="20"/>
        </w:rPr>
        <w:t>F</w:t>
      </w:r>
      <w:r w:rsidR="00D0214B" w:rsidRPr="00D0214B">
        <w:rPr>
          <w:sz w:val="20"/>
          <w:szCs w:val="20"/>
        </w:rPr>
        <w:tab/>
      </w:r>
      <w:r w:rsidRPr="00D0214B">
        <w:rPr>
          <w:sz w:val="20"/>
          <w:szCs w:val="20"/>
        </w:rPr>
        <w:t>M2</w:t>
      </w:r>
      <w:r w:rsidR="00F8013A">
        <w:rPr>
          <w:sz w:val="20"/>
          <w:szCs w:val="20"/>
        </w:rPr>
        <w:t>I</w:t>
      </w:r>
      <w:r w:rsidR="00F8013A">
        <w:rPr>
          <w:sz w:val="20"/>
          <w:szCs w:val="20"/>
        </w:rPr>
        <w:tab/>
        <w:t>M2J</w:t>
      </w:r>
      <w:r w:rsidR="00F8013A">
        <w:rPr>
          <w:sz w:val="20"/>
          <w:szCs w:val="20"/>
        </w:rPr>
        <w:tab/>
        <w:t>M2</w:t>
      </w:r>
      <w:r w:rsidR="00CB7B40">
        <w:rPr>
          <w:sz w:val="20"/>
          <w:szCs w:val="20"/>
        </w:rPr>
        <w:t>L</w:t>
      </w:r>
    </w:p>
    <w:p w14:paraId="050FC5B2" w14:textId="029244AF" w:rsidR="00F8013A" w:rsidRPr="007C7B5F" w:rsidRDefault="00C03A05" w:rsidP="00C03A0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lang w:val="nl-NL"/>
        </w:rPr>
      </w:pPr>
      <w:r w:rsidRPr="00D0214B">
        <w:rPr>
          <w:sz w:val="20"/>
          <w:szCs w:val="20"/>
        </w:rPr>
        <w:tab/>
      </w:r>
      <w:r w:rsidR="000A7EC5" w:rsidRPr="007C7B5F">
        <w:rPr>
          <w:sz w:val="20"/>
          <w:szCs w:val="20"/>
          <w:lang w:val="nl-NL"/>
        </w:rPr>
        <w:t>M2</w:t>
      </w:r>
      <w:r w:rsidR="00501E73" w:rsidRPr="007C7B5F">
        <w:rPr>
          <w:sz w:val="20"/>
          <w:szCs w:val="20"/>
          <w:lang w:val="nl-NL"/>
        </w:rPr>
        <w:t>M</w:t>
      </w:r>
      <w:r w:rsidR="000A7EC5" w:rsidRPr="007C7B5F">
        <w:rPr>
          <w:sz w:val="20"/>
          <w:szCs w:val="20"/>
          <w:lang w:val="nl-NL"/>
        </w:rPr>
        <w:tab/>
      </w:r>
      <w:r w:rsidR="007C7B5F" w:rsidRPr="007C7B5F">
        <w:rPr>
          <w:sz w:val="20"/>
          <w:szCs w:val="20"/>
          <w:lang w:val="nl-NL"/>
        </w:rPr>
        <w:t>M49B</w:t>
      </w:r>
      <w:r w:rsidR="007C7B5F" w:rsidRPr="007C7B5F">
        <w:rPr>
          <w:sz w:val="20"/>
          <w:szCs w:val="20"/>
          <w:lang w:val="nl-NL"/>
        </w:rPr>
        <w:tab/>
      </w:r>
      <w:r w:rsidR="00EC4A6E" w:rsidRPr="007C7B5F">
        <w:rPr>
          <w:sz w:val="20"/>
          <w:szCs w:val="20"/>
          <w:lang w:val="nl-NL"/>
        </w:rPr>
        <w:t>M49C</w:t>
      </w:r>
      <w:r w:rsidR="00EC4A6E" w:rsidRPr="007C7B5F">
        <w:rPr>
          <w:sz w:val="20"/>
          <w:szCs w:val="20"/>
          <w:lang w:val="nl-NL"/>
        </w:rPr>
        <w:tab/>
        <w:t>M49D</w:t>
      </w:r>
      <w:r w:rsidR="00EC4A6E" w:rsidRPr="007C7B5F">
        <w:rPr>
          <w:sz w:val="20"/>
          <w:szCs w:val="20"/>
          <w:lang w:val="nl-NL"/>
        </w:rPr>
        <w:tab/>
      </w:r>
      <w:r w:rsidR="007C7B5F" w:rsidRPr="007C7B5F">
        <w:rPr>
          <w:sz w:val="20"/>
          <w:szCs w:val="20"/>
          <w:lang w:val="nl-NL"/>
        </w:rPr>
        <w:t>M49E</w:t>
      </w:r>
      <w:r w:rsidR="006514A1" w:rsidRPr="007C7B5F">
        <w:rPr>
          <w:sz w:val="20"/>
          <w:szCs w:val="20"/>
          <w:lang w:val="nl-NL"/>
        </w:rPr>
        <w:tab/>
        <w:t>M49F</w:t>
      </w:r>
    </w:p>
    <w:p w14:paraId="491FE321" w14:textId="1CED303C" w:rsidR="006514A1" w:rsidRPr="00D34937" w:rsidRDefault="009E22DB" w:rsidP="00C03A05">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lang w:val="fr-FR"/>
        </w:rPr>
      </w:pPr>
      <w:r w:rsidRPr="007C7B5F">
        <w:rPr>
          <w:sz w:val="20"/>
          <w:szCs w:val="20"/>
          <w:lang w:val="nl-NL"/>
        </w:rPr>
        <w:tab/>
      </w:r>
      <w:r w:rsidRPr="00D34937">
        <w:rPr>
          <w:sz w:val="20"/>
          <w:szCs w:val="20"/>
          <w:lang w:val="fr-FR"/>
        </w:rPr>
        <w:t>M49G</w:t>
      </w:r>
      <w:r w:rsidRPr="00D34937">
        <w:rPr>
          <w:sz w:val="20"/>
          <w:szCs w:val="20"/>
          <w:lang w:val="fr-FR"/>
        </w:rPr>
        <w:tab/>
      </w:r>
      <w:r w:rsidR="00EC4A6E" w:rsidRPr="00D34937">
        <w:rPr>
          <w:sz w:val="20"/>
          <w:szCs w:val="20"/>
          <w:lang w:val="fr-FR"/>
        </w:rPr>
        <w:t>M49X</w:t>
      </w:r>
      <w:r w:rsidR="00EC4A6E" w:rsidRPr="00D34937">
        <w:rPr>
          <w:sz w:val="20"/>
          <w:szCs w:val="20"/>
          <w:lang w:val="fr-FR"/>
        </w:rPr>
        <w:tab/>
        <w:t>M49</w:t>
      </w:r>
      <w:r w:rsidR="007C7B5F" w:rsidRPr="00D34937">
        <w:rPr>
          <w:sz w:val="20"/>
          <w:szCs w:val="20"/>
          <w:lang w:val="fr-FR"/>
        </w:rPr>
        <w:t>Y</w:t>
      </w:r>
      <w:r w:rsidR="00EC4A6E" w:rsidRPr="00D34937">
        <w:rPr>
          <w:sz w:val="20"/>
          <w:szCs w:val="20"/>
          <w:lang w:val="fr-FR"/>
        </w:rPr>
        <w:tab/>
        <w:t>M49</w:t>
      </w:r>
      <w:r w:rsidR="007C7B5F" w:rsidRPr="00D34937">
        <w:rPr>
          <w:sz w:val="20"/>
          <w:szCs w:val="20"/>
          <w:lang w:val="fr-FR"/>
        </w:rPr>
        <w:t>Z</w:t>
      </w:r>
      <w:r w:rsidR="00EC4A6E" w:rsidRPr="00D34937">
        <w:rPr>
          <w:sz w:val="20"/>
          <w:szCs w:val="20"/>
          <w:lang w:val="fr-FR"/>
        </w:rPr>
        <w:tab/>
      </w:r>
    </w:p>
    <w:p w14:paraId="655D1C95" w14:textId="3FEBB497" w:rsidR="00E032B1" w:rsidRPr="00E032B1" w:rsidRDefault="00E032B1" w:rsidP="00BB56C0">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sidRPr="00D34937">
        <w:rPr>
          <w:b/>
          <w:bCs/>
          <w:sz w:val="20"/>
          <w:szCs w:val="20"/>
        </w:rPr>
        <w:t>REC4A</w:t>
      </w:r>
      <w:r w:rsidRPr="00D34937">
        <w:rPr>
          <w:b/>
          <w:bCs/>
          <w:sz w:val="20"/>
          <w:szCs w:val="20"/>
        </w:rPr>
        <w:tab/>
      </w:r>
      <w:r w:rsidR="00D34937" w:rsidRPr="00D34937">
        <w:rPr>
          <w:sz w:val="20"/>
          <w:szCs w:val="20"/>
        </w:rPr>
        <w:t>H32H</w:t>
      </w:r>
      <w:r w:rsidRPr="00D34937">
        <w:rPr>
          <w:bCs/>
          <w:sz w:val="20"/>
          <w:szCs w:val="20"/>
        </w:rPr>
        <w:tab/>
      </w:r>
      <w:r w:rsidR="00F8013A" w:rsidRPr="00D34937">
        <w:rPr>
          <w:bCs/>
          <w:sz w:val="20"/>
          <w:szCs w:val="20"/>
        </w:rPr>
        <w:t>H</w:t>
      </w:r>
      <w:r w:rsidR="00094A43" w:rsidRPr="00D34937">
        <w:rPr>
          <w:bCs/>
          <w:sz w:val="20"/>
          <w:szCs w:val="20"/>
        </w:rPr>
        <w:t>32</w:t>
      </w:r>
      <w:r w:rsidR="00D34937" w:rsidRPr="00D34937">
        <w:rPr>
          <w:bCs/>
          <w:sz w:val="20"/>
          <w:szCs w:val="20"/>
        </w:rPr>
        <w:t>K</w:t>
      </w:r>
      <w:r w:rsidR="00094A43" w:rsidRPr="00D34937">
        <w:rPr>
          <w:bCs/>
          <w:sz w:val="20"/>
          <w:szCs w:val="20"/>
        </w:rPr>
        <w:tab/>
      </w:r>
      <w:r w:rsidR="00304F75">
        <w:rPr>
          <w:bCs/>
          <w:sz w:val="20"/>
          <w:szCs w:val="20"/>
        </w:rPr>
        <w:t>H32W</w:t>
      </w:r>
      <w:r w:rsidR="00304F75">
        <w:rPr>
          <w:bCs/>
          <w:sz w:val="20"/>
          <w:szCs w:val="20"/>
        </w:rPr>
        <w:tab/>
      </w:r>
      <w:r>
        <w:rPr>
          <w:bCs/>
          <w:sz w:val="20"/>
          <w:szCs w:val="20"/>
        </w:rPr>
        <w:tab/>
      </w:r>
    </w:p>
    <w:p w14:paraId="613652C7" w14:textId="77777777" w:rsidR="001F1555" w:rsidRDefault="00596A4E"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lang w:val="fr-FR"/>
        </w:rPr>
      </w:pPr>
      <w:r w:rsidRPr="001F1555">
        <w:rPr>
          <w:b/>
          <w:bCs/>
          <w:sz w:val="20"/>
          <w:szCs w:val="20"/>
          <w:lang w:val="fr-FR"/>
        </w:rPr>
        <w:t>RECML</w:t>
      </w:r>
      <w:r w:rsidRPr="001F1555">
        <w:rPr>
          <w:b/>
          <w:bCs/>
          <w:sz w:val="20"/>
          <w:szCs w:val="20"/>
          <w:lang w:val="fr-FR"/>
        </w:rPr>
        <w:tab/>
      </w:r>
      <w:r w:rsidR="00AD61E0" w:rsidRPr="001F1555">
        <w:rPr>
          <w:bCs/>
          <w:sz w:val="20"/>
          <w:szCs w:val="20"/>
          <w:lang w:val="fr-FR"/>
        </w:rPr>
        <w:t>ML11</w:t>
      </w:r>
      <w:r w:rsidR="00AD61E0" w:rsidRPr="001F1555">
        <w:rPr>
          <w:bCs/>
          <w:sz w:val="20"/>
          <w:szCs w:val="20"/>
          <w:lang w:val="fr-FR"/>
        </w:rPr>
        <w:tab/>
        <w:t>ML12</w:t>
      </w:r>
      <w:r w:rsidR="00AD61E0" w:rsidRPr="001F1555">
        <w:rPr>
          <w:bCs/>
          <w:sz w:val="20"/>
          <w:szCs w:val="20"/>
          <w:lang w:val="fr-FR"/>
        </w:rPr>
        <w:tab/>
      </w:r>
      <w:r w:rsidR="00D612C2" w:rsidRPr="001F1555">
        <w:rPr>
          <w:bCs/>
          <w:sz w:val="20"/>
          <w:szCs w:val="20"/>
          <w:lang w:val="fr-FR"/>
        </w:rPr>
        <w:t>ML13F</w:t>
      </w:r>
      <w:r w:rsidR="00D612C2" w:rsidRPr="001F1555">
        <w:rPr>
          <w:bCs/>
          <w:sz w:val="20"/>
          <w:szCs w:val="20"/>
          <w:lang w:val="fr-FR"/>
        </w:rPr>
        <w:tab/>
        <w:t>ML13G</w:t>
      </w:r>
      <w:r w:rsidR="00D612C2" w:rsidRPr="001F1555">
        <w:rPr>
          <w:bCs/>
          <w:sz w:val="20"/>
          <w:szCs w:val="20"/>
          <w:lang w:val="fr-FR"/>
        </w:rPr>
        <w:tab/>
      </w:r>
      <w:r w:rsidR="00AD61E0" w:rsidRPr="001F1555">
        <w:rPr>
          <w:bCs/>
          <w:sz w:val="20"/>
          <w:szCs w:val="20"/>
          <w:lang w:val="fr-FR"/>
        </w:rPr>
        <w:t>ML13P</w:t>
      </w:r>
      <w:r w:rsidR="00AD61E0" w:rsidRPr="001F1555">
        <w:rPr>
          <w:bCs/>
          <w:sz w:val="20"/>
          <w:szCs w:val="20"/>
          <w:lang w:val="fr-FR"/>
        </w:rPr>
        <w:tab/>
        <w:t>ML14</w:t>
      </w:r>
      <w:r w:rsidR="001F1555" w:rsidRPr="001F1555">
        <w:rPr>
          <w:bCs/>
          <w:sz w:val="20"/>
          <w:szCs w:val="20"/>
          <w:lang w:val="fr-FR"/>
        </w:rPr>
        <w:t>A</w:t>
      </w:r>
    </w:p>
    <w:p w14:paraId="76B0762C" w14:textId="77777777" w:rsidR="001F1555" w:rsidRPr="001F1555"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lang w:val="fr-FR"/>
        </w:rPr>
      </w:pPr>
      <w:r w:rsidRPr="001F1555">
        <w:rPr>
          <w:bCs/>
          <w:sz w:val="20"/>
          <w:szCs w:val="20"/>
          <w:lang w:val="fr-FR"/>
        </w:rPr>
        <w:tab/>
        <w:t>ML14B</w:t>
      </w:r>
      <w:r w:rsidRPr="001F1555">
        <w:rPr>
          <w:bCs/>
          <w:sz w:val="20"/>
          <w:szCs w:val="20"/>
          <w:lang w:val="fr-FR"/>
        </w:rPr>
        <w:tab/>
        <w:t>ML14Y</w:t>
      </w:r>
      <w:r w:rsidRPr="001F1555">
        <w:rPr>
          <w:bCs/>
          <w:sz w:val="20"/>
          <w:szCs w:val="20"/>
          <w:lang w:val="fr-FR"/>
        </w:rPr>
        <w:tab/>
        <w:t>ML14Z</w:t>
      </w:r>
      <w:r w:rsidRPr="001F1555">
        <w:rPr>
          <w:bCs/>
          <w:sz w:val="20"/>
          <w:szCs w:val="20"/>
          <w:lang w:val="fr-FR"/>
        </w:rPr>
        <w:tab/>
      </w:r>
      <w:r w:rsidR="001F1555">
        <w:rPr>
          <w:bCs/>
          <w:sz w:val="20"/>
          <w:szCs w:val="20"/>
          <w:lang w:val="fr-FR"/>
        </w:rPr>
        <w:t>ML15A</w:t>
      </w:r>
      <w:r w:rsidR="001F1555">
        <w:rPr>
          <w:bCs/>
          <w:sz w:val="20"/>
          <w:szCs w:val="20"/>
          <w:lang w:val="fr-FR"/>
        </w:rPr>
        <w:tab/>
      </w:r>
      <w:r w:rsidRPr="001F1555">
        <w:rPr>
          <w:bCs/>
          <w:sz w:val="20"/>
          <w:szCs w:val="20"/>
          <w:lang w:val="fr-FR"/>
        </w:rPr>
        <w:t>ML15B</w:t>
      </w:r>
      <w:r w:rsidRPr="001F1555">
        <w:rPr>
          <w:bCs/>
          <w:sz w:val="20"/>
          <w:szCs w:val="20"/>
          <w:lang w:val="fr-FR"/>
        </w:rPr>
        <w:tab/>
        <w:t>ML15</w:t>
      </w:r>
      <w:r w:rsidR="001F1555" w:rsidRPr="001F1555">
        <w:rPr>
          <w:bCs/>
          <w:sz w:val="20"/>
          <w:szCs w:val="20"/>
          <w:lang w:val="fr-FR"/>
        </w:rPr>
        <w:t>C</w:t>
      </w:r>
    </w:p>
    <w:p w14:paraId="02DE8FC3" w14:textId="77777777" w:rsidR="001F1555"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sidRPr="00AD61E0">
        <w:rPr>
          <w:bCs/>
          <w:sz w:val="20"/>
          <w:szCs w:val="20"/>
        </w:rPr>
        <w:tab/>
      </w:r>
      <w:r w:rsidR="001F1555">
        <w:rPr>
          <w:bCs/>
          <w:sz w:val="20"/>
          <w:szCs w:val="20"/>
        </w:rPr>
        <w:t>ML16A</w:t>
      </w:r>
      <w:r w:rsidR="001F1555">
        <w:rPr>
          <w:bCs/>
          <w:sz w:val="20"/>
          <w:szCs w:val="20"/>
        </w:rPr>
        <w:tab/>
      </w:r>
      <w:r w:rsidRPr="00AD61E0">
        <w:rPr>
          <w:bCs/>
          <w:sz w:val="20"/>
          <w:szCs w:val="20"/>
        </w:rPr>
        <w:t>ML16B</w:t>
      </w:r>
      <w:r w:rsidRPr="00AD61E0">
        <w:rPr>
          <w:bCs/>
          <w:sz w:val="20"/>
          <w:szCs w:val="20"/>
        </w:rPr>
        <w:tab/>
        <w:t>ML16C</w:t>
      </w:r>
      <w:r w:rsidRPr="00AD61E0">
        <w:rPr>
          <w:bCs/>
          <w:sz w:val="20"/>
          <w:szCs w:val="20"/>
        </w:rPr>
        <w:tab/>
      </w:r>
      <w:r w:rsidR="001F1555">
        <w:rPr>
          <w:bCs/>
          <w:sz w:val="20"/>
          <w:szCs w:val="20"/>
        </w:rPr>
        <w:t>ML17A</w:t>
      </w:r>
      <w:r w:rsidR="001F1555">
        <w:rPr>
          <w:bCs/>
          <w:sz w:val="20"/>
          <w:szCs w:val="20"/>
        </w:rPr>
        <w:tab/>
      </w:r>
      <w:r>
        <w:rPr>
          <w:bCs/>
          <w:sz w:val="20"/>
          <w:szCs w:val="20"/>
        </w:rPr>
        <w:t>ML17B</w:t>
      </w:r>
      <w:r>
        <w:rPr>
          <w:bCs/>
          <w:sz w:val="20"/>
          <w:szCs w:val="20"/>
        </w:rPr>
        <w:tab/>
        <w:t>ML17C</w:t>
      </w:r>
    </w:p>
    <w:p w14:paraId="723748C7" w14:textId="77777777" w:rsidR="001F1555"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Pr>
          <w:bCs/>
          <w:sz w:val="20"/>
          <w:szCs w:val="20"/>
        </w:rPr>
        <w:tab/>
      </w:r>
      <w:r w:rsidR="001F1555">
        <w:rPr>
          <w:bCs/>
          <w:sz w:val="20"/>
          <w:szCs w:val="20"/>
        </w:rPr>
        <w:t>ML18A</w:t>
      </w:r>
      <w:r w:rsidR="001F1555">
        <w:rPr>
          <w:bCs/>
          <w:sz w:val="20"/>
          <w:szCs w:val="20"/>
        </w:rPr>
        <w:tab/>
      </w:r>
      <w:r>
        <w:rPr>
          <w:bCs/>
          <w:sz w:val="20"/>
          <w:szCs w:val="20"/>
        </w:rPr>
        <w:t>ML18B</w:t>
      </w:r>
      <w:r>
        <w:rPr>
          <w:bCs/>
          <w:sz w:val="20"/>
          <w:szCs w:val="20"/>
        </w:rPr>
        <w:tab/>
      </w:r>
      <w:r w:rsidRPr="00780CB8">
        <w:rPr>
          <w:bCs/>
          <w:sz w:val="20"/>
          <w:szCs w:val="20"/>
        </w:rPr>
        <w:t>ML18C</w:t>
      </w:r>
      <w:r w:rsidRPr="00780CB8">
        <w:rPr>
          <w:bCs/>
          <w:sz w:val="20"/>
          <w:szCs w:val="20"/>
        </w:rPr>
        <w:tab/>
        <w:t>ML19A</w:t>
      </w:r>
      <w:r w:rsidRPr="00780CB8">
        <w:rPr>
          <w:bCs/>
          <w:sz w:val="20"/>
          <w:szCs w:val="20"/>
        </w:rPr>
        <w:tab/>
        <w:t>ML19B</w:t>
      </w:r>
      <w:r w:rsidRPr="00780CB8">
        <w:rPr>
          <w:bCs/>
          <w:sz w:val="20"/>
          <w:szCs w:val="20"/>
        </w:rPr>
        <w:tab/>
        <w:t>ML19C</w:t>
      </w:r>
    </w:p>
    <w:p w14:paraId="20C08E56" w14:textId="77777777" w:rsidR="001F1555"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lang w:val="fr-FR"/>
        </w:rPr>
      </w:pPr>
      <w:r w:rsidRPr="00780CB8">
        <w:rPr>
          <w:bCs/>
          <w:sz w:val="20"/>
          <w:szCs w:val="20"/>
        </w:rPr>
        <w:tab/>
      </w:r>
      <w:r w:rsidR="00D612C2" w:rsidRPr="00780CB8">
        <w:rPr>
          <w:bCs/>
          <w:sz w:val="20"/>
          <w:szCs w:val="20"/>
        </w:rPr>
        <w:t>ML19D</w:t>
      </w:r>
      <w:r w:rsidR="00D612C2" w:rsidRPr="00780CB8">
        <w:rPr>
          <w:bCs/>
          <w:sz w:val="20"/>
          <w:szCs w:val="20"/>
        </w:rPr>
        <w:tab/>
      </w:r>
      <w:r w:rsidRPr="00780CB8">
        <w:rPr>
          <w:bCs/>
          <w:sz w:val="20"/>
          <w:szCs w:val="20"/>
        </w:rPr>
        <w:t>ML19E</w:t>
      </w:r>
      <w:r w:rsidRPr="00780CB8">
        <w:rPr>
          <w:bCs/>
          <w:sz w:val="20"/>
          <w:szCs w:val="20"/>
        </w:rPr>
        <w:tab/>
      </w:r>
      <w:r w:rsidRPr="00AD61E0">
        <w:rPr>
          <w:bCs/>
          <w:sz w:val="20"/>
          <w:szCs w:val="20"/>
          <w:lang w:val="fr-FR"/>
        </w:rPr>
        <w:t>ML19F</w:t>
      </w:r>
      <w:r w:rsidRPr="00AD61E0">
        <w:rPr>
          <w:bCs/>
          <w:sz w:val="20"/>
          <w:szCs w:val="20"/>
          <w:lang w:val="fr-FR"/>
        </w:rPr>
        <w:tab/>
        <w:t>ML19X</w:t>
      </w:r>
      <w:r w:rsidRPr="00AD61E0">
        <w:rPr>
          <w:bCs/>
          <w:sz w:val="20"/>
          <w:szCs w:val="20"/>
          <w:lang w:val="fr-FR"/>
        </w:rPr>
        <w:tab/>
        <w:t>ML19Y</w:t>
      </w:r>
      <w:r>
        <w:rPr>
          <w:bCs/>
          <w:sz w:val="20"/>
          <w:szCs w:val="20"/>
          <w:lang w:val="fr-FR"/>
        </w:rPr>
        <w:tab/>
      </w:r>
      <w:r w:rsidRPr="00780CB8">
        <w:rPr>
          <w:bCs/>
          <w:sz w:val="20"/>
          <w:szCs w:val="20"/>
          <w:lang w:val="fr-FR"/>
        </w:rPr>
        <w:t>ML19Z</w:t>
      </w:r>
    </w:p>
    <w:p w14:paraId="43CFB122" w14:textId="77777777" w:rsidR="001F1555" w:rsidRDefault="001F1555"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Pr>
          <w:bCs/>
          <w:sz w:val="20"/>
          <w:szCs w:val="20"/>
          <w:lang w:val="fr-FR"/>
        </w:rPr>
        <w:tab/>
        <w:t>ML20A</w:t>
      </w:r>
      <w:r w:rsidR="00AD61E0" w:rsidRPr="00780CB8">
        <w:rPr>
          <w:bCs/>
          <w:sz w:val="20"/>
          <w:szCs w:val="20"/>
          <w:lang w:val="fr-FR"/>
        </w:rPr>
        <w:tab/>
        <w:t>ML20B</w:t>
      </w:r>
      <w:r w:rsidR="00AD61E0" w:rsidRPr="00780CB8">
        <w:rPr>
          <w:bCs/>
          <w:sz w:val="20"/>
          <w:szCs w:val="20"/>
          <w:lang w:val="fr-FR"/>
        </w:rPr>
        <w:tab/>
      </w:r>
      <w:r w:rsidR="00AD61E0" w:rsidRPr="00E526FD">
        <w:rPr>
          <w:bCs/>
          <w:sz w:val="20"/>
          <w:szCs w:val="20"/>
          <w:lang w:val="fr-FR"/>
        </w:rPr>
        <w:t>ML20C</w:t>
      </w:r>
      <w:r w:rsidR="00AD61E0" w:rsidRPr="00E526FD">
        <w:rPr>
          <w:bCs/>
          <w:sz w:val="20"/>
          <w:szCs w:val="20"/>
          <w:lang w:val="fr-FR"/>
        </w:rPr>
        <w:tab/>
      </w:r>
      <w:r w:rsidR="00D612C2">
        <w:rPr>
          <w:bCs/>
          <w:sz w:val="20"/>
          <w:szCs w:val="20"/>
        </w:rPr>
        <w:t>ML21A</w:t>
      </w:r>
      <w:r w:rsidR="00D612C2">
        <w:rPr>
          <w:bCs/>
          <w:sz w:val="20"/>
          <w:szCs w:val="20"/>
        </w:rPr>
        <w:tab/>
      </w:r>
      <w:r w:rsidR="00AD61E0" w:rsidRPr="00AD61E0">
        <w:rPr>
          <w:bCs/>
          <w:sz w:val="20"/>
          <w:szCs w:val="20"/>
        </w:rPr>
        <w:t>ML21B</w:t>
      </w:r>
      <w:r w:rsidR="00AD61E0" w:rsidRPr="00AD61E0">
        <w:rPr>
          <w:bCs/>
          <w:sz w:val="20"/>
          <w:szCs w:val="20"/>
        </w:rPr>
        <w:tab/>
      </w:r>
      <w:r w:rsidR="00AD61E0">
        <w:rPr>
          <w:bCs/>
          <w:sz w:val="20"/>
          <w:szCs w:val="20"/>
        </w:rPr>
        <w:t>ML21C</w:t>
      </w:r>
    </w:p>
    <w:p w14:paraId="4F13B66F" w14:textId="77777777" w:rsidR="001F1555" w:rsidRDefault="00D612C2"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bCs/>
          <w:sz w:val="20"/>
          <w:szCs w:val="20"/>
        </w:rPr>
      </w:pPr>
      <w:r>
        <w:rPr>
          <w:bCs/>
          <w:sz w:val="20"/>
          <w:szCs w:val="20"/>
        </w:rPr>
        <w:tab/>
        <w:t>ML22A</w:t>
      </w:r>
      <w:r>
        <w:rPr>
          <w:bCs/>
          <w:sz w:val="20"/>
          <w:szCs w:val="20"/>
        </w:rPr>
        <w:tab/>
      </w:r>
      <w:r w:rsidR="00AD61E0">
        <w:rPr>
          <w:bCs/>
          <w:sz w:val="20"/>
          <w:szCs w:val="20"/>
        </w:rPr>
        <w:t>ML22B</w:t>
      </w:r>
      <w:r w:rsidR="00AD61E0">
        <w:rPr>
          <w:bCs/>
          <w:sz w:val="20"/>
          <w:szCs w:val="20"/>
        </w:rPr>
        <w:tab/>
        <w:t>ML22C</w:t>
      </w:r>
      <w:r w:rsidR="00AD61E0">
        <w:rPr>
          <w:bCs/>
          <w:sz w:val="20"/>
          <w:szCs w:val="20"/>
        </w:rPr>
        <w:tab/>
      </w:r>
      <w:r w:rsidR="001F1555">
        <w:rPr>
          <w:bCs/>
          <w:sz w:val="20"/>
          <w:szCs w:val="20"/>
        </w:rPr>
        <w:t>ML23A</w:t>
      </w:r>
      <w:r w:rsidR="001F1555">
        <w:rPr>
          <w:bCs/>
          <w:sz w:val="20"/>
          <w:szCs w:val="20"/>
        </w:rPr>
        <w:tab/>
      </w:r>
      <w:r w:rsidR="00AD61E0">
        <w:rPr>
          <w:bCs/>
          <w:sz w:val="20"/>
          <w:szCs w:val="20"/>
        </w:rPr>
        <w:t>ML23B</w:t>
      </w:r>
      <w:r w:rsidR="00AD61E0">
        <w:rPr>
          <w:bCs/>
          <w:sz w:val="20"/>
          <w:szCs w:val="20"/>
        </w:rPr>
        <w:tab/>
        <w:t>ML23C</w:t>
      </w:r>
    </w:p>
    <w:p w14:paraId="672E668E" w14:textId="203729E9" w:rsidR="00596A4E" w:rsidRPr="00AD61E0" w:rsidRDefault="00AD61E0" w:rsidP="001C755C">
      <w:pPr>
        <w:pStyle w:val="preformatte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8460" w:hanging="8460"/>
        <w:rPr>
          <w:sz w:val="20"/>
          <w:szCs w:val="20"/>
        </w:rPr>
      </w:pPr>
      <w:r>
        <w:rPr>
          <w:bCs/>
          <w:sz w:val="20"/>
          <w:szCs w:val="20"/>
        </w:rPr>
        <w:tab/>
        <w:t>ML24C</w:t>
      </w:r>
      <w:r w:rsidRPr="00AD61E0">
        <w:rPr>
          <w:bCs/>
          <w:sz w:val="20"/>
          <w:szCs w:val="20"/>
        </w:rPr>
        <w:tab/>
      </w:r>
      <w:r w:rsidR="001F1555">
        <w:rPr>
          <w:bCs/>
          <w:sz w:val="20"/>
          <w:szCs w:val="20"/>
        </w:rPr>
        <w:t>ML25A</w:t>
      </w:r>
      <w:r w:rsidRPr="00AD61E0">
        <w:rPr>
          <w:bCs/>
          <w:sz w:val="20"/>
          <w:szCs w:val="20"/>
        </w:rPr>
        <w:tab/>
      </w:r>
      <w:r w:rsidR="00596A4E" w:rsidRPr="00AD61E0">
        <w:rPr>
          <w:b/>
          <w:bCs/>
          <w:sz w:val="20"/>
          <w:szCs w:val="20"/>
        </w:rPr>
        <w:tab/>
      </w:r>
    </w:p>
    <w:p w14:paraId="7A2131D2" w14:textId="77777777" w:rsidR="007773BA" w:rsidRPr="00780CB8" w:rsidRDefault="0094756D" w:rsidP="00C30AFE">
      <w:pPr>
        <w:pStyle w:val="preformatted"/>
        <w:tabs>
          <w:tab w:val="left" w:pos="-1440"/>
          <w:tab w:val="left" w:pos="-720"/>
          <w:tab w:val="left" w:pos="0"/>
          <w:tab w:val="left" w:pos="1440"/>
          <w:tab w:val="left" w:pos="2880"/>
          <w:tab w:val="left" w:pos="4320"/>
          <w:tab w:val="left" w:pos="5760"/>
          <w:tab w:val="left" w:pos="7200"/>
          <w:tab w:val="left" w:pos="8640"/>
          <w:tab w:val="left" w:pos="10080"/>
          <w:tab w:val="left" w:pos="10800"/>
          <w:tab w:val="left" w:pos="11520"/>
          <w:tab w:val="left" w:pos="12240"/>
          <w:tab w:val="left" w:pos="12960"/>
          <w:tab w:val="left" w:pos="13680"/>
          <w:tab w:val="left" w:pos="14400"/>
          <w:tab w:val="left" w:pos="15120"/>
          <w:tab w:val="left" w:pos="15840"/>
          <w:tab w:val="left" w:pos="16560"/>
        </w:tabs>
      </w:pPr>
      <w:r w:rsidRPr="00780CB8">
        <w:rPr>
          <w:rFonts w:ascii="Arial" w:hAnsi="Arial" w:cs="Arial"/>
          <w:b/>
          <w:bCs/>
          <w:sz w:val="20"/>
          <w:szCs w:val="20"/>
        </w:rPr>
        <w:br w:type="page"/>
      </w:r>
    </w:p>
    <w:p w14:paraId="66813621"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lastRenderedPageBreak/>
        <w:t>Sections</w:t>
      </w:r>
      <w:r w:rsidR="00454DFB">
        <w:rPr>
          <w:b/>
          <w:bCs/>
        </w:rPr>
        <w:t xml:space="preserve"> and Variables</w:t>
      </w:r>
      <w:r>
        <w:rPr>
          <w:b/>
          <w:bCs/>
        </w:rPr>
        <w:t xml:space="preserve"> Added</w:t>
      </w:r>
      <w:r w:rsidR="00265D05">
        <w:rPr>
          <w:b/>
          <w:bCs/>
        </w:rPr>
        <w:t xml:space="preserve"> </w:t>
      </w:r>
    </w:p>
    <w:p w14:paraId="06067F1C" w14:textId="77777777" w:rsidR="000A7EC5"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14:paraId="424716F6" w14:textId="77777777" w:rsidR="002976CD"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RECH3</w:t>
      </w:r>
      <w:r>
        <w:rPr>
          <w:rFonts w:ascii="Arial" w:hAnsi="Arial" w:cs="Arial"/>
          <w:b/>
          <w:bCs/>
          <w:sz w:val="20"/>
          <w:szCs w:val="20"/>
        </w:rPr>
        <w:tab/>
        <w:t>Household country</w:t>
      </w:r>
      <w:r>
        <w:rPr>
          <w:rFonts w:ascii="Arial" w:hAnsi="Arial" w:cs="Arial"/>
          <w:b/>
          <w:bCs/>
          <w:sz w:val="20"/>
          <w:szCs w:val="20"/>
        </w:rPr>
        <w:noBreakHyphen/>
        <w:t>specific</w:t>
      </w:r>
    </w:p>
    <w:p w14:paraId="3C48A147" w14:textId="64D2F2E8" w:rsidR="00C55AB7" w:rsidRDefault="00543753"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w:t>
      </w:r>
      <w:r w:rsidR="0024117C">
        <w:rPr>
          <w:rFonts w:ascii="Times New Roman" w:hAnsi="Times New Roman" w:cs="Times New Roman"/>
          <w:sz w:val="20"/>
          <w:szCs w:val="20"/>
        </w:rPr>
        <w:t>GREG</w:t>
      </w:r>
      <w:r>
        <w:rPr>
          <w:rFonts w:ascii="Times New Roman" w:hAnsi="Times New Roman" w:cs="Times New Roman"/>
          <w:sz w:val="20"/>
          <w:szCs w:val="20"/>
        </w:rPr>
        <w:tab/>
      </w:r>
      <w:r w:rsidR="0024117C">
        <w:rPr>
          <w:rFonts w:ascii="Times New Roman" w:hAnsi="Times New Roman" w:cs="Times New Roman"/>
          <w:sz w:val="20"/>
          <w:szCs w:val="20"/>
        </w:rPr>
        <w:t>Region</w:t>
      </w:r>
    </w:p>
    <w:p w14:paraId="495FE654" w14:textId="5B4282E6" w:rsidR="00543753" w:rsidRDefault="00543753"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w:t>
      </w:r>
      <w:r w:rsidR="0024117C">
        <w:rPr>
          <w:rFonts w:ascii="Times New Roman" w:hAnsi="Times New Roman" w:cs="Times New Roman"/>
          <w:sz w:val="20"/>
          <w:szCs w:val="20"/>
        </w:rPr>
        <w:t>DISSAN</w:t>
      </w:r>
      <w:r>
        <w:rPr>
          <w:rFonts w:ascii="Times New Roman" w:hAnsi="Times New Roman" w:cs="Times New Roman"/>
          <w:sz w:val="20"/>
          <w:szCs w:val="20"/>
        </w:rPr>
        <w:tab/>
      </w:r>
      <w:r w:rsidR="0024117C">
        <w:rPr>
          <w:rFonts w:ascii="Times New Roman" w:hAnsi="Times New Roman" w:cs="Times New Roman"/>
          <w:sz w:val="20"/>
          <w:szCs w:val="20"/>
        </w:rPr>
        <w:t>Sanitary district</w:t>
      </w:r>
    </w:p>
    <w:p w14:paraId="7F13ED91" w14:textId="45C0DDF2" w:rsidR="00C30AFE"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w:t>
      </w:r>
      <w:r w:rsidR="0024117C">
        <w:rPr>
          <w:rFonts w:ascii="Times New Roman" w:hAnsi="Times New Roman" w:cs="Times New Roman"/>
          <w:sz w:val="20"/>
          <w:szCs w:val="20"/>
        </w:rPr>
        <w:t>110</w:t>
      </w:r>
      <w:r>
        <w:rPr>
          <w:rFonts w:ascii="Times New Roman" w:hAnsi="Times New Roman" w:cs="Times New Roman"/>
          <w:sz w:val="20"/>
          <w:szCs w:val="20"/>
        </w:rPr>
        <w:tab/>
      </w:r>
      <w:r w:rsidR="0024117C">
        <w:rPr>
          <w:rFonts w:ascii="Times New Roman" w:hAnsi="Times New Roman" w:cs="Times New Roman"/>
          <w:sz w:val="20"/>
          <w:szCs w:val="20"/>
        </w:rPr>
        <w:t>Type of cooking fuel</w:t>
      </w:r>
    </w:p>
    <w:p w14:paraId="3A8DD7B3" w14:textId="7C21340B" w:rsidR="00C30AFE" w:rsidRDefault="00C30AFE"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w:t>
      </w:r>
      <w:r w:rsidR="0024117C">
        <w:rPr>
          <w:rFonts w:ascii="Times New Roman" w:hAnsi="Times New Roman" w:cs="Times New Roman"/>
          <w:sz w:val="20"/>
          <w:szCs w:val="20"/>
        </w:rPr>
        <w:t>5N</w:t>
      </w:r>
      <w:r w:rsidR="0024117C">
        <w:rPr>
          <w:rFonts w:ascii="Times New Roman" w:hAnsi="Times New Roman" w:cs="Times New Roman"/>
          <w:sz w:val="20"/>
          <w:szCs w:val="20"/>
        </w:rPr>
        <w:tab/>
        <w:t>Size of agricultural land in hectares (1 decimal implied)</w:t>
      </w:r>
    </w:p>
    <w:p w14:paraId="5EC617A0" w14:textId="38C7906F" w:rsidR="0024117C" w:rsidRDefault="0024117C"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SH116D</w:t>
      </w:r>
      <w:r>
        <w:rPr>
          <w:rFonts w:ascii="Times New Roman" w:hAnsi="Times New Roman" w:cs="Times New Roman"/>
          <w:sz w:val="20"/>
          <w:szCs w:val="20"/>
        </w:rPr>
        <w:tab/>
        <w:t xml:space="preserve">Household owns an MMDS/TV5 antenna </w:t>
      </w:r>
    </w:p>
    <w:p w14:paraId="40EEA553" w14:textId="43BF1841" w:rsidR="0024117C" w:rsidRDefault="0024117C"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SH116E</w:t>
      </w:r>
      <w:r>
        <w:rPr>
          <w:rFonts w:ascii="Times New Roman" w:hAnsi="Times New Roman" w:cs="Times New Roman"/>
          <w:sz w:val="20"/>
          <w:szCs w:val="20"/>
        </w:rPr>
        <w:tab/>
        <w:t>Household owns a membership to a television channel</w:t>
      </w:r>
    </w:p>
    <w:p w14:paraId="15124BEF" w14:textId="5799512A" w:rsidR="0024117C" w:rsidRDefault="0024117C"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SH116G</w:t>
      </w:r>
      <w:r>
        <w:rPr>
          <w:rFonts w:ascii="Times New Roman" w:hAnsi="Times New Roman" w:cs="Times New Roman"/>
          <w:sz w:val="20"/>
          <w:szCs w:val="20"/>
        </w:rPr>
        <w:tab/>
        <w:t>Household owns a washing machine</w:t>
      </w:r>
    </w:p>
    <w:p w14:paraId="2FCBADF9" w14:textId="5A3FAEBB" w:rsidR="0024117C" w:rsidRDefault="0024117C"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w:t>
      </w:r>
      <w:r w:rsidR="00914E99">
        <w:rPr>
          <w:rFonts w:ascii="Times New Roman" w:hAnsi="Times New Roman" w:cs="Times New Roman"/>
          <w:sz w:val="20"/>
          <w:szCs w:val="20"/>
        </w:rPr>
        <w:t>I</w:t>
      </w:r>
      <w:r w:rsidR="00914E99">
        <w:rPr>
          <w:rFonts w:ascii="Times New Roman" w:hAnsi="Times New Roman" w:cs="Times New Roman"/>
          <w:sz w:val="20"/>
          <w:szCs w:val="20"/>
        </w:rPr>
        <w:tab/>
        <w:t>Household owns a stove/gas cooker/electric cooker</w:t>
      </w:r>
    </w:p>
    <w:p w14:paraId="31C52816" w14:textId="67348B51" w:rsidR="00914E99" w:rsidRDefault="00914E99" w:rsidP="00914E99">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SH116J</w:t>
      </w:r>
      <w:r>
        <w:rPr>
          <w:rFonts w:ascii="Times New Roman" w:hAnsi="Times New Roman" w:cs="Times New Roman"/>
          <w:sz w:val="20"/>
          <w:szCs w:val="20"/>
        </w:rPr>
        <w:tab/>
        <w:t xml:space="preserve">Household owns an improved kitchen (foyer </w:t>
      </w:r>
      <w:proofErr w:type="spellStart"/>
      <w:r>
        <w:rPr>
          <w:rFonts w:ascii="Times New Roman" w:hAnsi="Times New Roman" w:cs="Times New Roman"/>
          <w:sz w:val="20"/>
          <w:szCs w:val="20"/>
        </w:rPr>
        <w:t>amelioré</w:t>
      </w:r>
      <w:proofErr w:type="spellEnd"/>
      <w:r>
        <w:rPr>
          <w:rFonts w:ascii="Times New Roman" w:hAnsi="Times New Roman" w:cs="Times New Roman"/>
          <w:sz w:val="20"/>
          <w:szCs w:val="20"/>
        </w:rPr>
        <w:t xml:space="preserve">) </w:t>
      </w:r>
    </w:p>
    <w:p w14:paraId="6CD8A120" w14:textId="7595775B" w:rsidR="00914E99" w:rsidRDefault="00914E99" w:rsidP="00914E99">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SH116K</w:t>
      </w:r>
      <w:r>
        <w:rPr>
          <w:rFonts w:ascii="Times New Roman" w:hAnsi="Times New Roman" w:cs="Times New Roman"/>
          <w:sz w:val="20"/>
          <w:szCs w:val="20"/>
        </w:rPr>
        <w:tab/>
        <w:t>Household owns a video/DVD</w:t>
      </w:r>
    </w:p>
    <w:p w14:paraId="14EED42B" w14:textId="40BAFA95" w:rsidR="00914E99" w:rsidRDefault="00914E99" w:rsidP="00914E99">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SH116L</w:t>
      </w:r>
      <w:r>
        <w:rPr>
          <w:rFonts w:ascii="Times New Roman" w:hAnsi="Times New Roman" w:cs="Times New Roman"/>
          <w:sz w:val="20"/>
          <w:szCs w:val="20"/>
        </w:rPr>
        <w:tab/>
        <w:t>Household owns an air conditioner</w:t>
      </w:r>
    </w:p>
    <w:p w14:paraId="5C96D025" w14:textId="19B78FE6" w:rsidR="00914E99" w:rsidRDefault="00914E99" w:rsidP="00914E99">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SH116N</w:t>
      </w:r>
      <w:r>
        <w:rPr>
          <w:rFonts w:ascii="Times New Roman" w:hAnsi="Times New Roman" w:cs="Times New Roman"/>
          <w:sz w:val="20"/>
          <w:szCs w:val="20"/>
        </w:rPr>
        <w:tab/>
        <w:t>Household owns internet at home</w:t>
      </w:r>
    </w:p>
    <w:p w14:paraId="7C8AC100" w14:textId="10DE12D3" w:rsidR="00914E99" w:rsidRDefault="00914E99" w:rsidP="00914E99">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w:t>
      </w:r>
      <w:r w:rsidR="00960BA2">
        <w:rPr>
          <w:rFonts w:ascii="Times New Roman" w:hAnsi="Times New Roman" w:cs="Times New Roman"/>
          <w:sz w:val="20"/>
          <w:szCs w:val="20"/>
        </w:rPr>
        <w:t>7F</w:t>
      </w:r>
      <w:r>
        <w:rPr>
          <w:rFonts w:ascii="Times New Roman" w:hAnsi="Times New Roman" w:cs="Times New Roman"/>
          <w:sz w:val="20"/>
          <w:szCs w:val="20"/>
        </w:rPr>
        <w:tab/>
        <w:t>Household owns a car or truck (not personal use)</w:t>
      </w:r>
    </w:p>
    <w:p w14:paraId="5E8B1DF7" w14:textId="455D5EE5" w:rsidR="00960BA2" w:rsidRDefault="00960BA2" w:rsidP="00960BA2">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SH117H</w:t>
      </w:r>
      <w:r>
        <w:rPr>
          <w:rFonts w:ascii="Times New Roman" w:hAnsi="Times New Roman" w:cs="Times New Roman"/>
          <w:sz w:val="20"/>
          <w:szCs w:val="20"/>
        </w:rPr>
        <w:tab/>
        <w:t>Household owns a personal car</w:t>
      </w:r>
    </w:p>
    <w:p w14:paraId="3F95BD17" w14:textId="5B83EBF6" w:rsidR="00960BA2" w:rsidRDefault="00960BA2" w:rsidP="00960BA2">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SH117I</w:t>
      </w:r>
      <w:r>
        <w:rPr>
          <w:rFonts w:ascii="Times New Roman" w:hAnsi="Times New Roman" w:cs="Times New Roman"/>
          <w:sz w:val="20"/>
          <w:szCs w:val="20"/>
        </w:rPr>
        <w:tab/>
        <w:t>Household owns a plow</w:t>
      </w:r>
    </w:p>
    <w:p w14:paraId="53D6E601" w14:textId="0DFFFC90" w:rsidR="00960BA2" w:rsidRDefault="00960BA2" w:rsidP="00960BA2">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SH117J</w:t>
      </w:r>
      <w:r>
        <w:rPr>
          <w:rFonts w:ascii="Times New Roman" w:hAnsi="Times New Roman" w:cs="Times New Roman"/>
          <w:sz w:val="20"/>
          <w:szCs w:val="20"/>
        </w:rPr>
        <w:tab/>
        <w:t>Household owns a small boat</w:t>
      </w:r>
    </w:p>
    <w:p w14:paraId="7A12B7D2" w14:textId="2CD30739" w:rsidR="0024117C" w:rsidRDefault="00960BA2" w:rsidP="00C55AB7">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SH119</w:t>
      </w:r>
      <w:r>
        <w:rPr>
          <w:rFonts w:ascii="Times New Roman" w:hAnsi="Times New Roman" w:cs="Times New Roman"/>
          <w:sz w:val="20"/>
          <w:szCs w:val="20"/>
        </w:rPr>
        <w:tab/>
        <w:t>A household member used telephone for financial transactions</w:t>
      </w:r>
    </w:p>
    <w:p w14:paraId="5D32DD3B" w14:textId="63A95A4D" w:rsidR="00960BA2" w:rsidRDefault="00960BA2" w:rsidP="00960BA2">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sz w:val="20"/>
          <w:szCs w:val="20"/>
        </w:rPr>
      </w:pPr>
      <w:r>
        <w:rPr>
          <w:rFonts w:ascii="Times New Roman" w:hAnsi="Times New Roman" w:cs="Times New Roman"/>
          <w:sz w:val="20"/>
          <w:szCs w:val="20"/>
        </w:rPr>
        <w:t>SH119C</w:t>
      </w:r>
      <w:r>
        <w:rPr>
          <w:rFonts w:ascii="Times New Roman" w:hAnsi="Times New Roman" w:cs="Times New Roman"/>
          <w:sz w:val="20"/>
          <w:szCs w:val="20"/>
        </w:rPr>
        <w:tab/>
        <w:t>Windows to living quarters covered with mosquito screens</w:t>
      </w:r>
    </w:p>
    <w:p w14:paraId="72FA2BFD" w14:textId="007CD357" w:rsidR="00960BA2" w:rsidRDefault="00960BA2" w:rsidP="00960BA2">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imes New Roman" w:hAnsi="Times New Roman" w:cs="Times New Roman"/>
          <w:sz w:val="20"/>
          <w:szCs w:val="20"/>
        </w:rPr>
      </w:pPr>
      <w:r>
        <w:rPr>
          <w:rFonts w:ascii="Times New Roman" w:hAnsi="Times New Roman" w:cs="Times New Roman"/>
          <w:sz w:val="20"/>
          <w:szCs w:val="20"/>
        </w:rPr>
        <w:t>SH119D</w:t>
      </w:r>
      <w:r>
        <w:rPr>
          <w:rFonts w:ascii="Times New Roman" w:hAnsi="Times New Roman" w:cs="Times New Roman"/>
          <w:sz w:val="20"/>
          <w:szCs w:val="20"/>
        </w:rPr>
        <w:tab/>
        <w:t>Doors to living quarters covered by mosquito screens</w:t>
      </w:r>
    </w:p>
    <w:p w14:paraId="28791B05" w14:textId="77777777" w:rsidR="00290978" w:rsidRDefault="00290978" w:rsidP="007077CB">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14:paraId="490E4E0E" w14:textId="77777777" w:rsidR="001D676E" w:rsidRDefault="001D676E"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RECH</w:t>
      </w:r>
      <w:r w:rsidR="00454DFB">
        <w:rPr>
          <w:rFonts w:ascii="Arial" w:hAnsi="Arial" w:cs="Arial"/>
          <w:b/>
          <w:bCs/>
          <w:sz w:val="20"/>
          <w:szCs w:val="20"/>
        </w:rPr>
        <w:t>ML</w:t>
      </w:r>
      <w:r>
        <w:rPr>
          <w:rFonts w:ascii="Arial" w:hAnsi="Arial" w:cs="Arial"/>
          <w:b/>
          <w:bCs/>
          <w:sz w:val="20"/>
          <w:szCs w:val="20"/>
        </w:rPr>
        <w:tab/>
        <w:t>Country specific</w:t>
      </w:r>
      <w:r w:rsidR="006A3104">
        <w:rPr>
          <w:rFonts w:ascii="Arial" w:hAnsi="Arial" w:cs="Arial"/>
          <w:b/>
          <w:bCs/>
          <w:sz w:val="20"/>
          <w:szCs w:val="20"/>
        </w:rPr>
        <w:t xml:space="preserve"> variables</w:t>
      </w:r>
      <w:r>
        <w:rPr>
          <w:rFonts w:ascii="Arial" w:hAnsi="Arial" w:cs="Arial"/>
          <w:b/>
          <w:bCs/>
          <w:sz w:val="20"/>
          <w:szCs w:val="20"/>
        </w:rPr>
        <w:t xml:space="preserve"> – </w:t>
      </w:r>
      <w:r w:rsidR="00454DFB">
        <w:rPr>
          <w:rFonts w:ascii="Arial" w:hAnsi="Arial" w:cs="Arial"/>
          <w:b/>
          <w:bCs/>
          <w:sz w:val="20"/>
          <w:szCs w:val="20"/>
        </w:rPr>
        <w:t>Malaria by mosquito net</w:t>
      </w:r>
      <w:r>
        <w:rPr>
          <w:rFonts w:ascii="Arial" w:hAnsi="Arial" w:cs="Arial"/>
          <w:b/>
          <w:bCs/>
          <w:sz w:val="20"/>
          <w:szCs w:val="20"/>
        </w:rPr>
        <w:tab/>
      </w:r>
    </w:p>
    <w:p w14:paraId="44D5549D" w14:textId="6B085B48" w:rsidR="00454DFB" w:rsidRDefault="001D676E" w:rsidP="001D676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w:t>
      </w:r>
      <w:r w:rsidR="00454DFB">
        <w:rPr>
          <w:sz w:val="20"/>
          <w:szCs w:val="20"/>
        </w:rPr>
        <w:t>H1</w:t>
      </w:r>
      <w:r w:rsidR="00FA4C2D">
        <w:rPr>
          <w:sz w:val="20"/>
          <w:szCs w:val="20"/>
        </w:rPr>
        <w:t>30</w:t>
      </w:r>
      <w:r w:rsidR="00FA4C2D">
        <w:rPr>
          <w:sz w:val="20"/>
          <w:szCs w:val="20"/>
        </w:rPr>
        <w:tab/>
        <w:t>Reason nobody slept in this net</w:t>
      </w:r>
    </w:p>
    <w:p w14:paraId="4CA9B611" w14:textId="77777777"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14:paraId="25BA776E" w14:textId="77777777"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RECHMH</w:t>
      </w:r>
      <w:r>
        <w:rPr>
          <w:rFonts w:ascii="Arial" w:hAnsi="Arial" w:cs="Arial"/>
          <w:b/>
          <w:bCs/>
          <w:sz w:val="20"/>
          <w:szCs w:val="20"/>
        </w:rPr>
        <w:tab/>
        <w:t>Country specific variables– Malaria by household member</w:t>
      </w:r>
      <w:r>
        <w:rPr>
          <w:rFonts w:ascii="Arial" w:hAnsi="Arial" w:cs="Arial"/>
          <w:b/>
          <w:bCs/>
          <w:sz w:val="20"/>
          <w:szCs w:val="20"/>
        </w:rPr>
        <w:tab/>
      </w:r>
    </w:p>
    <w:p w14:paraId="7D8474D9" w14:textId="14B2ED96"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A</w:t>
      </w:r>
      <w:r>
        <w:rPr>
          <w:sz w:val="20"/>
          <w:szCs w:val="20"/>
        </w:rPr>
        <w:tab/>
        <w:t>Illness or symptoms: extreme weakness</w:t>
      </w:r>
    </w:p>
    <w:p w14:paraId="5D83AA62" w14:textId="5C3C0857"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B</w:t>
      </w:r>
      <w:r>
        <w:rPr>
          <w:sz w:val="20"/>
          <w:szCs w:val="20"/>
        </w:rPr>
        <w:tab/>
        <w:t>Illness or symptoms: heart problems</w:t>
      </w:r>
    </w:p>
    <w:p w14:paraId="1F2C4DB1" w14:textId="04E4D0AE"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C</w:t>
      </w:r>
      <w:r>
        <w:rPr>
          <w:sz w:val="20"/>
          <w:szCs w:val="20"/>
        </w:rPr>
        <w:tab/>
        <w:t>Illness or symptoms: loss of consciousness</w:t>
      </w:r>
    </w:p>
    <w:p w14:paraId="01AD3BD9" w14:textId="2CADA892"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D</w:t>
      </w:r>
      <w:r>
        <w:rPr>
          <w:sz w:val="20"/>
          <w:szCs w:val="20"/>
        </w:rPr>
        <w:tab/>
        <w:t>Illness or symptoms: rapid breathing</w:t>
      </w:r>
    </w:p>
    <w:p w14:paraId="6DDD9E50" w14:textId="3E2DF5E7"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E</w:t>
      </w:r>
      <w:r>
        <w:rPr>
          <w:sz w:val="20"/>
          <w:szCs w:val="20"/>
        </w:rPr>
        <w:tab/>
        <w:t>Illness or symptoms: seizures</w:t>
      </w:r>
    </w:p>
    <w:p w14:paraId="6A0F62E4" w14:textId="0E7CC9A3"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F</w:t>
      </w:r>
      <w:r>
        <w:rPr>
          <w:sz w:val="20"/>
          <w:szCs w:val="20"/>
        </w:rPr>
        <w:tab/>
        <w:t>Illness or symptoms:</w:t>
      </w:r>
      <w:r w:rsidR="00FA4C2D">
        <w:rPr>
          <w:sz w:val="20"/>
          <w:szCs w:val="20"/>
        </w:rPr>
        <w:t xml:space="preserve"> abnormal </w:t>
      </w:r>
      <w:r>
        <w:rPr>
          <w:sz w:val="20"/>
          <w:szCs w:val="20"/>
        </w:rPr>
        <w:t>bleeding</w:t>
      </w:r>
    </w:p>
    <w:p w14:paraId="6B51B119" w14:textId="13CE5A8B"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G</w:t>
      </w:r>
      <w:r>
        <w:rPr>
          <w:sz w:val="20"/>
          <w:szCs w:val="20"/>
        </w:rPr>
        <w:tab/>
        <w:t>Illness or symptoms: jaundice</w:t>
      </w:r>
      <w:r w:rsidR="00FA4C2D">
        <w:rPr>
          <w:sz w:val="20"/>
          <w:szCs w:val="20"/>
        </w:rPr>
        <w:t xml:space="preserve"> and yellow skin</w:t>
      </w:r>
    </w:p>
    <w:p w14:paraId="3803F7FB" w14:textId="6E745551" w:rsidR="006A3104" w:rsidRDefault="006A3104"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w:t>
      </w:r>
      <w:r w:rsidR="00FA4C2D">
        <w:rPr>
          <w:sz w:val="20"/>
          <w:szCs w:val="20"/>
        </w:rPr>
        <w:t>5</w:t>
      </w:r>
      <w:r>
        <w:rPr>
          <w:sz w:val="20"/>
          <w:szCs w:val="20"/>
        </w:rPr>
        <w:t>H</w:t>
      </w:r>
      <w:r>
        <w:rPr>
          <w:sz w:val="20"/>
          <w:szCs w:val="20"/>
        </w:rPr>
        <w:tab/>
        <w:t>Illness or symptoms: dark urine</w:t>
      </w:r>
    </w:p>
    <w:p w14:paraId="7FFA07EC" w14:textId="5968001C" w:rsidR="00FA4C2D" w:rsidRDefault="00FA4C2D"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SB119</w:t>
      </w:r>
      <w:r>
        <w:rPr>
          <w:sz w:val="20"/>
          <w:szCs w:val="20"/>
        </w:rPr>
        <w:tab/>
        <w:t>Child took first line medication in last 2 weeks</w:t>
      </w:r>
    </w:p>
    <w:p w14:paraId="05D91D66" w14:textId="6923BBD1" w:rsidR="00FA4C2D" w:rsidRDefault="00FA4C2D"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SB122</w:t>
      </w:r>
      <w:r>
        <w:rPr>
          <w:sz w:val="20"/>
          <w:szCs w:val="20"/>
        </w:rPr>
        <w:tab/>
      </w:r>
      <w:r w:rsidR="00086891">
        <w:rPr>
          <w:sz w:val="20"/>
          <w:szCs w:val="20"/>
        </w:rPr>
        <w:t>Child accepted first line medication</w:t>
      </w:r>
    </w:p>
    <w:p w14:paraId="1AE92C3A" w14:textId="2CD64FFE" w:rsidR="00086891" w:rsidRDefault="00086891"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SB123</w:t>
      </w:r>
      <w:r>
        <w:rPr>
          <w:sz w:val="20"/>
          <w:szCs w:val="20"/>
        </w:rPr>
        <w:tab/>
        <w:t>Line number of field</w:t>
      </w:r>
      <w:r w:rsidR="00C2549A">
        <w:rPr>
          <w:sz w:val="20"/>
          <w:szCs w:val="20"/>
        </w:rPr>
        <w:t xml:space="preserve"> </w:t>
      </w:r>
      <w:r>
        <w:rPr>
          <w:sz w:val="20"/>
          <w:szCs w:val="20"/>
        </w:rPr>
        <w:t>worker</w:t>
      </w:r>
    </w:p>
    <w:p w14:paraId="00D0723B" w14:textId="54DC91E8" w:rsidR="00086891" w:rsidRDefault="00086891"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SB128D</w:t>
      </w:r>
      <w:r>
        <w:rPr>
          <w:sz w:val="20"/>
          <w:szCs w:val="20"/>
        </w:rPr>
        <w:tab/>
        <w:t>Date measurement ended (da</w:t>
      </w:r>
      <w:r w:rsidR="00C2549A">
        <w:rPr>
          <w:sz w:val="20"/>
          <w:szCs w:val="20"/>
        </w:rPr>
        <w:t>y</w:t>
      </w:r>
      <w:r>
        <w:rPr>
          <w:sz w:val="20"/>
          <w:szCs w:val="20"/>
        </w:rPr>
        <w:t>)</w:t>
      </w:r>
    </w:p>
    <w:p w14:paraId="443C4A6C" w14:textId="7DF2933C" w:rsidR="00086891" w:rsidRDefault="00086891"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SB128M</w:t>
      </w:r>
      <w:r>
        <w:rPr>
          <w:sz w:val="20"/>
          <w:szCs w:val="20"/>
        </w:rPr>
        <w:tab/>
        <w:t>Da</w:t>
      </w:r>
      <w:r w:rsidR="00C2549A">
        <w:rPr>
          <w:sz w:val="20"/>
          <w:szCs w:val="20"/>
        </w:rPr>
        <w:t>t</w:t>
      </w:r>
      <w:r>
        <w:rPr>
          <w:sz w:val="20"/>
          <w:szCs w:val="20"/>
        </w:rPr>
        <w:t>e measurement ended (</w:t>
      </w:r>
      <w:r w:rsidR="00C2549A">
        <w:rPr>
          <w:sz w:val="20"/>
          <w:szCs w:val="20"/>
        </w:rPr>
        <w:t>month)</w:t>
      </w:r>
    </w:p>
    <w:p w14:paraId="73C91F6A" w14:textId="69CC877B" w:rsidR="00FA4C2D" w:rsidRDefault="00C2549A" w:rsidP="006A310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SB128Y</w:t>
      </w:r>
      <w:r>
        <w:rPr>
          <w:sz w:val="20"/>
          <w:szCs w:val="20"/>
        </w:rPr>
        <w:tab/>
        <w:t>Date measurement ended (year)</w:t>
      </w:r>
    </w:p>
    <w:p w14:paraId="263C9A14" w14:textId="77777777" w:rsidR="00D74F48" w:rsidRPr="006A3104" w:rsidRDefault="00D74F48">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b/>
          <w:sz w:val="20"/>
          <w:szCs w:val="20"/>
        </w:rPr>
      </w:pPr>
    </w:p>
    <w:p w14:paraId="7DEFB84B" w14:textId="77777777" w:rsidR="00D74F48" w:rsidRDefault="00D74F48">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14:paraId="707E1CF0" w14:textId="77777777" w:rsidR="00055666" w:rsidRDefault="001D676E" w:rsidP="0099544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Arial" w:hAnsi="Arial" w:cs="Arial"/>
          <w:b/>
          <w:bCs/>
          <w:sz w:val="20"/>
          <w:szCs w:val="20"/>
        </w:rPr>
      </w:pPr>
      <w:r>
        <w:rPr>
          <w:sz w:val="20"/>
          <w:szCs w:val="20"/>
        </w:rPr>
        <w:br w:type="page"/>
      </w:r>
      <w:r w:rsidR="00055666">
        <w:rPr>
          <w:rFonts w:ascii="Arial" w:hAnsi="Arial" w:cs="Arial"/>
          <w:b/>
          <w:bCs/>
          <w:sz w:val="20"/>
          <w:szCs w:val="20"/>
        </w:rPr>
        <w:lastRenderedPageBreak/>
        <w:t>REC41</w:t>
      </w:r>
      <w:r w:rsidR="00055666">
        <w:rPr>
          <w:rFonts w:ascii="Arial" w:hAnsi="Arial" w:cs="Arial"/>
          <w:b/>
          <w:bCs/>
          <w:sz w:val="20"/>
          <w:szCs w:val="20"/>
        </w:rPr>
        <w:tab/>
        <w:t xml:space="preserve">Country specific variables </w:t>
      </w:r>
      <w:r w:rsidR="00055666">
        <w:rPr>
          <w:rFonts w:ascii="Arial" w:hAnsi="Arial" w:cs="Arial"/>
          <w:b/>
          <w:bCs/>
          <w:sz w:val="20"/>
          <w:szCs w:val="20"/>
        </w:rPr>
        <w:noBreakHyphen/>
        <w:t xml:space="preserve"> maternity</w:t>
      </w:r>
      <w:r w:rsidR="00055666">
        <w:rPr>
          <w:rFonts w:ascii="Arial" w:hAnsi="Arial" w:cs="Arial"/>
          <w:b/>
          <w:bCs/>
          <w:sz w:val="20"/>
          <w:szCs w:val="20"/>
        </w:rPr>
        <w:tab/>
      </w:r>
      <w:r w:rsidR="00995447">
        <w:rPr>
          <w:rFonts w:ascii="Arial" w:hAnsi="Arial" w:cs="Arial"/>
          <w:b/>
          <w:bCs/>
          <w:sz w:val="20"/>
          <w:szCs w:val="20"/>
        </w:rPr>
        <w:t xml:space="preserve"> for last born children in 5 years preceding survey</w:t>
      </w:r>
    </w:p>
    <w:p w14:paraId="31292198" w14:textId="1FEABFF5" w:rsidR="00055666" w:rsidRDefault="00055666">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sidR="003D6B84">
        <w:rPr>
          <w:sz w:val="20"/>
          <w:szCs w:val="20"/>
        </w:rPr>
        <w:t>5H</w:t>
      </w:r>
      <w:r w:rsidRPr="00055666">
        <w:rPr>
          <w:sz w:val="20"/>
          <w:szCs w:val="20"/>
        </w:rPr>
        <w:tab/>
      </w:r>
      <w:r w:rsidR="003D6B84">
        <w:rPr>
          <w:sz w:val="20"/>
          <w:szCs w:val="20"/>
        </w:rPr>
        <w:t>Antenatal care: Public military hospital</w:t>
      </w:r>
    </w:p>
    <w:p w14:paraId="126F8DA2" w14:textId="2224C7CC" w:rsidR="003D6B84" w:rsidRDefault="003D6B84" w:rsidP="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Pr>
          <w:sz w:val="20"/>
          <w:szCs w:val="20"/>
        </w:rPr>
        <w:t>5I</w:t>
      </w:r>
      <w:r w:rsidRPr="00055666">
        <w:rPr>
          <w:sz w:val="20"/>
          <w:szCs w:val="20"/>
        </w:rPr>
        <w:tab/>
      </w:r>
      <w:r>
        <w:rPr>
          <w:sz w:val="20"/>
          <w:szCs w:val="20"/>
        </w:rPr>
        <w:t>Antenatal care: Public military health center</w:t>
      </w:r>
    </w:p>
    <w:p w14:paraId="6E6AF538" w14:textId="567E6F04" w:rsidR="003D6B84" w:rsidRDefault="003D6B84" w:rsidP="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Pr>
          <w:sz w:val="20"/>
          <w:szCs w:val="20"/>
        </w:rPr>
        <w:t>5J</w:t>
      </w:r>
      <w:r w:rsidRPr="00055666">
        <w:rPr>
          <w:sz w:val="20"/>
          <w:szCs w:val="20"/>
        </w:rPr>
        <w:tab/>
      </w:r>
      <w:r>
        <w:rPr>
          <w:sz w:val="20"/>
          <w:szCs w:val="20"/>
        </w:rPr>
        <w:t>Antenatal care: Public military health post</w:t>
      </w:r>
    </w:p>
    <w:p w14:paraId="10FAF185" w14:textId="44612963" w:rsidR="003D6B84" w:rsidRDefault="003D6B84" w:rsidP="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Pr>
          <w:sz w:val="20"/>
          <w:szCs w:val="20"/>
        </w:rPr>
        <w:t>5K</w:t>
      </w:r>
      <w:r w:rsidRPr="00055666">
        <w:rPr>
          <w:sz w:val="20"/>
          <w:szCs w:val="20"/>
        </w:rPr>
        <w:tab/>
      </w:r>
      <w:r>
        <w:rPr>
          <w:sz w:val="20"/>
          <w:szCs w:val="20"/>
        </w:rPr>
        <w:t>Antenatal care: Public military dispensary</w:t>
      </w:r>
    </w:p>
    <w:p w14:paraId="086382FC" w14:textId="6823FF6E" w:rsidR="003D6B84" w:rsidRDefault="003D6B84" w:rsidP="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Pr>
          <w:sz w:val="20"/>
          <w:szCs w:val="20"/>
        </w:rPr>
        <w:t>5L</w:t>
      </w:r>
      <w:r w:rsidRPr="00055666">
        <w:rPr>
          <w:sz w:val="20"/>
          <w:szCs w:val="20"/>
        </w:rPr>
        <w:tab/>
      </w:r>
      <w:r>
        <w:rPr>
          <w:sz w:val="20"/>
          <w:szCs w:val="20"/>
        </w:rPr>
        <w:t>Antenatal care: Public military community agent</w:t>
      </w:r>
    </w:p>
    <w:p w14:paraId="16704B0B" w14:textId="6BF71551" w:rsidR="003D6B84" w:rsidRDefault="003D6B84" w:rsidP="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Pr>
          <w:sz w:val="20"/>
          <w:szCs w:val="20"/>
        </w:rPr>
        <w:t>5M</w:t>
      </w:r>
      <w:r w:rsidRPr="00055666">
        <w:rPr>
          <w:sz w:val="20"/>
          <w:szCs w:val="20"/>
        </w:rPr>
        <w:tab/>
      </w:r>
      <w:r>
        <w:rPr>
          <w:sz w:val="20"/>
          <w:szCs w:val="20"/>
        </w:rPr>
        <w:t xml:space="preserve">Antenatal care: </w:t>
      </w:r>
      <w:r w:rsidR="00EA7A9D">
        <w:rPr>
          <w:sz w:val="20"/>
          <w:szCs w:val="20"/>
        </w:rPr>
        <w:t>Public p</w:t>
      </w:r>
      <w:r>
        <w:rPr>
          <w:sz w:val="20"/>
          <w:szCs w:val="20"/>
        </w:rPr>
        <w:t xml:space="preserve">aramilitary </w:t>
      </w:r>
      <w:r w:rsidR="00EA7A9D">
        <w:rPr>
          <w:sz w:val="20"/>
          <w:szCs w:val="20"/>
        </w:rPr>
        <w:t>health center</w:t>
      </w:r>
    </w:p>
    <w:p w14:paraId="76E13603" w14:textId="68170158" w:rsidR="003D6B84" w:rsidRDefault="003D6B84" w:rsidP="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S30</w:t>
      </w:r>
      <w:r>
        <w:rPr>
          <w:sz w:val="20"/>
          <w:szCs w:val="20"/>
        </w:rPr>
        <w:t>5N</w:t>
      </w:r>
      <w:r w:rsidRPr="00055666">
        <w:rPr>
          <w:sz w:val="20"/>
          <w:szCs w:val="20"/>
        </w:rPr>
        <w:tab/>
      </w:r>
      <w:r>
        <w:rPr>
          <w:sz w:val="20"/>
          <w:szCs w:val="20"/>
        </w:rPr>
        <w:t xml:space="preserve">Antenatal care: Public </w:t>
      </w:r>
      <w:r w:rsidR="00EA7A9D">
        <w:rPr>
          <w:sz w:val="20"/>
          <w:szCs w:val="20"/>
        </w:rPr>
        <w:t>paramilitary health post</w:t>
      </w:r>
    </w:p>
    <w:p w14:paraId="5BA2F99A" w14:textId="77777777" w:rsidR="003D6B84" w:rsidRDefault="003D6B8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p>
    <w:p w14:paraId="0EBD54CE" w14:textId="77777777" w:rsidR="007D39A4" w:rsidRDefault="007D39A4" w:rsidP="00995447">
      <w:pPr>
        <w:pStyle w:val="preformatted"/>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Arial" w:hAnsi="Arial" w:cs="Arial"/>
          <w:b/>
          <w:bCs/>
          <w:sz w:val="20"/>
          <w:szCs w:val="20"/>
        </w:rPr>
      </w:pPr>
      <w:r>
        <w:rPr>
          <w:rFonts w:ascii="Arial" w:hAnsi="Arial" w:cs="Arial"/>
          <w:b/>
          <w:bCs/>
          <w:sz w:val="20"/>
          <w:szCs w:val="20"/>
        </w:rPr>
        <w:t>REC4A</w:t>
      </w:r>
      <w:r>
        <w:rPr>
          <w:rFonts w:ascii="Arial" w:hAnsi="Arial" w:cs="Arial"/>
          <w:b/>
          <w:bCs/>
          <w:sz w:val="20"/>
          <w:szCs w:val="20"/>
        </w:rPr>
        <w:tab/>
        <w:t>Country specific variables – child’s health</w:t>
      </w:r>
      <w:r w:rsidR="00995447">
        <w:rPr>
          <w:rFonts w:ascii="Arial" w:hAnsi="Arial" w:cs="Arial"/>
          <w:b/>
          <w:bCs/>
          <w:sz w:val="20"/>
          <w:szCs w:val="20"/>
        </w:rPr>
        <w:t xml:space="preserve"> for children born in 5 years preceding survey</w:t>
      </w:r>
      <w:r>
        <w:rPr>
          <w:rFonts w:ascii="Arial" w:hAnsi="Arial" w:cs="Arial"/>
          <w:b/>
          <w:bCs/>
          <w:sz w:val="20"/>
          <w:szCs w:val="20"/>
        </w:rPr>
        <w:tab/>
      </w:r>
    </w:p>
    <w:p w14:paraId="106B0A67" w14:textId="673C75A0" w:rsidR="007D39A4" w:rsidRDefault="007D39A4" w:rsidP="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sidRPr="00055666">
        <w:rPr>
          <w:sz w:val="20"/>
          <w:szCs w:val="20"/>
        </w:rPr>
        <w:t>S</w:t>
      </w:r>
      <w:r w:rsidR="0076172D">
        <w:rPr>
          <w:sz w:val="20"/>
          <w:szCs w:val="20"/>
        </w:rPr>
        <w:t>406</w:t>
      </w:r>
      <w:r w:rsidRPr="00055666">
        <w:rPr>
          <w:sz w:val="20"/>
          <w:szCs w:val="20"/>
        </w:rPr>
        <w:tab/>
      </w:r>
      <w:r w:rsidR="00F73019">
        <w:rPr>
          <w:sz w:val="20"/>
          <w:szCs w:val="20"/>
        </w:rPr>
        <w:t>Was told that the child had malaria</w:t>
      </w:r>
    </w:p>
    <w:p w14:paraId="757AC14B" w14:textId="7DEA4970" w:rsidR="00DA4E89" w:rsidRDefault="00DA4E89" w:rsidP="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w:t>
      </w:r>
      <w:r w:rsidR="008768DD">
        <w:rPr>
          <w:sz w:val="20"/>
          <w:szCs w:val="20"/>
        </w:rPr>
        <w:t>8F</w:t>
      </w:r>
      <w:r>
        <w:rPr>
          <w:sz w:val="20"/>
          <w:szCs w:val="20"/>
        </w:rPr>
        <w:tab/>
        <w:t xml:space="preserve">Fever/cough: </w:t>
      </w:r>
      <w:r w:rsidR="008768DD">
        <w:rPr>
          <w:sz w:val="20"/>
          <w:szCs w:val="20"/>
        </w:rPr>
        <w:t xml:space="preserve">Public military hospital </w:t>
      </w:r>
    </w:p>
    <w:p w14:paraId="05342C7E" w14:textId="25E540F9" w:rsidR="008768DD" w:rsidRDefault="008768DD" w:rsidP="008768DD">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S408G</w:t>
      </w:r>
      <w:r>
        <w:rPr>
          <w:sz w:val="20"/>
          <w:szCs w:val="20"/>
        </w:rPr>
        <w:tab/>
        <w:t xml:space="preserve">Fever/cough: Public military health center  </w:t>
      </w:r>
    </w:p>
    <w:p w14:paraId="6F710D54" w14:textId="177F9F4A" w:rsidR="008768DD" w:rsidRDefault="008768DD" w:rsidP="008768DD">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S408H</w:t>
      </w:r>
      <w:r>
        <w:rPr>
          <w:sz w:val="20"/>
          <w:szCs w:val="20"/>
        </w:rPr>
        <w:tab/>
        <w:t xml:space="preserve">Fever/cough: Public military health post  </w:t>
      </w:r>
    </w:p>
    <w:p w14:paraId="43483D03" w14:textId="69105302" w:rsidR="008768DD" w:rsidRDefault="008768DD" w:rsidP="008768DD">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S408I</w:t>
      </w:r>
      <w:r>
        <w:rPr>
          <w:sz w:val="20"/>
          <w:szCs w:val="20"/>
        </w:rPr>
        <w:tab/>
        <w:t xml:space="preserve">Fever/cough: Public military case de </w:t>
      </w:r>
      <w:proofErr w:type="spellStart"/>
      <w:r>
        <w:rPr>
          <w:sz w:val="20"/>
          <w:szCs w:val="20"/>
        </w:rPr>
        <w:t>santé</w:t>
      </w:r>
      <w:proofErr w:type="spellEnd"/>
      <w:r>
        <w:rPr>
          <w:sz w:val="20"/>
          <w:szCs w:val="20"/>
        </w:rPr>
        <w:t xml:space="preserve"> </w:t>
      </w:r>
    </w:p>
    <w:p w14:paraId="6391893C" w14:textId="78CB9674" w:rsidR="008768DD" w:rsidRDefault="008768DD" w:rsidP="008768DD">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S408J</w:t>
      </w:r>
      <w:r>
        <w:rPr>
          <w:sz w:val="20"/>
          <w:szCs w:val="20"/>
        </w:rPr>
        <w:tab/>
        <w:t xml:space="preserve">Fever/cough: Public </w:t>
      </w:r>
      <w:r w:rsidR="0013578D">
        <w:rPr>
          <w:sz w:val="20"/>
          <w:szCs w:val="20"/>
        </w:rPr>
        <w:t>military dispensary/community agent</w:t>
      </w:r>
      <w:r>
        <w:rPr>
          <w:sz w:val="20"/>
          <w:szCs w:val="20"/>
        </w:rPr>
        <w:t xml:space="preserve">  </w:t>
      </w:r>
    </w:p>
    <w:p w14:paraId="46AF4FBE" w14:textId="45C149AC" w:rsidR="008768DD" w:rsidRDefault="008768DD" w:rsidP="008768DD">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S408K</w:t>
      </w:r>
      <w:r>
        <w:rPr>
          <w:sz w:val="20"/>
          <w:szCs w:val="20"/>
        </w:rPr>
        <w:tab/>
        <w:t xml:space="preserve">Fever/cough: Public paramilitary health </w:t>
      </w:r>
      <w:r w:rsidR="0013578D">
        <w:rPr>
          <w:sz w:val="20"/>
          <w:szCs w:val="20"/>
        </w:rPr>
        <w:t>center</w:t>
      </w:r>
      <w:r>
        <w:rPr>
          <w:sz w:val="20"/>
          <w:szCs w:val="20"/>
        </w:rPr>
        <w:t xml:space="preserve">  </w:t>
      </w:r>
    </w:p>
    <w:p w14:paraId="4859AF9D" w14:textId="3DEF2682" w:rsidR="008768DD" w:rsidRDefault="008768DD" w:rsidP="008768DD">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sz w:val="20"/>
          <w:szCs w:val="20"/>
        </w:rPr>
      </w:pPr>
      <w:r>
        <w:rPr>
          <w:sz w:val="20"/>
          <w:szCs w:val="20"/>
        </w:rPr>
        <w:t>S408L</w:t>
      </w:r>
      <w:r>
        <w:rPr>
          <w:sz w:val="20"/>
          <w:szCs w:val="20"/>
        </w:rPr>
        <w:tab/>
        <w:t xml:space="preserve">Fever/cough: </w:t>
      </w:r>
      <w:r w:rsidR="0013578D">
        <w:rPr>
          <w:sz w:val="20"/>
          <w:szCs w:val="20"/>
        </w:rPr>
        <w:t>Public paramilitary health post</w:t>
      </w:r>
      <w:r>
        <w:rPr>
          <w:sz w:val="20"/>
          <w:szCs w:val="20"/>
        </w:rPr>
        <w:t xml:space="preserve"> </w:t>
      </w:r>
    </w:p>
    <w:p w14:paraId="27388379" w14:textId="77777777" w:rsidR="007D39A4" w:rsidRDefault="007D39A4">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14:paraId="3E188AB4" w14:textId="77777777" w:rsidR="000A7EC5" w:rsidRDefault="000A7EC5">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r>
        <w:rPr>
          <w:rFonts w:ascii="Arial" w:hAnsi="Arial" w:cs="Arial"/>
          <w:b/>
          <w:bCs/>
          <w:sz w:val="20"/>
          <w:szCs w:val="20"/>
        </w:rPr>
        <w:t>REC91</w:t>
      </w:r>
      <w:r>
        <w:rPr>
          <w:rFonts w:ascii="Arial" w:hAnsi="Arial" w:cs="Arial"/>
          <w:b/>
          <w:bCs/>
          <w:sz w:val="20"/>
          <w:szCs w:val="20"/>
        </w:rPr>
        <w:tab/>
        <w:t xml:space="preserve">Country specific </w:t>
      </w:r>
      <w:r>
        <w:rPr>
          <w:rFonts w:ascii="Arial" w:hAnsi="Arial" w:cs="Arial"/>
          <w:b/>
          <w:bCs/>
          <w:sz w:val="20"/>
          <w:szCs w:val="20"/>
        </w:rPr>
        <w:noBreakHyphen/>
        <w:t xml:space="preserve"> single variables</w:t>
      </w:r>
      <w:r>
        <w:rPr>
          <w:rFonts w:ascii="Arial" w:hAnsi="Arial" w:cs="Arial"/>
          <w:b/>
          <w:bCs/>
          <w:sz w:val="20"/>
          <w:szCs w:val="20"/>
        </w:rPr>
        <w:tab/>
      </w:r>
    </w:p>
    <w:p w14:paraId="4E8DFBBF" w14:textId="77777777" w:rsidR="00E9219E" w:rsidRDefault="00E9219E">
      <w:pPr>
        <w:pStyle w:val="preformatte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0"/>
          <w:szCs w:val="20"/>
        </w:rPr>
      </w:pPr>
    </w:p>
    <w:p w14:paraId="6949A3AF" w14:textId="77777777" w:rsidR="009D08C4" w:rsidRDefault="009D08C4"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S105</w:t>
      </w:r>
      <w:r>
        <w:rPr>
          <w:rFonts w:ascii="Times New Roman" w:hAnsi="Times New Roman" w:cs="Times New Roman"/>
          <w:sz w:val="20"/>
          <w:szCs w:val="20"/>
        </w:rPr>
        <w:tab/>
        <w:t>Highest level of school attended</w:t>
      </w:r>
    </w:p>
    <w:p w14:paraId="49195F65" w14:textId="77777777" w:rsidR="009D08C4" w:rsidRDefault="009D08C4"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r>
        <w:rPr>
          <w:rFonts w:ascii="Times New Roman" w:hAnsi="Times New Roman" w:cs="Times New Roman"/>
          <w:sz w:val="20"/>
          <w:szCs w:val="20"/>
        </w:rPr>
        <w:t>S106</w:t>
      </w:r>
      <w:r>
        <w:rPr>
          <w:rFonts w:ascii="Times New Roman" w:hAnsi="Times New Roman" w:cs="Times New Roman"/>
          <w:sz w:val="20"/>
          <w:szCs w:val="20"/>
        </w:rPr>
        <w:tab/>
        <w:t>Highest grade of school attended</w:t>
      </w:r>
    </w:p>
    <w:p w14:paraId="17DB801A" w14:textId="77777777" w:rsidR="003D7C21" w:rsidRDefault="003D7C21" w:rsidP="00A80B91">
      <w:pPr>
        <w:pStyle w:val="subhead"/>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1440" w:hanging="1440"/>
        <w:rPr>
          <w:rFonts w:ascii="Times New Roman" w:hAnsi="Times New Roman" w:cs="Times New Roman"/>
          <w:sz w:val="20"/>
          <w:szCs w:val="20"/>
        </w:rPr>
      </w:pPr>
    </w:p>
    <w:p w14:paraId="5ACE15C6" w14:textId="77777777" w:rsidR="000A7EC5" w:rsidRDefault="00A6717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br w:type="page"/>
      </w:r>
      <w:r w:rsidR="000A7EC5">
        <w:rPr>
          <w:b/>
          <w:bCs/>
        </w:rPr>
        <w:lastRenderedPageBreak/>
        <w:t>Notes on Recode File</w:t>
      </w:r>
    </w:p>
    <w:p w14:paraId="2F262CD7"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p>
    <w:p w14:paraId="6692FAC3"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pPr>
      <w:r>
        <w:rPr>
          <w:rFonts w:ascii="Times New Roman" w:hAnsi="Times New Roman" w:cs="Times New Roman"/>
          <w:sz w:val="20"/>
          <w:szCs w:val="20"/>
        </w:rPr>
        <w:t xml:space="preserve">HOUSEHOLD </w:t>
      </w:r>
      <w:smartTag w:uri="urn:schemas-microsoft-com:office:smarttags" w:element="stockticker">
        <w:r>
          <w:rPr>
            <w:rFonts w:ascii="Times New Roman" w:hAnsi="Times New Roman" w:cs="Times New Roman"/>
            <w:sz w:val="20"/>
            <w:szCs w:val="20"/>
          </w:rPr>
          <w:t>DATA</w:t>
        </w:r>
      </w:smartTag>
      <w:r>
        <w:rPr>
          <w:rFonts w:ascii="Times New Roman" w:hAnsi="Times New Roman" w:cs="Times New Roman"/>
          <w:sz w:val="20"/>
          <w:szCs w:val="20"/>
        </w:rPr>
        <w:t xml:space="preserve"> </w:t>
      </w:r>
      <w:smartTag w:uri="urn:schemas-microsoft-com:office:smarttags" w:element="stockticker">
        <w:r>
          <w:rPr>
            <w:rFonts w:ascii="Times New Roman" w:hAnsi="Times New Roman" w:cs="Times New Roman"/>
            <w:sz w:val="20"/>
            <w:szCs w:val="20"/>
          </w:rPr>
          <w:t>FILE</w:t>
        </w:r>
      </w:smartTag>
    </w:p>
    <w:p w14:paraId="2FAAEFB2"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14:paraId="4BBA45DF" w14:textId="63925251" w:rsidR="00E526FD" w:rsidRDefault="00E526FD" w:rsidP="00E526FD">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There are 2 households without de-jure adult household members (HV012 = 0).  </w:t>
      </w:r>
    </w:p>
    <w:p w14:paraId="44175D6B" w14:textId="0AAF313E" w:rsidR="009B5634" w:rsidRDefault="009B5634" w:rsidP="005429C4">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 altitude </w:t>
      </w:r>
      <w:r w:rsidR="00744C72">
        <w:rPr>
          <w:sz w:val="20"/>
          <w:szCs w:val="20"/>
        </w:rPr>
        <w:t>information (HV040) was provided by the DHS GIS specialists. The altitude information in the raw data file was only available for 702 of the 4920 enumeration areas.</w:t>
      </w:r>
    </w:p>
    <w:p w14:paraId="7E3C5EE5" w14:textId="77777777" w:rsidR="001B17FD" w:rsidRDefault="001B17FD" w:rsidP="001B17FD">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There are 2 households where the CMC date of biomarker collection (HV807C = 1441 and 1454) were out of range. For the same households also the Century Day Code (HV807A = 43838 and 44241) was out of range.  The variables were left as is.</w:t>
      </w:r>
    </w:p>
    <w:p w14:paraId="6D116FE6" w14:textId="77777777" w:rsidR="001B17FD" w:rsidRDefault="001B17FD" w:rsidP="001B17FD">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For one household the record containing the information on floor material, wall material and roof material was missing. These variables were left non appliable.</w:t>
      </w:r>
    </w:p>
    <w:p w14:paraId="50FEBC5F" w14:textId="77777777" w:rsidR="001B17FD" w:rsidRDefault="001B17FD" w:rsidP="001B17FD">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There are 2 children where the Century Day Code of measurement was out of range (HC20 = 43838 and 44241). The variables were left as is. </w:t>
      </w:r>
    </w:p>
    <w:p w14:paraId="578D5F0E" w14:textId="2FCDE8B3" w:rsidR="001B17FD" w:rsidRDefault="001B17FD" w:rsidP="001B17FD">
      <w:pPr>
        <w:pStyle w:val="1UL"/>
        <w:numPr>
          <w:ilvl w:val="0"/>
          <w:numId w:val="1"/>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 date of birth for 2 children (HC32 = 1388 and 1465) was out of range. Likewise for these 2 cases also the CDC code (HC32A = 42245 and 44485) was out of range. The data was left as is</w:t>
      </w:r>
    </w:p>
    <w:p w14:paraId="1787B786" w14:textId="77777777" w:rsidR="00666E43" w:rsidRDefault="00666E43">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14:paraId="4C985C1B" w14:textId="77777777" w:rsidR="000A7EC5" w:rsidRDefault="000A7EC5">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r>
        <w:t xml:space="preserve">INDIVIDUAL </w:t>
      </w:r>
      <w:smartTag w:uri="urn:schemas-microsoft-com:office:smarttags" w:element="stockticker">
        <w:r>
          <w:t>DATA</w:t>
        </w:r>
      </w:smartTag>
      <w:r>
        <w:t xml:space="preserve"> </w:t>
      </w:r>
      <w:smartTag w:uri="urn:schemas-microsoft-com:office:smarttags" w:element="stockticker">
        <w:r>
          <w:t>FILE</w:t>
        </w:r>
      </w:smartTag>
    </w:p>
    <w:p w14:paraId="0C125C24" w14:textId="77777777" w:rsidR="004C0AAE" w:rsidRDefault="004C0AAE">
      <w:pPr>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pPr>
    </w:p>
    <w:p w14:paraId="3BC643BD" w14:textId="08C61C8F" w:rsidR="001B17FD" w:rsidRDefault="001B17FD" w:rsidP="001B17FD">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 altitude information (V040) was provided by the DHS GIS specialists. The altitude information in the raw data file was only available for 702 of the 4920 enumeration areas.</w:t>
      </w:r>
    </w:p>
    <w:p w14:paraId="6C228E3C" w14:textId="6796DE3B" w:rsidR="00770D42" w:rsidRPr="00F725C0" w:rsidRDefault="00BD27D3" w:rsidP="001B17FD">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The skip from question Q303 was wrong on the questionnaire and in the CAPI program. This CAPI program was later corrected</w:t>
      </w:r>
      <w:r w:rsidR="00E93BA2">
        <w:rPr>
          <w:sz w:val="20"/>
          <w:szCs w:val="20"/>
        </w:rPr>
        <w:t>.</w:t>
      </w:r>
      <w:r>
        <w:rPr>
          <w:sz w:val="20"/>
          <w:szCs w:val="20"/>
        </w:rPr>
        <w:t xml:space="preserve"> </w:t>
      </w:r>
      <w:r w:rsidR="00E93BA2">
        <w:rPr>
          <w:sz w:val="20"/>
          <w:szCs w:val="20"/>
        </w:rPr>
        <w:t>However, 1394 entries of the 3624 (or 38.5%</w:t>
      </w:r>
      <w:r w:rsidR="00D8244B">
        <w:rPr>
          <w:sz w:val="20"/>
          <w:szCs w:val="20"/>
        </w:rPr>
        <w:t>) followed the wrong skipping pattern.  16 Cases which answered “2” (No) Q303 had answers to Q304 through Q307. 1378 Cases which recorded and answer of “1” (Yes) had no responses to Q304 through Q307.  This affected the recode variables M</w:t>
      </w:r>
      <w:r w:rsidR="00876AEC">
        <w:rPr>
          <w:sz w:val="20"/>
          <w:szCs w:val="20"/>
        </w:rPr>
        <w:t>2A, M2G, M2H, M2N, M13,</w:t>
      </w:r>
      <w:r w:rsidR="00E93BA2">
        <w:rPr>
          <w:sz w:val="20"/>
          <w:szCs w:val="20"/>
        </w:rPr>
        <w:t xml:space="preserve"> </w:t>
      </w:r>
      <w:r w:rsidR="00876AEC">
        <w:rPr>
          <w:sz w:val="20"/>
          <w:szCs w:val="20"/>
        </w:rPr>
        <w:t xml:space="preserve">M14, M57A, M57B, M57E, M57F, M57G, M57H, H57I, M57J, M57K, M57L, M57M, M57N, M57O, M57P, M57Q, M57R, M57S, M57P, M57U, M57V. M57X, S305H, </w:t>
      </w:r>
      <w:r w:rsidR="0004361F">
        <w:rPr>
          <w:sz w:val="20"/>
          <w:szCs w:val="20"/>
        </w:rPr>
        <w:t xml:space="preserve">S305I, S305J, S305K, S305L, S305M and S305N. </w:t>
      </w:r>
      <w:r w:rsidR="0004361F" w:rsidRPr="0004361F">
        <w:rPr>
          <w:b/>
          <w:bCs/>
          <w:sz w:val="20"/>
          <w:szCs w:val="20"/>
        </w:rPr>
        <w:t>All these variables were set to missing.</w:t>
      </w:r>
    </w:p>
    <w:p w14:paraId="080E16C3" w14:textId="24B00B86" w:rsidR="00F725C0" w:rsidRDefault="00F725C0" w:rsidP="00F725C0">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 xml:space="preserve">All value labels for variable Q305 under Public </w:t>
      </w:r>
      <w:proofErr w:type="spellStart"/>
      <w:r>
        <w:rPr>
          <w:sz w:val="20"/>
          <w:szCs w:val="20"/>
        </w:rPr>
        <w:t>Militaire</w:t>
      </w:r>
      <w:proofErr w:type="spellEnd"/>
      <w:r>
        <w:rPr>
          <w:sz w:val="20"/>
          <w:szCs w:val="20"/>
        </w:rPr>
        <w:t xml:space="preserve"> (“H”, “I”, “J”, “K”, and “L”) were grouped together in standard recode variable M57J “Antenatal care: Public Military combined”, because there were not enough recode categories. The individual responses can be found in</w:t>
      </w:r>
      <w:r w:rsidR="00F53853">
        <w:rPr>
          <w:sz w:val="20"/>
          <w:szCs w:val="20"/>
        </w:rPr>
        <w:t xml:space="preserve"> S305J through S305L</w:t>
      </w:r>
      <w:r>
        <w:rPr>
          <w:sz w:val="20"/>
          <w:szCs w:val="20"/>
        </w:rPr>
        <w:t>. All value labels for variable Q</w:t>
      </w:r>
      <w:r w:rsidR="00F53853">
        <w:rPr>
          <w:sz w:val="20"/>
          <w:szCs w:val="20"/>
        </w:rPr>
        <w:t>305</w:t>
      </w:r>
      <w:r>
        <w:rPr>
          <w:sz w:val="20"/>
          <w:szCs w:val="20"/>
        </w:rPr>
        <w:t xml:space="preserve"> under Public Para </w:t>
      </w:r>
      <w:proofErr w:type="spellStart"/>
      <w:r>
        <w:rPr>
          <w:sz w:val="20"/>
          <w:szCs w:val="20"/>
        </w:rPr>
        <w:t>militaire</w:t>
      </w:r>
      <w:proofErr w:type="spellEnd"/>
      <w:r>
        <w:rPr>
          <w:sz w:val="20"/>
          <w:szCs w:val="20"/>
        </w:rPr>
        <w:t xml:space="preserve"> (“M”, and “N”) were grouped together in standard recode variable H</w:t>
      </w:r>
      <w:r w:rsidR="00F53853">
        <w:rPr>
          <w:sz w:val="20"/>
          <w:szCs w:val="20"/>
        </w:rPr>
        <w:t>58</w:t>
      </w:r>
      <w:r>
        <w:rPr>
          <w:sz w:val="20"/>
          <w:szCs w:val="20"/>
        </w:rPr>
        <w:t>K, “</w:t>
      </w:r>
      <w:r w:rsidR="00F53853">
        <w:rPr>
          <w:sz w:val="20"/>
          <w:szCs w:val="20"/>
        </w:rPr>
        <w:t xml:space="preserve">Antenatal care: </w:t>
      </w:r>
      <w:r>
        <w:rPr>
          <w:sz w:val="20"/>
          <w:szCs w:val="20"/>
        </w:rPr>
        <w:t xml:space="preserve">Public Paramilitary”. The individual responses can be found in S408M and S408N </w:t>
      </w:r>
    </w:p>
    <w:p w14:paraId="11D888E2" w14:textId="56670FB6" w:rsidR="00531806" w:rsidRDefault="00C65060" w:rsidP="00EE5A36">
      <w:pPr>
        <w:pStyle w:val="1UL"/>
        <w:numPr>
          <w:ilvl w:val="0"/>
          <w:numId w:val="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All value labels for variable Q40</w:t>
      </w:r>
      <w:r w:rsidR="00770D42">
        <w:rPr>
          <w:sz w:val="20"/>
          <w:szCs w:val="20"/>
        </w:rPr>
        <w:t>8</w:t>
      </w:r>
      <w:r>
        <w:rPr>
          <w:sz w:val="20"/>
          <w:szCs w:val="20"/>
        </w:rPr>
        <w:t xml:space="preserve"> under </w:t>
      </w:r>
      <w:r w:rsidR="00770D42">
        <w:rPr>
          <w:sz w:val="20"/>
          <w:szCs w:val="20"/>
        </w:rPr>
        <w:t xml:space="preserve">Public </w:t>
      </w:r>
      <w:proofErr w:type="spellStart"/>
      <w:r w:rsidR="00770D42">
        <w:rPr>
          <w:sz w:val="20"/>
          <w:szCs w:val="20"/>
        </w:rPr>
        <w:t>Militaire</w:t>
      </w:r>
      <w:proofErr w:type="spellEnd"/>
      <w:r>
        <w:rPr>
          <w:sz w:val="20"/>
          <w:szCs w:val="20"/>
        </w:rPr>
        <w:t xml:space="preserve"> (“</w:t>
      </w:r>
      <w:r w:rsidR="00770D42">
        <w:rPr>
          <w:sz w:val="20"/>
          <w:szCs w:val="20"/>
        </w:rPr>
        <w:t>F</w:t>
      </w:r>
      <w:r>
        <w:rPr>
          <w:sz w:val="20"/>
          <w:szCs w:val="20"/>
        </w:rPr>
        <w:t>”, “</w:t>
      </w:r>
      <w:r w:rsidR="00770D42">
        <w:rPr>
          <w:sz w:val="20"/>
          <w:szCs w:val="20"/>
        </w:rPr>
        <w:t>G</w:t>
      </w:r>
      <w:r>
        <w:rPr>
          <w:sz w:val="20"/>
          <w:szCs w:val="20"/>
        </w:rPr>
        <w:t>”, “</w:t>
      </w:r>
      <w:r w:rsidR="00770D42">
        <w:rPr>
          <w:sz w:val="20"/>
          <w:szCs w:val="20"/>
        </w:rPr>
        <w:t>H</w:t>
      </w:r>
      <w:r>
        <w:rPr>
          <w:sz w:val="20"/>
          <w:szCs w:val="20"/>
        </w:rPr>
        <w:t>”, “</w:t>
      </w:r>
      <w:r w:rsidR="00770D42">
        <w:rPr>
          <w:sz w:val="20"/>
          <w:szCs w:val="20"/>
        </w:rPr>
        <w:t>I</w:t>
      </w:r>
      <w:r>
        <w:rPr>
          <w:sz w:val="20"/>
          <w:szCs w:val="20"/>
        </w:rPr>
        <w:t>”,</w:t>
      </w:r>
      <w:r w:rsidR="00770D42">
        <w:rPr>
          <w:sz w:val="20"/>
          <w:szCs w:val="20"/>
        </w:rPr>
        <w:t xml:space="preserve"> and</w:t>
      </w:r>
      <w:r>
        <w:rPr>
          <w:sz w:val="20"/>
          <w:szCs w:val="20"/>
        </w:rPr>
        <w:t xml:space="preserve"> “</w:t>
      </w:r>
      <w:r w:rsidR="00770D42">
        <w:rPr>
          <w:sz w:val="20"/>
          <w:szCs w:val="20"/>
        </w:rPr>
        <w:t>J</w:t>
      </w:r>
      <w:r>
        <w:rPr>
          <w:sz w:val="20"/>
          <w:szCs w:val="20"/>
        </w:rPr>
        <w:t>”</w:t>
      </w:r>
      <w:r w:rsidR="009A5AA1">
        <w:rPr>
          <w:sz w:val="20"/>
          <w:szCs w:val="20"/>
        </w:rPr>
        <w:t>)</w:t>
      </w:r>
      <w:r>
        <w:rPr>
          <w:sz w:val="20"/>
          <w:szCs w:val="20"/>
        </w:rPr>
        <w:t xml:space="preserve"> were grouped together in standard recode variable H32</w:t>
      </w:r>
      <w:r w:rsidR="00770D42">
        <w:rPr>
          <w:sz w:val="20"/>
          <w:szCs w:val="20"/>
        </w:rPr>
        <w:t>F</w:t>
      </w:r>
      <w:r>
        <w:rPr>
          <w:sz w:val="20"/>
          <w:szCs w:val="20"/>
        </w:rPr>
        <w:t>, “</w:t>
      </w:r>
      <w:r w:rsidR="00770D42">
        <w:rPr>
          <w:sz w:val="20"/>
          <w:szCs w:val="20"/>
        </w:rPr>
        <w:t>Public Military</w:t>
      </w:r>
      <w:r>
        <w:rPr>
          <w:sz w:val="20"/>
          <w:szCs w:val="20"/>
        </w:rPr>
        <w:t xml:space="preserve"> for advice or treatment for fever in last 2 weeks”, because there were not enough recode categories. The individual responses can be found in S40</w:t>
      </w:r>
      <w:r w:rsidR="00770D42">
        <w:rPr>
          <w:sz w:val="20"/>
          <w:szCs w:val="20"/>
        </w:rPr>
        <w:t>8F</w:t>
      </w:r>
      <w:r>
        <w:rPr>
          <w:sz w:val="20"/>
          <w:szCs w:val="20"/>
        </w:rPr>
        <w:t xml:space="preserve"> through S40</w:t>
      </w:r>
      <w:r w:rsidR="00770D42">
        <w:rPr>
          <w:sz w:val="20"/>
          <w:szCs w:val="20"/>
        </w:rPr>
        <w:t>8J</w:t>
      </w:r>
      <w:r>
        <w:rPr>
          <w:sz w:val="20"/>
          <w:szCs w:val="20"/>
        </w:rPr>
        <w:t>.</w:t>
      </w:r>
      <w:r w:rsidR="009A5AA1">
        <w:rPr>
          <w:sz w:val="20"/>
          <w:szCs w:val="20"/>
        </w:rPr>
        <w:t xml:space="preserve"> All value labels for variable Q408 under Public Para </w:t>
      </w:r>
      <w:proofErr w:type="spellStart"/>
      <w:r w:rsidR="009A5AA1">
        <w:rPr>
          <w:sz w:val="20"/>
          <w:szCs w:val="20"/>
        </w:rPr>
        <w:t>militaire</w:t>
      </w:r>
      <w:proofErr w:type="spellEnd"/>
      <w:r w:rsidR="009A5AA1">
        <w:rPr>
          <w:sz w:val="20"/>
          <w:szCs w:val="20"/>
        </w:rPr>
        <w:t xml:space="preserve"> (“</w:t>
      </w:r>
      <w:r w:rsidR="00F53853">
        <w:rPr>
          <w:sz w:val="20"/>
          <w:szCs w:val="20"/>
        </w:rPr>
        <w:t>K</w:t>
      </w:r>
      <w:r w:rsidR="009A5AA1">
        <w:rPr>
          <w:sz w:val="20"/>
          <w:szCs w:val="20"/>
        </w:rPr>
        <w:t>”, and “</w:t>
      </w:r>
      <w:r w:rsidR="00F53853">
        <w:rPr>
          <w:sz w:val="20"/>
          <w:szCs w:val="20"/>
        </w:rPr>
        <w:t>L</w:t>
      </w:r>
      <w:r w:rsidR="009A5AA1">
        <w:rPr>
          <w:sz w:val="20"/>
          <w:szCs w:val="20"/>
        </w:rPr>
        <w:t>”) were grouped together in standard recode variable H32K, “Public Paramilitary for advice or treatment for fever in last 2 weeks”. The individual responses can be found in S408</w:t>
      </w:r>
      <w:r w:rsidR="00F53853">
        <w:rPr>
          <w:sz w:val="20"/>
          <w:szCs w:val="20"/>
        </w:rPr>
        <w:t>K</w:t>
      </w:r>
      <w:r w:rsidR="009A5AA1">
        <w:rPr>
          <w:sz w:val="20"/>
          <w:szCs w:val="20"/>
        </w:rPr>
        <w:t xml:space="preserve"> and S408</w:t>
      </w:r>
      <w:r w:rsidR="00F53853">
        <w:rPr>
          <w:sz w:val="20"/>
          <w:szCs w:val="20"/>
        </w:rPr>
        <w:t>L</w:t>
      </w:r>
      <w:r w:rsidR="0021145A">
        <w:rPr>
          <w:sz w:val="20"/>
          <w:szCs w:val="20"/>
        </w:rPr>
        <w:t xml:space="preserve"> </w:t>
      </w:r>
    </w:p>
    <w:p w14:paraId="3B080A96" w14:textId="5392192F" w:rsidR="00056C26" w:rsidRDefault="00056C26"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26DCF5F2" w14:textId="05D3FE8A" w:rsidR="00196E4D" w:rsidRDefault="00196E4D"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30D89B66" w14:textId="77777777" w:rsidR="00196E4D" w:rsidRDefault="00196E4D" w:rsidP="00056C26">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7435AB41" w14:textId="77777777" w:rsidR="000A7EC5" w:rsidRDefault="00DE6110">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Pr>
          <w:b/>
          <w:bCs/>
        </w:rPr>
        <w:t>I</w:t>
      </w:r>
      <w:r w:rsidR="000A7EC5">
        <w:rPr>
          <w:b/>
          <w:bCs/>
        </w:rPr>
        <w:t>nconsistencies in the Data File</w:t>
      </w:r>
    </w:p>
    <w:p w14:paraId="49F7D985" w14:textId="77777777" w:rsidR="000A7EC5" w:rsidRDefault="000A7EC5">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rFonts w:ascii="Times New Roman" w:hAnsi="Times New Roman" w:cs="Times New Roman"/>
          <w:sz w:val="20"/>
          <w:szCs w:val="20"/>
        </w:rPr>
        <w:sectPr w:rsidR="000A7EC5">
          <w:type w:val="continuous"/>
          <w:pgSz w:w="12240" w:h="15840"/>
          <w:pgMar w:top="720" w:right="1440" w:bottom="720" w:left="1440" w:header="720" w:footer="720" w:gutter="0"/>
          <w:cols w:space="720"/>
          <w:noEndnote/>
        </w:sectPr>
      </w:pPr>
    </w:p>
    <w:p w14:paraId="09593F89" w14:textId="77777777" w:rsidR="00196E4D" w:rsidRDefault="00196E4D"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p>
    <w:p w14:paraId="15F374A7" w14:textId="041DE14F"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r>
        <w:rPr>
          <w:sz w:val="20"/>
          <w:szCs w:val="20"/>
        </w:rPr>
        <w:t>HOUSEHOLD DATA FILE</w:t>
      </w:r>
      <w:r w:rsidR="00DE0757" w:rsidRPr="007235E5">
        <w:rPr>
          <w:sz w:val="20"/>
          <w:szCs w:val="20"/>
        </w:rPr>
        <w:t xml:space="preserve"> </w:t>
      </w:r>
    </w:p>
    <w:p w14:paraId="050A3129" w14:textId="77777777" w:rsidR="00196E4D" w:rsidRPr="007D1213" w:rsidRDefault="00196E4D" w:rsidP="00196E4D">
      <w:pPr>
        <w:pStyle w:val="1UL"/>
        <w:numPr>
          <w:ilvl w:val="0"/>
          <w:numId w:val="1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sidRPr="007D1213">
        <w:rPr>
          <w:sz w:val="20"/>
          <w:szCs w:val="20"/>
        </w:rPr>
        <w:t>There are 2 cases where the time the household interview started (HV801) is out of range (“2” and “22”. There are 4 household where the duration of the household interview (HV803) is inconsistent “97”, and 1 case where no information could be found</w:t>
      </w:r>
      <w:r>
        <w:rPr>
          <w:sz w:val="20"/>
          <w:szCs w:val="20"/>
        </w:rPr>
        <w:t>,</w:t>
      </w:r>
      <w:r w:rsidRPr="007D1213">
        <w:rPr>
          <w:sz w:val="20"/>
          <w:szCs w:val="20"/>
        </w:rPr>
        <w:t xml:space="preserve"> and the variable was left not applicable.</w:t>
      </w:r>
    </w:p>
    <w:p w14:paraId="1A1835FB" w14:textId="25488F0E"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6BA4C0E8" w14:textId="77777777" w:rsidR="00196E4D" w:rsidRDefault="00196E4D"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1440" w:firstLine="0"/>
        <w:jc w:val="left"/>
        <w:rPr>
          <w:sz w:val="20"/>
          <w:szCs w:val="20"/>
        </w:rPr>
      </w:pPr>
    </w:p>
    <w:p w14:paraId="2DDBA4C4" w14:textId="2A8986A8" w:rsidR="00A170D0" w:rsidRDefault="00A170D0" w:rsidP="00A170D0">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ind w:left="0" w:firstLine="0"/>
        <w:jc w:val="left"/>
        <w:rPr>
          <w:sz w:val="20"/>
          <w:szCs w:val="20"/>
        </w:rPr>
      </w:pPr>
      <w:r>
        <w:rPr>
          <w:sz w:val="20"/>
          <w:szCs w:val="20"/>
        </w:rPr>
        <w:t>INDIVIDUAL DATA FILE</w:t>
      </w:r>
    </w:p>
    <w:p w14:paraId="78FFB6F7" w14:textId="6480D2C4" w:rsidR="00196E4D" w:rsidRDefault="00196E4D" w:rsidP="00196E4D">
      <w:pPr>
        <w:pStyle w:val="1UL"/>
        <w:numPr>
          <w:ilvl w:val="0"/>
          <w:numId w:val="12"/>
        </w:numPr>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r>
        <w:rPr>
          <w:sz w:val="20"/>
          <w:szCs w:val="20"/>
        </w:rPr>
        <w:t>None yet</w:t>
      </w:r>
    </w:p>
    <w:p w14:paraId="3D229194" w14:textId="7237B593" w:rsidR="00196E4D" w:rsidRDefault="00196E4D" w:rsidP="00196E4D">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14:paraId="5E3DCE4C" w14:textId="04202A3B" w:rsidR="00196E4D" w:rsidRDefault="00196E4D" w:rsidP="00196E4D">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14:paraId="6100CD22" w14:textId="76CA77ED" w:rsidR="00196E4D" w:rsidRDefault="00196E4D" w:rsidP="00196E4D">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14:paraId="5067B27D" w14:textId="77777777" w:rsidR="00196E4D" w:rsidRDefault="00196E4D" w:rsidP="00196E4D">
      <w:pPr>
        <w:pStyle w:val="1UL"/>
        <w:tabs>
          <w:tab w:val="clear" w:pos="720"/>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jc w:val="left"/>
        <w:rPr>
          <w:sz w:val="20"/>
          <w:szCs w:val="20"/>
        </w:rPr>
      </w:pPr>
    </w:p>
    <w:p w14:paraId="6407BFC3" w14:textId="77777777" w:rsidR="00056C26" w:rsidRDefault="00056C26">
      <w:pPr>
        <w:widowControl/>
        <w:autoSpaceDE/>
        <w:autoSpaceDN/>
        <w:adjustRightInd/>
      </w:pPr>
      <w:r>
        <w:br w:type="page"/>
      </w:r>
    </w:p>
    <w:p w14:paraId="18548F9B" w14:textId="77777777" w:rsidR="00056C26" w:rsidRPr="007A35A3" w:rsidRDefault="00056C26"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r w:rsidRPr="007A35A3">
        <w:rPr>
          <w:b/>
          <w:bCs/>
        </w:rPr>
        <w:lastRenderedPageBreak/>
        <w:t>Appendix A:  Standard Education variables</w:t>
      </w:r>
    </w:p>
    <w:p w14:paraId="7F15F922" w14:textId="77777777" w:rsidR="00056C26" w:rsidRPr="007A35A3" w:rsidRDefault="00056C26" w:rsidP="007A35A3">
      <w:pPr>
        <w:pStyle w:val="minorhead"/>
        <w:tabs>
          <w:tab w:val="left" w:pos="-1080"/>
          <w:tab w:val="left" w:pos="-720"/>
          <w:tab w:val="left" w:pos="0"/>
          <w:tab w:val="left" w:pos="1440"/>
          <w:tab w:val="left" w:pos="2880"/>
          <w:tab w:val="left" w:pos="4320"/>
          <w:tab w:val="left" w:pos="5760"/>
          <w:tab w:val="left" w:pos="7200"/>
          <w:tab w:val="left" w:pos="8460"/>
          <w:tab w:val="left" w:pos="10080"/>
          <w:tab w:val="left" w:pos="10800"/>
          <w:tab w:val="left" w:pos="11520"/>
          <w:tab w:val="left" w:pos="12240"/>
          <w:tab w:val="left" w:pos="12960"/>
          <w:tab w:val="left" w:pos="13680"/>
          <w:tab w:val="left" w:pos="14400"/>
          <w:tab w:val="left" w:pos="15120"/>
          <w:tab w:val="left" w:pos="15840"/>
          <w:tab w:val="left" w:pos="16560"/>
        </w:tabs>
        <w:rPr>
          <w:b/>
          <w:bCs/>
        </w:rPr>
      </w:pPr>
    </w:p>
    <w:p w14:paraId="1B042A9E" w14:textId="77777777" w:rsidR="00255DAE" w:rsidRDefault="00255DAE" w:rsidP="00056C26">
      <w:pPr>
        <w:rPr>
          <w:b/>
        </w:rPr>
      </w:pPr>
    </w:p>
    <w:p w14:paraId="1061B160" w14:textId="1FC34485" w:rsidR="00255DAE" w:rsidRDefault="00255DAE" w:rsidP="00255DAE">
      <w:pPr>
        <w:pStyle w:val="Level1"/>
        <w:numPr>
          <w:ilvl w:val="0"/>
          <w:numId w:val="14"/>
        </w:numPr>
        <w:rPr>
          <w:sz w:val="24"/>
        </w:rPr>
      </w:pPr>
      <w:r>
        <w:rPr>
          <w:sz w:val="24"/>
        </w:rPr>
        <w:t xml:space="preserve">The education levels and expected grades at each level in Senegal are as follows: </w:t>
      </w:r>
    </w:p>
    <w:p w14:paraId="0EDE64A1" w14:textId="77777777" w:rsidR="00255DAE" w:rsidRDefault="00255DAE" w:rsidP="00255DAE">
      <w:pPr>
        <w:pStyle w:val="Level1"/>
        <w:numPr>
          <w:ilvl w:val="0"/>
          <w:numId w:val="0"/>
        </w:numPr>
        <w:ind w:left="360"/>
        <w:rPr>
          <w:sz w:val="24"/>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7"/>
        <w:gridCol w:w="4483"/>
      </w:tblGrid>
      <w:tr w:rsidR="00255DAE" w:rsidRPr="009A620E" w14:paraId="3162CFCE" w14:textId="77777777" w:rsidTr="001E3E8F">
        <w:tc>
          <w:tcPr>
            <w:tcW w:w="4750" w:type="dxa"/>
          </w:tcPr>
          <w:p w14:paraId="04C7232C" w14:textId="77777777" w:rsidR="00255DAE" w:rsidRPr="009A620E" w:rsidRDefault="00255DAE" w:rsidP="001E3E8F">
            <w:pPr>
              <w:pStyle w:val="Level1"/>
              <w:numPr>
                <w:ilvl w:val="0"/>
                <w:numId w:val="0"/>
              </w:numPr>
              <w:rPr>
                <w:b/>
                <w:sz w:val="24"/>
              </w:rPr>
            </w:pPr>
            <w:r w:rsidRPr="009A620E">
              <w:rPr>
                <w:b/>
                <w:sz w:val="24"/>
              </w:rPr>
              <w:t>Level</w:t>
            </w:r>
          </w:p>
        </w:tc>
        <w:tc>
          <w:tcPr>
            <w:tcW w:w="4750" w:type="dxa"/>
          </w:tcPr>
          <w:p w14:paraId="669D08AD" w14:textId="77777777" w:rsidR="00255DAE" w:rsidRPr="009A620E" w:rsidRDefault="00255DAE" w:rsidP="001E3E8F">
            <w:pPr>
              <w:pStyle w:val="Level1"/>
              <w:numPr>
                <w:ilvl w:val="0"/>
                <w:numId w:val="0"/>
              </w:numPr>
              <w:rPr>
                <w:b/>
                <w:sz w:val="24"/>
              </w:rPr>
            </w:pPr>
            <w:r w:rsidRPr="009A620E">
              <w:rPr>
                <w:b/>
                <w:sz w:val="24"/>
              </w:rPr>
              <w:t>Grade</w:t>
            </w:r>
          </w:p>
        </w:tc>
      </w:tr>
      <w:tr w:rsidR="00255DAE" w:rsidRPr="009A620E" w14:paraId="52669EA9" w14:textId="77777777" w:rsidTr="001E3E8F">
        <w:tc>
          <w:tcPr>
            <w:tcW w:w="4750" w:type="dxa"/>
          </w:tcPr>
          <w:p w14:paraId="36CAEE73" w14:textId="77777777" w:rsidR="00255DAE" w:rsidRPr="009A620E" w:rsidRDefault="00255DAE" w:rsidP="001E3E8F">
            <w:pPr>
              <w:pStyle w:val="Level1"/>
              <w:numPr>
                <w:ilvl w:val="0"/>
                <w:numId w:val="0"/>
              </w:numPr>
              <w:rPr>
                <w:sz w:val="24"/>
              </w:rPr>
            </w:pPr>
            <w:r w:rsidRPr="009A620E">
              <w:rPr>
                <w:sz w:val="24"/>
              </w:rPr>
              <w:t>Primary</w:t>
            </w:r>
          </w:p>
        </w:tc>
        <w:tc>
          <w:tcPr>
            <w:tcW w:w="4750" w:type="dxa"/>
          </w:tcPr>
          <w:p w14:paraId="222A78BD" w14:textId="77777777" w:rsidR="00255DAE" w:rsidRPr="009A620E" w:rsidRDefault="00255DAE" w:rsidP="001E3E8F">
            <w:pPr>
              <w:pStyle w:val="Level1"/>
              <w:numPr>
                <w:ilvl w:val="0"/>
                <w:numId w:val="0"/>
              </w:numPr>
              <w:rPr>
                <w:sz w:val="24"/>
              </w:rPr>
            </w:pPr>
            <w:r w:rsidRPr="009A620E">
              <w:rPr>
                <w:sz w:val="24"/>
              </w:rPr>
              <w:t>6</w:t>
            </w:r>
          </w:p>
        </w:tc>
      </w:tr>
      <w:tr w:rsidR="00255DAE" w:rsidRPr="009A620E" w14:paraId="2FA8DBB4" w14:textId="77777777" w:rsidTr="001E3E8F">
        <w:tc>
          <w:tcPr>
            <w:tcW w:w="4750" w:type="dxa"/>
          </w:tcPr>
          <w:p w14:paraId="45E1957B" w14:textId="77777777" w:rsidR="00255DAE" w:rsidRPr="009A620E" w:rsidRDefault="00255DAE" w:rsidP="001E3E8F">
            <w:pPr>
              <w:pStyle w:val="Level1"/>
              <w:numPr>
                <w:ilvl w:val="0"/>
                <w:numId w:val="0"/>
              </w:numPr>
              <w:rPr>
                <w:sz w:val="24"/>
              </w:rPr>
            </w:pPr>
            <w:r>
              <w:rPr>
                <w:sz w:val="24"/>
              </w:rPr>
              <w:t>Middle</w:t>
            </w:r>
          </w:p>
        </w:tc>
        <w:tc>
          <w:tcPr>
            <w:tcW w:w="4750" w:type="dxa"/>
          </w:tcPr>
          <w:p w14:paraId="7A307296" w14:textId="77777777" w:rsidR="00255DAE" w:rsidRPr="009A620E" w:rsidRDefault="00255DAE" w:rsidP="001E3E8F">
            <w:pPr>
              <w:pStyle w:val="Level1"/>
              <w:numPr>
                <w:ilvl w:val="0"/>
                <w:numId w:val="0"/>
              </w:numPr>
              <w:rPr>
                <w:sz w:val="24"/>
              </w:rPr>
            </w:pPr>
            <w:r w:rsidRPr="009A620E">
              <w:rPr>
                <w:sz w:val="24"/>
              </w:rPr>
              <w:t>4</w:t>
            </w:r>
          </w:p>
        </w:tc>
      </w:tr>
      <w:tr w:rsidR="00255DAE" w:rsidRPr="009A620E" w14:paraId="705B94C8" w14:textId="77777777" w:rsidTr="001E3E8F">
        <w:tc>
          <w:tcPr>
            <w:tcW w:w="4750" w:type="dxa"/>
          </w:tcPr>
          <w:p w14:paraId="7C0161ED" w14:textId="77777777" w:rsidR="00255DAE" w:rsidRPr="009A620E" w:rsidRDefault="00255DAE" w:rsidP="001E3E8F">
            <w:pPr>
              <w:pStyle w:val="Level1"/>
              <w:numPr>
                <w:ilvl w:val="0"/>
                <w:numId w:val="0"/>
              </w:numPr>
              <w:rPr>
                <w:sz w:val="24"/>
              </w:rPr>
            </w:pPr>
            <w:r w:rsidRPr="009A620E">
              <w:rPr>
                <w:sz w:val="24"/>
              </w:rPr>
              <w:t>Secondary</w:t>
            </w:r>
          </w:p>
        </w:tc>
        <w:tc>
          <w:tcPr>
            <w:tcW w:w="4750" w:type="dxa"/>
          </w:tcPr>
          <w:p w14:paraId="5C16C39F" w14:textId="77777777" w:rsidR="00255DAE" w:rsidRPr="009A620E" w:rsidRDefault="00255DAE" w:rsidP="001E3E8F">
            <w:pPr>
              <w:pStyle w:val="Level1"/>
              <w:numPr>
                <w:ilvl w:val="0"/>
                <w:numId w:val="0"/>
              </w:numPr>
              <w:rPr>
                <w:sz w:val="24"/>
              </w:rPr>
            </w:pPr>
            <w:r w:rsidRPr="009A620E">
              <w:rPr>
                <w:sz w:val="24"/>
              </w:rPr>
              <w:t>3</w:t>
            </w:r>
          </w:p>
        </w:tc>
      </w:tr>
      <w:tr w:rsidR="00255DAE" w:rsidRPr="009A620E" w14:paraId="52E68E25" w14:textId="77777777" w:rsidTr="001E3E8F">
        <w:tc>
          <w:tcPr>
            <w:tcW w:w="4750" w:type="dxa"/>
          </w:tcPr>
          <w:p w14:paraId="0467BDB0" w14:textId="77777777" w:rsidR="00255DAE" w:rsidRPr="009A620E" w:rsidRDefault="00255DAE" w:rsidP="001E3E8F">
            <w:pPr>
              <w:pStyle w:val="Level1"/>
              <w:numPr>
                <w:ilvl w:val="0"/>
                <w:numId w:val="0"/>
              </w:numPr>
              <w:rPr>
                <w:sz w:val="24"/>
              </w:rPr>
            </w:pPr>
            <w:r w:rsidRPr="009A620E">
              <w:rPr>
                <w:sz w:val="24"/>
              </w:rPr>
              <w:t>Higher</w:t>
            </w:r>
          </w:p>
        </w:tc>
        <w:tc>
          <w:tcPr>
            <w:tcW w:w="4750" w:type="dxa"/>
          </w:tcPr>
          <w:p w14:paraId="1AE4B453" w14:textId="77777777" w:rsidR="00255DAE" w:rsidRPr="009A620E" w:rsidRDefault="00255DAE" w:rsidP="001E3E8F">
            <w:pPr>
              <w:pStyle w:val="Level1"/>
              <w:numPr>
                <w:ilvl w:val="0"/>
                <w:numId w:val="0"/>
              </w:numPr>
              <w:rPr>
                <w:sz w:val="24"/>
              </w:rPr>
            </w:pPr>
            <w:r w:rsidRPr="009A620E">
              <w:rPr>
                <w:sz w:val="24"/>
              </w:rPr>
              <w:t>Any</w:t>
            </w:r>
          </w:p>
        </w:tc>
      </w:tr>
    </w:tbl>
    <w:p w14:paraId="71E811E8" w14:textId="77777777" w:rsidR="00255DAE" w:rsidRDefault="00255DAE" w:rsidP="00255DAE">
      <w:pPr>
        <w:pStyle w:val="Level1"/>
        <w:numPr>
          <w:ilvl w:val="0"/>
          <w:numId w:val="0"/>
        </w:numPr>
        <w:ind w:left="360"/>
        <w:rPr>
          <w:sz w:val="24"/>
        </w:rPr>
      </w:pPr>
    </w:p>
    <w:p w14:paraId="6F03E3C5" w14:textId="2ACA043F" w:rsidR="00255DAE" w:rsidRDefault="00255DAE" w:rsidP="00255DAE">
      <w:pPr>
        <w:pStyle w:val="Level1"/>
        <w:numPr>
          <w:ilvl w:val="0"/>
          <w:numId w:val="0"/>
        </w:numPr>
        <w:ind w:left="360"/>
        <w:rPr>
          <w:sz w:val="24"/>
        </w:rPr>
      </w:pPr>
      <w:r>
        <w:rPr>
          <w:sz w:val="24"/>
        </w:rPr>
        <w:t xml:space="preserve">For variables using the DHS standard education categories such as V106, middle school and Secondary are combined as “Secondary”. Respondents who reported they achieved at least grade 3 at Secondary level are considered to have completed their secondary education. The original education levels and grades including middle school level are included in country specific variables S105, S106. </w:t>
      </w:r>
    </w:p>
    <w:p w14:paraId="7F9E1E01" w14:textId="77777777" w:rsidR="00255DAE" w:rsidRDefault="00255DAE" w:rsidP="00056C26">
      <w:pPr>
        <w:rPr>
          <w:b/>
        </w:rPr>
      </w:pPr>
    </w:p>
    <w:p w14:paraId="35099AB7" w14:textId="77777777" w:rsidR="00255DAE" w:rsidRDefault="00255DAE" w:rsidP="00056C26">
      <w:pPr>
        <w:rPr>
          <w:b/>
        </w:rPr>
      </w:pPr>
    </w:p>
    <w:p w14:paraId="131E41B1" w14:textId="77777777" w:rsidR="00255DAE" w:rsidRDefault="00255DAE" w:rsidP="00056C26">
      <w:pPr>
        <w:rPr>
          <w:b/>
        </w:rPr>
      </w:pPr>
    </w:p>
    <w:p w14:paraId="217EEEE6" w14:textId="77777777" w:rsidR="00255DAE" w:rsidRDefault="00255DAE" w:rsidP="00056C26">
      <w:pPr>
        <w:rPr>
          <w:b/>
        </w:rPr>
      </w:pPr>
    </w:p>
    <w:p w14:paraId="14249137" w14:textId="77777777" w:rsidR="00255DAE" w:rsidRDefault="00255DAE" w:rsidP="00056C26">
      <w:pPr>
        <w:rPr>
          <w:b/>
        </w:rPr>
      </w:pPr>
    </w:p>
    <w:p w14:paraId="0B2ECC98" w14:textId="77777777" w:rsidR="00255DAE" w:rsidRDefault="00255DAE" w:rsidP="00056C26">
      <w:pPr>
        <w:rPr>
          <w:b/>
        </w:rPr>
      </w:pPr>
    </w:p>
    <w:p w14:paraId="453BA86B" w14:textId="77777777" w:rsidR="00255DAE" w:rsidRDefault="00255DAE" w:rsidP="00056C26">
      <w:pPr>
        <w:rPr>
          <w:b/>
        </w:rPr>
      </w:pPr>
    </w:p>
    <w:p w14:paraId="7FA07C4D" w14:textId="77777777" w:rsidR="00255DAE" w:rsidRDefault="00255DAE" w:rsidP="00056C26">
      <w:pPr>
        <w:rPr>
          <w:b/>
        </w:rPr>
      </w:pPr>
    </w:p>
    <w:p w14:paraId="49216F76" w14:textId="77777777" w:rsidR="00255DAE" w:rsidRDefault="00255DAE" w:rsidP="00056C26">
      <w:pPr>
        <w:rPr>
          <w:b/>
        </w:rPr>
      </w:pPr>
    </w:p>
    <w:p w14:paraId="67F8E80E" w14:textId="77777777" w:rsidR="00255DAE" w:rsidRDefault="00255DAE" w:rsidP="00056C26">
      <w:pPr>
        <w:rPr>
          <w:b/>
        </w:rPr>
      </w:pPr>
    </w:p>
    <w:p w14:paraId="2720722D" w14:textId="77777777" w:rsidR="00255DAE" w:rsidRDefault="00255DAE" w:rsidP="00056C26">
      <w:pPr>
        <w:rPr>
          <w:b/>
        </w:rPr>
      </w:pPr>
    </w:p>
    <w:p w14:paraId="0EEDDC18" w14:textId="77777777" w:rsidR="00255DAE" w:rsidRDefault="00255DAE" w:rsidP="00056C26">
      <w:pPr>
        <w:rPr>
          <w:b/>
        </w:rPr>
      </w:pPr>
    </w:p>
    <w:p w14:paraId="553333CA" w14:textId="77777777" w:rsidR="00255DAE" w:rsidRDefault="00255DAE" w:rsidP="00056C26">
      <w:pPr>
        <w:rPr>
          <w:b/>
        </w:rPr>
      </w:pPr>
    </w:p>
    <w:p w14:paraId="2124F402" w14:textId="77777777" w:rsidR="00255DAE" w:rsidRDefault="00255DAE" w:rsidP="00056C26">
      <w:pPr>
        <w:rPr>
          <w:b/>
        </w:rPr>
      </w:pPr>
    </w:p>
    <w:p w14:paraId="394835CB" w14:textId="77777777" w:rsidR="00255DAE" w:rsidRDefault="00255DAE" w:rsidP="00056C26">
      <w:pPr>
        <w:rPr>
          <w:b/>
        </w:rPr>
      </w:pPr>
    </w:p>
    <w:p w14:paraId="387EEA97" w14:textId="77777777" w:rsidR="00255DAE" w:rsidRDefault="00255DAE" w:rsidP="00056C26">
      <w:pPr>
        <w:rPr>
          <w:b/>
        </w:rPr>
      </w:pPr>
    </w:p>
    <w:p w14:paraId="5D6F42C7" w14:textId="77777777" w:rsidR="00255DAE" w:rsidRDefault="00255DAE" w:rsidP="00056C26">
      <w:pPr>
        <w:rPr>
          <w:b/>
        </w:rPr>
      </w:pPr>
    </w:p>
    <w:sectPr w:rsidR="00255DAE" w:rsidSect="009E19F0">
      <w:type w:val="continuous"/>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P TypographicSymbols">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0"/>
    <w:lvl w:ilvl="0">
      <w:start w:val="1"/>
      <w:numFmt w:val="decimal"/>
      <w:pStyle w:val="Level1"/>
      <w:lvlText w:val="%1."/>
      <w:lvlJc w:val="left"/>
      <w:pPr>
        <w:tabs>
          <w:tab w:val="num" w:pos="720"/>
        </w:tabs>
        <w:ind w:left="720" w:hanging="720"/>
      </w:pPr>
      <w:rPr>
        <w:rFonts w:ascii="Times New Roman" w:hAnsi="Times New Roman" w:cs="Times New Roman"/>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1DCE245A"/>
    <w:multiLevelType w:val="multilevel"/>
    <w:tmpl w:val="EBF472A6"/>
    <w:lvl w:ilvl="0">
      <w:start w:val="1"/>
      <w:numFmt w:val="decimal"/>
      <w:lvlText w:val="%1."/>
      <w:lvlJc w:val="left"/>
      <w:pPr>
        <w:ind w:left="1440" w:hanging="1440"/>
      </w:pPr>
      <w:rPr>
        <w:rFonts w:cs="Times New Roman" w:hint="default"/>
      </w:rPr>
    </w:lvl>
    <w:lvl w:ilvl="1">
      <w:start w:val="1"/>
      <w:numFmt w:val="decimal"/>
      <w:lvlText w:val="%2."/>
      <w:lvlJc w:val="left"/>
      <w:pPr>
        <w:ind w:left="2880" w:hanging="1440"/>
      </w:pPr>
      <w:rPr>
        <w:rFonts w:cs="Times New Roman" w:hint="default"/>
      </w:rPr>
    </w:lvl>
    <w:lvl w:ilvl="2">
      <w:start w:val="1"/>
      <w:numFmt w:val="decimal"/>
      <w:lvlText w:val="%3."/>
      <w:lvlJc w:val="left"/>
      <w:pPr>
        <w:ind w:left="4320" w:hanging="1440"/>
      </w:pPr>
      <w:rPr>
        <w:rFonts w:cs="Times New Roman" w:hint="default"/>
      </w:rPr>
    </w:lvl>
    <w:lvl w:ilvl="3">
      <w:start w:val="1"/>
      <w:numFmt w:val="decimal"/>
      <w:lvlText w:val="%4."/>
      <w:lvlJc w:val="left"/>
      <w:pPr>
        <w:ind w:left="5760" w:hanging="1440"/>
      </w:pPr>
      <w:rPr>
        <w:rFonts w:cs="Times New Roman" w:hint="default"/>
      </w:rPr>
    </w:lvl>
    <w:lvl w:ilvl="4">
      <w:start w:val="1"/>
      <w:numFmt w:val="decimal"/>
      <w:lvlText w:val="%5."/>
      <w:lvlJc w:val="left"/>
      <w:pPr>
        <w:ind w:left="7200" w:hanging="1440"/>
      </w:pPr>
      <w:rPr>
        <w:rFonts w:cs="Times New Roman" w:hint="default"/>
      </w:rPr>
    </w:lvl>
    <w:lvl w:ilvl="5">
      <w:start w:val="1"/>
      <w:numFmt w:val="decimal"/>
      <w:lvlText w:val="%6."/>
      <w:lvlJc w:val="left"/>
      <w:pPr>
        <w:ind w:left="8640" w:hanging="1440"/>
      </w:pPr>
      <w:rPr>
        <w:rFonts w:cs="Times New Roman" w:hint="default"/>
      </w:rPr>
    </w:lvl>
    <w:lvl w:ilvl="6">
      <w:start w:val="1"/>
      <w:numFmt w:val="decimal"/>
      <w:lvlText w:val="%7."/>
      <w:lvlJc w:val="left"/>
      <w:pPr>
        <w:ind w:left="10080" w:hanging="1440"/>
      </w:pPr>
      <w:rPr>
        <w:rFonts w:cs="Times New Roman" w:hint="default"/>
      </w:rPr>
    </w:lvl>
    <w:lvl w:ilvl="7">
      <w:start w:val="1"/>
      <w:numFmt w:val="decimal"/>
      <w:lvlText w:val="%8."/>
      <w:lvlJc w:val="left"/>
      <w:pPr>
        <w:ind w:left="11520" w:hanging="1440"/>
      </w:pPr>
      <w:rPr>
        <w:rFonts w:cs="Times New Roman" w:hint="default"/>
      </w:rPr>
    </w:lvl>
    <w:lvl w:ilvl="8">
      <w:start w:val="1"/>
      <w:numFmt w:val="lowerRoman"/>
      <w:lvlText w:val="%9"/>
      <w:lvlJc w:val="left"/>
      <w:pPr>
        <w:ind w:left="12960" w:hanging="1440"/>
      </w:pPr>
      <w:rPr>
        <w:rFonts w:cs="Times New Roman" w:hint="default"/>
      </w:rPr>
    </w:lvl>
  </w:abstractNum>
  <w:abstractNum w:abstractNumId="2" w15:restartNumberingAfterBreak="0">
    <w:nsid w:val="21184702"/>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3" w15:restartNumberingAfterBreak="0">
    <w:nsid w:val="32A35DE3"/>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4" w15:restartNumberingAfterBreak="0">
    <w:nsid w:val="3B2424E2"/>
    <w:multiLevelType w:val="hybridMultilevel"/>
    <w:tmpl w:val="506223B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F09001C"/>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42586F6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7" w15:restartNumberingAfterBreak="0">
    <w:nsid w:val="428D4A3C"/>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8" w15:restartNumberingAfterBreak="0">
    <w:nsid w:val="4668502F"/>
    <w:multiLevelType w:val="multilevel"/>
    <w:tmpl w:val="5FCC9256"/>
    <w:lvl w:ilvl="0">
      <w:start w:val="1"/>
      <w:numFmt w:val="decimal"/>
      <w:lvlText w:val="%1."/>
      <w:legacy w:legacy="1" w:legacySpace="0" w:legacyIndent="1440"/>
      <w:lvlJc w:val="left"/>
      <w:pPr>
        <w:ind w:left="1440" w:hanging="1440"/>
      </w:pPr>
      <w:rPr>
        <w:rFonts w:cs="Times New Roman"/>
      </w:rPr>
    </w:lvl>
    <w:lvl w:ilvl="1">
      <w:start w:val="1"/>
      <w:numFmt w:val="decimal"/>
      <w:lvlText w:val="%2."/>
      <w:legacy w:legacy="1" w:legacySpace="0" w:legacyIndent="1440"/>
      <w:lvlJc w:val="left"/>
      <w:pPr>
        <w:ind w:left="2880" w:hanging="1440"/>
      </w:pPr>
      <w:rPr>
        <w:rFonts w:cs="Times New Roman"/>
      </w:rPr>
    </w:lvl>
    <w:lvl w:ilvl="2">
      <w:start w:val="1"/>
      <w:numFmt w:val="decimal"/>
      <w:lvlText w:val="%3."/>
      <w:legacy w:legacy="1" w:legacySpace="0" w:legacyIndent="1440"/>
      <w:lvlJc w:val="left"/>
      <w:pPr>
        <w:ind w:left="4320" w:hanging="1440"/>
      </w:pPr>
      <w:rPr>
        <w:rFonts w:cs="Times New Roman"/>
      </w:rPr>
    </w:lvl>
    <w:lvl w:ilvl="3">
      <w:start w:val="1"/>
      <w:numFmt w:val="decimal"/>
      <w:lvlText w:val="%4."/>
      <w:legacy w:legacy="1" w:legacySpace="0" w:legacyIndent="1440"/>
      <w:lvlJc w:val="left"/>
      <w:pPr>
        <w:ind w:left="5760" w:hanging="1440"/>
      </w:pPr>
      <w:rPr>
        <w:rFonts w:cs="Times New Roman"/>
      </w:rPr>
    </w:lvl>
    <w:lvl w:ilvl="4">
      <w:start w:val="1"/>
      <w:numFmt w:val="decimal"/>
      <w:lvlText w:val="%5."/>
      <w:legacy w:legacy="1" w:legacySpace="0" w:legacyIndent="1440"/>
      <w:lvlJc w:val="left"/>
      <w:pPr>
        <w:ind w:left="7200" w:hanging="1440"/>
      </w:pPr>
      <w:rPr>
        <w:rFonts w:cs="Times New Roman"/>
      </w:rPr>
    </w:lvl>
    <w:lvl w:ilvl="5">
      <w:start w:val="1"/>
      <w:numFmt w:val="decimal"/>
      <w:lvlText w:val="%6."/>
      <w:legacy w:legacy="1" w:legacySpace="0" w:legacyIndent="1440"/>
      <w:lvlJc w:val="left"/>
      <w:pPr>
        <w:ind w:left="8640" w:hanging="1440"/>
      </w:pPr>
      <w:rPr>
        <w:rFonts w:cs="Times New Roman"/>
      </w:rPr>
    </w:lvl>
    <w:lvl w:ilvl="6">
      <w:start w:val="1"/>
      <w:numFmt w:val="decimal"/>
      <w:lvlText w:val="%7."/>
      <w:legacy w:legacy="1" w:legacySpace="0" w:legacyIndent="1440"/>
      <w:lvlJc w:val="left"/>
      <w:pPr>
        <w:ind w:left="10080" w:hanging="1440"/>
      </w:pPr>
      <w:rPr>
        <w:rFonts w:cs="Times New Roman"/>
      </w:rPr>
    </w:lvl>
    <w:lvl w:ilvl="7">
      <w:start w:val="1"/>
      <w:numFmt w:val="decimal"/>
      <w:lvlText w:val="%8."/>
      <w:legacy w:legacy="1" w:legacySpace="0" w:legacyIndent="1440"/>
      <w:lvlJc w:val="left"/>
      <w:pPr>
        <w:ind w:left="11520" w:hanging="1440"/>
      </w:pPr>
      <w:rPr>
        <w:rFonts w:cs="Times New Roman"/>
      </w:rPr>
    </w:lvl>
    <w:lvl w:ilvl="8">
      <w:start w:val="1"/>
      <w:numFmt w:val="lowerRoman"/>
      <w:lvlText w:val="%9"/>
      <w:legacy w:legacy="1" w:legacySpace="0" w:legacyIndent="1440"/>
      <w:lvlJc w:val="left"/>
      <w:pPr>
        <w:ind w:left="12960" w:hanging="1440"/>
      </w:pPr>
      <w:rPr>
        <w:rFonts w:cs="Times New Roman"/>
      </w:rPr>
    </w:lvl>
  </w:abstractNum>
  <w:abstractNum w:abstractNumId="9" w15:restartNumberingAfterBreak="0">
    <w:nsid w:val="4CAB7D6E"/>
    <w:multiLevelType w:val="multilevel"/>
    <w:tmpl w:val="FD44E374"/>
    <w:lvl w:ilvl="0">
      <w:start w:val="1"/>
      <w:numFmt w:val="decimal"/>
      <w:lvlText w:val="%1."/>
      <w:legacy w:legacy="1" w:legacySpace="0" w:legacyIndent="0"/>
      <w:lvlJc w:val="left"/>
      <w:rPr>
        <w:rFonts w:ascii="Times New Roman" w:eastAsia="Times New Roman" w:hAnsi="Times New Roman" w:cs="Times New Roman"/>
      </w:rPr>
    </w:lvl>
    <w:lvl w:ilvl="1">
      <w:start w:val="1"/>
      <w:numFmt w:val="decimal"/>
      <w:lvlText w:val="%2."/>
      <w:legacy w:legacy="1" w:legacySpace="0" w:legacyIndent="0"/>
      <w:lvlJc w:val="left"/>
      <w:rPr>
        <w:rFonts w:cs="Times New Roman"/>
      </w:rPr>
    </w:lvl>
    <w:lvl w:ilvl="2">
      <w:start w:val="1"/>
      <w:numFmt w:val="decimal"/>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decimal"/>
      <w:lvlText w:val="%5."/>
      <w:legacy w:legacy="1" w:legacySpace="0" w:legacyIndent="0"/>
      <w:lvlJc w:val="left"/>
      <w:rPr>
        <w:rFonts w:cs="Times New Roman"/>
      </w:rPr>
    </w:lvl>
    <w:lvl w:ilvl="5">
      <w:start w:val="1"/>
      <w:numFmt w:val="decimal"/>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decimal"/>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10" w15:restartNumberingAfterBreak="0">
    <w:nsid w:val="599038DA"/>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1" w15:restartNumberingAfterBreak="0">
    <w:nsid w:val="5FB03787"/>
    <w:multiLevelType w:val="multilevel"/>
    <w:tmpl w:val="EBF472A6"/>
    <w:lvl w:ilvl="0">
      <w:start w:val="1"/>
      <w:numFmt w:val="decimal"/>
      <w:lvlText w:val="%1."/>
      <w:lvlJc w:val="left"/>
      <w:pPr>
        <w:ind w:left="1440" w:hanging="1440"/>
      </w:pPr>
      <w:rPr>
        <w:rFonts w:cs="Times New Roman" w:hint="default"/>
      </w:rPr>
    </w:lvl>
    <w:lvl w:ilvl="1">
      <w:start w:val="1"/>
      <w:numFmt w:val="decimal"/>
      <w:lvlText w:val="%2."/>
      <w:lvlJc w:val="left"/>
      <w:pPr>
        <w:ind w:left="2880" w:hanging="1440"/>
      </w:pPr>
      <w:rPr>
        <w:rFonts w:cs="Times New Roman" w:hint="default"/>
      </w:rPr>
    </w:lvl>
    <w:lvl w:ilvl="2">
      <w:start w:val="1"/>
      <w:numFmt w:val="decimal"/>
      <w:lvlText w:val="%3."/>
      <w:lvlJc w:val="left"/>
      <w:pPr>
        <w:ind w:left="4320" w:hanging="1440"/>
      </w:pPr>
      <w:rPr>
        <w:rFonts w:cs="Times New Roman" w:hint="default"/>
      </w:rPr>
    </w:lvl>
    <w:lvl w:ilvl="3">
      <w:start w:val="1"/>
      <w:numFmt w:val="decimal"/>
      <w:lvlText w:val="%4."/>
      <w:lvlJc w:val="left"/>
      <w:pPr>
        <w:ind w:left="5760" w:hanging="1440"/>
      </w:pPr>
      <w:rPr>
        <w:rFonts w:cs="Times New Roman" w:hint="default"/>
      </w:rPr>
    </w:lvl>
    <w:lvl w:ilvl="4">
      <w:start w:val="1"/>
      <w:numFmt w:val="decimal"/>
      <w:lvlText w:val="%5."/>
      <w:lvlJc w:val="left"/>
      <w:pPr>
        <w:ind w:left="7200" w:hanging="1440"/>
      </w:pPr>
      <w:rPr>
        <w:rFonts w:cs="Times New Roman" w:hint="default"/>
      </w:rPr>
    </w:lvl>
    <w:lvl w:ilvl="5">
      <w:start w:val="1"/>
      <w:numFmt w:val="decimal"/>
      <w:lvlText w:val="%6."/>
      <w:lvlJc w:val="left"/>
      <w:pPr>
        <w:ind w:left="8640" w:hanging="1440"/>
      </w:pPr>
      <w:rPr>
        <w:rFonts w:cs="Times New Roman" w:hint="default"/>
      </w:rPr>
    </w:lvl>
    <w:lvl w:ilvl="6">
      <w:start w:val="1"/>
      <w:numFmt w:val="decimal"/>
      <w:lvlText w:val="%7."/>
      <w:lvlJc w:val="left"/>
      <w:pPr>
        <w:ind w:left="10080" w:hanging="1440"/>
      </w:pPr>
      <w:rPr>
        <w:rFonts w:cs="Times New Roman" w:hint="default"/>
      </w:rPr>
    </w:lvl>
    <w:lvl w:ilvl="7">
      <w:start w:val="1"/>
      <w:numFmt w:val="decimal"/>
      <w:lvlText w:val="%8."/>
      <w:lvlJc w:val="left"/>
      <w:pPr>
        <w:ind w:left="11520" w:hanging="1440"/>
      </w:pPr>
      <w:rPr>
        <w:rFonts w:cs="Times New Roman" w:hint="default"/>
      </w:rPr>
    </w:lvl>
    <w:lvl w:ilvl="8">
      <w:start w:val="1"/>
      <w:numFmt w:val="lowerRoman"/>
      <w:lvlText w:val="%9"/>
      <w:lvlJc w:val="left"/>
      <w:pPr>
        <w:ind w:left="12960" w:hanging="1440"/>
      </w:pPr>
      <w:rPr>
        <w:rFonts w:cs="Times New Roman" w:hint="default"/>
      </w:rPr>
    </w:lvl>
  </w:abstractNum>
  <w:abstractNum w:abstractNumId="12" w15:restartNumberingAfterBreak="0">
    <w:nsid w:val="69D268C3"/>
    <w:multiLevelType w:val="multilevel"/>
    <w:tmpl w:val="1A4631D2"/>
    <w:lvl w:ilvl="0">
      <w:start w:val="1"/>
      <w:numFmt w:val="none"/>
      <w:lvlText w:val=""/>
      <w:legacy w:legacy="1" w:legacySpace="0" w:legacyIndent="1440"/>
      <w:lvlJc w:val="left"/>
      <w:pPr>
        <w:ind w:left="1440" w:hanging="1440"/>
      </w:pPr>
      <w:rPr>
        <w:rFonts w:ascii="WP TypographicSymbols" w:hAnsi="WP TypographicSymbols" w:cs="WP TypographicSymbols" w:hint="default"/>
      </w:rPr>
    </w:lvl>
    <w:lvl w:ilvl="1">
      <w:start w:val="1"/>
      <w:numFmt w:val="none"/>
      <w:lvlText w:val=""/>
      <w:legacy w:legacy="1" w:legacySpace="0" w:legacyIndent="1440"/>
      <w:lvlJc w:val="left"/>
      <w:pPr>
        <w:ind w:left="2880" w:hanging="1440"/>
      </w:pPr>
      <w:rPr>
        <w:rFonts w:ascii="WP TypographicSymbols" w:hAnsi="WP TypographicSymbols" w:cs="WP TypographicSymbols" w:hint="default"/>
      </w:rPr>
    </w:lvl>
    <w:lvl w:ilvl="2">
      <w:start w:val="1"/>
      <w:numFmt w:val="none"/>
      <w:lvlText w:val=""/>
      <w:legacy w:legacy="1" w:legacySpace="0" w:legacyIndent="1440"/>
      <w:lvlJc w:val="left"/>
      <w:pPr>
        <w:ind w:left="4320" w:hanging="1440"/>
      </w:pPr>
      <w:rPr>
        <w:rFonts w:ascii="WP TypographicSymbols" w:hAnsi="WP TypographicSymbols" w:cs="WP TypographicSymbols" w:hint="default"/>
      </w:rPr>
    </w:lvl>
    <w:lvl w:ilvl="3">
      <w:start w:val="1"/>
      <w:numFmt w:val="none"/>
      <w:lvlText w:val=""/>
      <w:legacy w:legacy="1" w:legacySpace="0" w:legacyIndent="1440"/>
      <w:lvlJc w:val="left"/>
      <w:pPr>
        <w:ind w:left="5760" w:hanging="1440"/>
      </w:pPr>
      <w:rPr>
        <w:rFonts w:ascii="WP TypographicSymbols" w:hAnsi="WP TypographicSymbols" w:cs="WP TypographicSymbols" w:hint="default"/>
      </w:rPr>
    </w:lvl>
    <w:lvl w:ilvl="4">
      <w:start w:val="1"/>
      <w:numFmt w:val="none"/>
      <w:lvlText w:val=""/>
      <w:legacy w:legacy="1" w:legacySpace="0" w:legacyIndent="1440"/>
      <w:lvlJc w:val="left"/>
      <w:pPr>
        <w:ind w:left="7200" w:hanging="1440"/>
      </w:pPr>
      <w:rPr>
        <w:rFonts w:ascii="WP TypographicSymbols" w:hAnsi="WP TypographicSymbols" w:cs="WP TypographicSymbols" w:hint="default"/>
      </w:rPr>
    </w:lvl>
    <w:lvl w:ilvl="5">
      <w:start w:val="1"/>
      <w:numFmt w:val="none"/>
      <w:lvlText w:val=""/>
      <w:legacy w:legacy="1" w:legacySpace="0" w:legacyIndent="1440"/>
      <w:lvlJc w:val="left"/>
      <w:pPr>
        <w:ind w:left="8640" w:hanging="1440"/>
      </w:pPr>
      <w:rPr>
        <w:rFonts w:ascii="WP TypographicSymbols" w:hAnsi="WP TypographicSymbols" w:cs="WP TypographicSymbols" w:hint="default"/>
      </w:rPr>
    </w:lvl>
    <w:lvl w:ilvl="6">
      <w:start w:val="1"/>
      <w:numFmt w:val="none"/>
      <w:lvlText w:val=""/>
      <w:legacy w:legacy="1" w:legacySpace="0" w:legacyIndent="1440"/>
      <w:lvlJc w:val="left"/>
      <w:pPr>
        <w:ind w:left="10080" w:hanging="1440"/>
      </w:pPr>
      <w:rPr>
        <w:rFonts w:ascii="WP TypographicSymbols" w:hAnsi="WP TypographicSymbols" w:cs="WP TypographicSymbols" w:hint="default"/>
      </w:rPr>
    </w:lvl>
    <w:lvl w:ilvl="7">
      <w:start w:val="1"/>
      <w:numFmt w:val="none"/>
      <w:lvlText w:val=""/>
      <w:legacy w:legacy="1" w:legacySpace="0" w:legacyIndent="1440"/>
      <w:lvlJc w:val="left"/>
      <w:pPr>
        <w:ind w:left="11520" w:hanging="1440"/>
      </w:pPr>
      <w:rPr>
        <w:rFonts w:ascii="WP TypographicSymbols" w:hAnsi="WP TypographicSymbols" w:cs="WP TypographicSymbols" w:hint="default"/>
      </w:rPr>
    </w:lvl>
    <w:lvl w:ilvl="8">
      <w:start w:val="1"/>
      <w:numFmt w:val="lowerRoman"/>
      <w:lvlText w:val="%9"/>
      <w:legacy w:legacy="1" w:legacySpace="0" w:legacyIndent="1440"/>
      <w:lvlJc w:val="left"/>
      <w:pPr>
        <w:ind w:left="12960" w:hanging="1440"/>
      </w:pPr>
      <w:rPr>
        <w:rFonts w:cs="Times New Roman"/>
      </w:rPr>
    </w:lvl>
  </w:abstractNum>
  <w:abstractNum w:abstractNumId="13" w15:restartNumberingAfterBreak="0">
    <w:nsid w:val="72980C3A"/>
    <w:multiLevelType w:val="multilevel"/>
    <w:tmpl w:val="EBF472A6"/>
    <w:lvl w:ilvl="0">
      <w:start w:val="1"/>
      <w:numFmt w:val="decimal"/>
      <w:lvlText w:val="%1."/>
      <w:lvlJc w:val="left"/>
      <w:pPr>
        <w:ind w:left="1440" w:hanging="1440"/>
      </w:pPr>
      <w:rPr>
        <w:rFonts w:cs="Times New Roman" w:hint="default"/>
      </w:rPr>
    </w:lvl>
    <w:lvl w:ilvl="1">
      <w:start w:val="1"/>
      <w:numFmt w:val="decimal"/>
      <w:lvlText w:val="%2."/>
      <w:lvlJc w:val="left"/>
      <w:pPr>
        <w:ind w:left="2880" w:hanging="1440"/>
      </w:pPr>
      <w:rPr>
        <w:rFonts w:cs="Times New Roman" w:hint="default"/>
      </w:rPr>
    </w:lvl>
    <w:lvl w:ilvl="2">
      <w:start w:val="1"/>
      <w:numFmt w:val="decimal"/>
      <w:lvlText w:val="%3."/>
      <w:lvlJc w:val="left"/>
      <w:pPr>
        <w:ind w:left="4320" w:hanging="1440"/>
      </w:pPr>
      <w:rPr>
        <w:rFonts w:cs="Times New Roman" w:hint="default"/>
      </w:rPr>
    </w:lvl>
    <w:lvl w:ilvl="3">
      <w:start w:val="1"/>
      <w:numFmt w:val="decimal"/>
      <w:lvlText w:val="%4."/>
      <w:lvlJc w:val="left"/>
      <w:pPr>
        <w:ind w:left="5760" w:hanging="1440"/>
      </w:pPr>
      <w:rPr>
        <w:rFonts w:cs="Times New Roman" w:hint="default"/>
      </w:rPr>
    </w:lvl>
    <w:lvl w:ilvl="4">
      <w:start w:val="1"/>
      <w:numFmt w:val="decimal"/>
      <w:lvlText w:val="%5."/>
      <w:lvlJc w:val="left"/>
      <w:pPr>
        <w:ind w:left="7200" w:hanging="1440"/>
      </w:pPr>
      <w:rPr>
        <w:rFonts w:cs="Times New Roman" w:hint="default"/>
      </w:rPr>
    </w:lvl>
    <w:lvl w:ilvl="5">
      <w:start w:val="1"/>
      <w:numFmt w:val="decimal"/>
      <w:lvlText w:val="%6."/>
      <w:lvlJc w:val="left"/>
      <w:pPr>
        <w:ind w:left="8640" w:hanging="1440"/>
      </w:pPr>
      <w:rPr>
        <w:rFonts w:cs="Times New Roman" w:hint="default"/>
      </w:rPr>
    </w:lvl>
    <w:lvl w:ilvl="6">
      <w:start w:val="1"/>
      <w:numFmt w:val="decimal"/>
      <w:lvlText w:val="%7."/>
      <w:lvlJc w:val="left"/>
      <w:pPr>
        <w:ind w:left="10080" w:hanging="1440"/>
      </w:pPr>
      <w:rPr>
        <w:rFonts w:cs="Times New Roman" w:hint="default"/>
      </w:rPr>
    </w:lvl>
    <w:lvl w:ilvl="7">
      <w:start w:val="1"/>
      <w:numFmt w:val="decimal"/>
      <w:lvlText w:val="%8."/>
      <w:lvlJc w:val="left"/>
      <w:pPr>
        <w:ind w:left="11520" w:hanging="1440"/>
      </w:pPr>
      <w:rPr>
        <w:rFonts w:cs="Times New Roman" w:hint="default"/>
      </w:rPr>
    </w:lvl>
    <w:lvl w:ilvl="8">
      <w:start w:val="1"/>
      <w:numFmt w:val="lowerRoman"/>
      <w:lvlText w:val="%9"/>
      <w:lvlJc w:val="left"/>
      <w:pPr>
        <w:ind w:left="12960" w:hanging="1440"/>
      </w:pPr>
      <w:rPr>
        <w:rFonts w:cs="Times New Roman" w:hint="default"/>
      </w:rPr>
    </w:lvl>
  </w:abstractNum>
  <w:num w:numId="1" w16cid:durableId="194202178">
    <w:abstractNumId w:val="8"/>
  </w:num>
  <w:num w:numId="2" w16cid:durableId="645478930">
    <w:abstractNumId w:val="13"/>
  </w:num>
  <w:num w:numId="3" w16cid:durableId="156770448">
    <w:abstractNumId w:val="9"/>
  </w:num>
  <w:num w:numId="4" w16cid:durableId="1496414933">
    <w:abstractNumId w:val="6"/>
  </w:num>
  <w:num w:numId="5" w16cid:durableId="1985314438">
    <w:abstractNumId w:val="10"/>
  </w:num>
  <w:num w:numId="6" w16cid:durableId="1927958706">
    <w:abstractNumId w:val="2"/>
  </w:num>
  <w:num w:numId="7" w16cid:durableId="1309703582">
    <w:abstractNumId w:val="7"/>
  </w:num>
  <w:num w:numId="8" w16cid:durableId="602149577">
    <w:abstractNumId w:val="12"/>
  </w:num>
  <w:num w:numId="9" w16cid:durableId="176774508">
    <w:abstractNumId w:val="4"/>
  </w:num>
  <w:num w:numId="10" w16cid:durableId="1736317097">
    <w:abstractNumId w:val="3"/>
  </w:num>
  <w:num w:numId="11" w16cid:durableId="1703630560">
    <w:abstractNumId w:val="11"/>
  </w:num>
  <w:num w:numId="12" w16cid:durableId="785585053">
    <w:abstractNumId w:val="1"/>
  </w:num>
  <w:num w:numId="13" w16cid:durableId="2064864343">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4" w16cid:durableId="1395272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B5B"/>
    <w:rsid w:val="0000115E"/>
    <w:rsid w:val="0000196C"/>
    <w:rsid w:val="00006FD8"/>
    <w:rsid w:val="00007018"/>
    <w:rsid w:val="00012D6B"/>
    <w:rsid w:val="00012E9F"/>
    <w:rsid w:val="0004361F"/>
    <w:rsid w:val="000450A7"/>
    <w:rsid w:val="00045A9B"/>
    <w:rsid w:val="00050DA6"/>
    <w:rsid w:val="0005459F"/>
    <w:rsid w:val="00054758"/>
    <w:rsid w:val="00055666"/>
    <w:rsid w:val="000566AF"/>
    <w:rsid w:val="00056C26"/>
    <w:rsid w:val="00056D62"/>
    <w:rsid w:val="0006191B"/>
    <w:rsid w:val="000644D9"/>
    <w:rsid w:val="00064A55"/>
    <w:rsid w:val="00067018"/>
    <w:rsid w:val="00067587"/>
    <w:rsid w:val="0007652A"/>
    <w:rsid w:val="0007768D"/>
    <w:rsid w:val="00081B70"/>
    <w:rsid w:val="00083B11"/>
    <w:rsid w:val="00086891"/>
    <w:rsid w:val="00094348"/>
    <w:rsid w:val="00094A43"/>
    <w:rsid w:val="000A7EC5"/>
    <w:rsid w:val="000B1DCD"/>
    <w:rsid w:val="000B58F9"/>
    <w:rsid w:val="000B5F02"/>
    <w:rsid w:val="000B74F9"/>
    <w:rsid w:val="000C1BD3"/>
    <w:rsid w:val="000C62C5"/>
    <w:rsid w:val="000C633A"/>
    <w:rsid w:val="000D1BC7"/>
    <w:rsid w:val="000E12BD"/>
    <w:rsid w:val="000E1359"/>
    <w:rsid w:val="000E68C8"/>
    <w:rsid w:val="000F5E95"/>
    <w:rsid w:val="000F7843"/>
    <w:rsid w:val="00101B3C"/>
    <w:rsid w:val="00106CCC"/>
    <w:rsid w:val="0011096D"/>
    <w:rsid w:val="00111749"/>
    <w:rsid w:val="0011366A"/>
    <w:rsid w:val="00123CEC"/>
    <w:rsid w:val="00123F36"/>
    <w:rsid w:val="00124432"/>
    <w:rsid w:val="00126BE0"/>
    <w:rsid w:val="00130E0A"/>
    <w:rsid w:val="00132C0E"/>
    <w:rsid w:val="0013578D"/>
    <w:rsid w:val="00146150"/>
    <w:rsid w:val="001461B9"/>
    <w:rsid w:val="001468B4"/>
    <w:rsid w:val="0015701E"/>
    <w:rsid w:val="00162475"/>
    <w:rsid w:val="001634E8"/>
    <w:rsid w:val="00163B32"/>
    <w:rsid w:val="00165CFA"/>
    <w:rsid w:val="00184BD5"/>
    <w:rsid w:val="0018529D"/>
    <w:rsid w:val="001862DD"/>
    <w:rsid w:val="00186B10"/>
    <w:rsid w:val="00187DF7"/>
    <w:rsid w:val="00193841"/>
    <w:rsid w:val="001939B3"/>
    <w:rsid w:val="00196E4D"/>
    <w:rsid w:val="001A1EDA"/>
    <w:rsid w:val="001A2459"/>
    <w:rsid w:val="001A53E7"/>
    <w:rsid w:val="001A6F10"/>
    <w:rsid w:val="001A7942"/>
    <w:rsid w:val="001B0A75"/>
    <w:rsid w:val="001B17FD"/>
    <w:rsid w:val="001B19DF"/>
    <w:rsid w:val="001B5275"/>
    <w:rsid w:val="001C04EE"/>
    <w:rsid w:val="001C3CF3"/>
    <w:rsid w:val="001C755C"/>
    <w:rsid w:val="001D0C64"/>
    <w:rsid w:val="001D676E"/>
    <w:rsid w:val="001E186F"/>
    <w:rsid w:val="001E4872"/>
    <w:rsid w:val="001E755F"/>
    <w:rsid w:val="001F1555"/>
    <w:rsid w:val="001F74DD"/>
    <w:rsid w:val="001F7CA0"/>
    <w:rsid w:val="002015D2"/>
    <w:rsid w:val="002016D5"/>
    <w:rsid w:val="00203DFC"/>
    <w:rsid w:val="002051B5"/>
    <w:rsid w:val="00205D83"/>
    <w:rsid w:val="0021145A"/>
    <w:rsid w:val="002150F0"/>
    <w:rsid w:val="00217C15"/>
    <w:rsid w:val="002215D9"/>
    <w:rsid w:val="00221A9B"/>
    <w:rsid w:val="002224BE"/>
    <w:rsid w:val="00223F16"/>
    <w:rsid w:val="00235928"/>
    <w:rsid w:val="00237522"/>
    <w:rsid w:val="00240B35"/>
    <w:rsid w:val="0024117C"/>
    <w:rsid w:val="00241C8A"/>
    <w:rsid w:val="002435FF"/>
    <w:rsid w:val="00246F80"/>
    <w:rsid w:val="00252004"/>
    <w:rsid w:val="00252321"/>
    <w:rsid w:val="002523DB"/>
    <w:rsid w:val="002542A2"/>
    <w:rsid w:val="00255DAE"/>
    <w:rsid w:val="00265D05"/>
    <w:rsid w:val="00275348"/>
    <w:rsid w:val="00290978"/>
    <w:rsid w:val="00294D3A"/>
    <w:rsid w:val="002976CD"/>
    <w:rsid w:val="002A111F"/>
    <w:rsid w:val="002A7EC7"/>
    <w:rsid w:val="002B24FF"/>
    <w:rsid w:val="002B7838"/>
    <w:rsid w:val="002C0B34"/>
    <w:rsid w:val="002C6148"/>
    <w:rsid w:val="002D0826"/>
    <w:rsid w:val="002E08AE"/>
    <w:rsid w:val="002E1680"/>
    <w:rsid w:val="002E22A6"/>
    <w:rsid w:val="002E3B0E"/>
    <w:rsid w:val="002E3D03"/>
    <w:rsid w:val="002E78F6"/>
    <w:rsid w:val="002F4D99"/>
    <w:rsid w:val="002F6CF2"/>
    <w:rsid w:val="002F752E"/>
    <w:rsid w:val="00304DA4"/>
    <w:rsid w:val="00304F75"/>
    <w:rsid w:val="00304F7A"/>
    <w:rsid w:val="003068E5"/>
    <w:rsid w:val="003078CB"/>
    <w:rsid w:val="00310FCE"/>
    <w:rsid w:val="00311B23"/>
    <w:rsid w:val="00312A06"/>
    <w:rsid w:val="0031300B"/>
    <w:rsid w:val="0031319A"/>
    <w:rsid w:val="00313298"/>
    <w:rsid w:val="003162BF"/>
    <w:rsid w:val="00324F35"/>
    <w:rsid w:val="00333D8F"/>
    <w:rsid w:val="00334308"/>
    <w:rsid w:val="0033485D"/>
    <w:rsid w:val="00334A6F"/>
    <w:rsid w:val="003366E3"/>
    <w:rsid w:val="00336B67"/>
    <w:rsid w:val="00337B99"/>
    <w:rsid w:val="00340EAC"/>
    <w:rsid w:val="00347B85"/>
    <w:rsid w:val="00355BD2"/>
    <w:rsid w:val="003633C0"/>
    <w:rsid w:val="0036399B"/>
    <w:rsid w:val="00363FBD"/>
    <w:rsid w:val="0036792A"/>
    <w:rsid w:val="003704FB"/>
    <w:rsid w:val="00372633"/>
    <w:rsid w:val="00386FDD"/>
    <w:rsid w:val="00390DEE"/>
    <w:rsid w:val="00394973"/>
    <w:rsid w:val="003A222D"/>
    <w:rsid w:val="003A2F94"/>
    <w:rsid w:val="003A37BB"/>
    <w:rsid w:val="003B1F66"/>
    <w:rsid w:val="003B21DC"/>
    <w:rsid w:val="003B3134"/>
    <w:rsid w:val="003C2A6F"/>
    <w:rsid w:val="003C3E43"/>
    <w:rsid w:val="003C6D98"/>
    <w:rsid w:val="003D082C"/>
    <w:rsid w:val="003D2C41"/>
    <w:rsid w:val="003D4E0E"/>
    <w:rsid w:val="003D6521"/>
    <w:rsid w:val="003D6B84"/>
    <w:rsid w:val="003D7C21"/>
    <w:rsid w:val="003F09D7"/>
    <w:rsid w:val="003F67CE"/>
    <w:rsid w:val="00412D62"/>
    <w:rsid w:val="00413E2D"/>
    <w:rsid w:val="004225E9"/>
    <w:rsid w:val="004340A1"/>
    <w:rsid w:val="00435334"/>
    <w:rsid w:val="00436C28"/>
    <w:rsid w:val="00441D23"/>
    <w:rsid w:val="00443402"/>
    <w:rsid w:val="004462BA"/>
    <w:rsid w:val="0045185E"/>
    <w:rsid w:val="004536D1"/>
    <w:rsid w:val="00454103"/>
    <w:rsid w:val="00454DFB"/>
    <w:rsid w:val="0046182D"/>
    <w:rsid w:val="004647ED"/>
    <w:rsid w:val="00482929"/>
    <w:rsid w:val="0048367B"/>
    <w:rsid w:val="00484E88"/>
    <w:rsid w:val="00492372"/>
    <w:rsid w:val="004A5356"/>
    <w:rsid w:val="004C0AAE"/>
    <w:rsid w:val="004C141E"/>
    <w:rsid w:val="004C31C8"/>
    <w:rsid w:val="004C4DD4"/>
    <w:rsid w:val="004C6121"/>
    <w:rsid w:val="004C61F2"/>
    <w:rsid w:val="004D2009"/>
    <w:rsid w:val="004D474F"/>
    <w:rsid w:val="004F1A1D"/>
    <w:rsid w:val="004F7095"/>
    <w:rsid w:val="00501DA2"/>
    <w:rsid w:val="00501E73"/>
    <w:rsid w:val="00502618"/>
    <w:rsid w:val="00511C14"/>
    <w:rsid w:val="00521AE4"/>
    <w:rsid w:val="00526F69"/>
    <w:rsid w:val="00530479"/>
    <w:rsid w:val="00531806"/>
    <w:rsid w:val="005334D1"/>
    <w:rsid w:val="00536036"/>
    <w:rsid w:val="00540646"/>
    <w:rsid w:val="00540E34"/>
    <w:rsid w:val="005429C4"/>
    <w:rsid w:val="00543753"/>
    <w:rsid w:val="005437F2"/>
    <w:rsid w:val="005478BF"/>
    <w:rsid w:val="00554309"/>
    <w:rsid w:val="005613DD"/>
    <w:rsid w:val="005656A3"/>
    <w:rsid w:val="00566EF3"/>
    <w:rsid w:val="00571A0E"/>
    <w:rsid w:val="00574725"/>
    <w:rsid w:val="0058110F"/>
    <w:rsid w:val="005855B3"/>
    <w:rsid w:val="00596A4E"/>
    <w:rsid w:val="005B0A96"/>
    <w:rsid w:val="005B76B4"/>
    <w:rsid w:val="005C2CE4"/>
    <w:rsid w:val="005C3387"/>
    <w:rsid w:val="005D57E0"/>
    <w:rsid w:val="005D6EA8"/>
    <w:rsid w:val="005E2B12"/>
    <w:rsid w:val="005E6C3F"/>
    <w:rsid w:val="005F090F"/>
    <w:rsid w:val="00600CC5"/>
    <w:rsid w:val="00617DD5"/>
    <w:rsid w:val="00623CC1"/>
    <w:rsid w:val="0062452C"/>
    <w:rsid w:val="00624DC6"/>
    <w:rsid w:val="006250BA"/>
    <w:rsid w:val="00625647"/>
    <w:rsid w:val="00626A0D"/>
    <w:rsid w:val="00635532"/>
    <w:rsid w:val="00636667"/>
    <w:rsid w:val="006402CF"/>
    <w:rsid w:val="00641433"/>
    <w:rsid w:val="006432A9"/>
    <w:rsid w:val="006501CF"/>
    <w:rsid w:val="006504E0"/>
    <w:rsid w:val="006514A1"/>
    <w:rsid w:val="00654D08"/>
    <w:rsid w:val="00655268"/>
    <w:rsid w:val="00660906"/>
    <w:rsid w:val="0066317B"/>
    <w:rsid w:val="0066452C"/>
    <w:rsid w:val="00666E43"/>
    <w:rsid w:val="00666F73"/>
    <w:rsid w:val="006722D7"/>
    <w:rsid w:val="006726AC"/>
    <w:rsid w:val="00683956"/>
    <w:rsid w:val="0068471A"/>
    <w:rsid w:val="00684BAE"/>
    <w:rsid w:val="00686D60"/>
    <w:rsid w:val="0069223B"/>
    <w:rsid w:val="006A0E3D"/>
    <w:rsid w:val="006A3104"/>
    <w:rsid w:val="006A42EF"/>
    <w:rsid w:val="006A60D3"/>
    <w:rsid w:val="006A6449"/>
    <w:rsid w:val="006B794B"/>
    <w:rsid w:val="006C381C"/>
    <w:rsid w:val="006C3C47"/>
    <w:rsid w:val="006C52C2"/>
    <w:rsid w:val="006D59A6"/>
    <w:rsid w:val="006D5CFE"/>
    <w:rsid w:val="006E1F23"/>
    <w:rsid w:val="006E35E3"/>
    <w:rsid w:val="006E3D61"/>
    <w:rsid w:val="006E530D"/>
    <w:rsid w:val="006E6477"/>
    <w:rsid w:val="006F0448"/>
    <w:rsid w:val="006F1586"/>
    <w:rsid w:val="006F4BE7"/>
    <w:rsid w:val="007008DD"/>
    <w:rsid w:val="00702295"/>
    <w:rsid w:val="00702FA9"/>
    <w:rsid w:val="007048A8"/>
    <w:rsid w:val="007077CB"/>
    <w:rsid w:val="007078B5"/>
    <w:rsid w:val="00707CFF"/>
    <w:rsid w:val="00713B52"/>
    <w:rsid w:val="007148D1"/>
    <w:rsid w:val="00720585"/>
    <w:rsid w:val="007235E5"/>
    <w:rsid w:val="00730DEC"/>
    <w:rsid w:val="007365D2"/>
    <w:rsid w:val="00737117"/>
    <w:rsid w:val="00740EB1"/>
    <w:rsid w:val="007417CF"/>
    <w:rsid w:val="00744C72"/>
    <w:rsid w:val="0074737E"/>
    <w:rsid w:val="00753AF9"/>
    <w:rsid w:val="00755376"/>
    <w:rsid w:val="0076172D"/>
    <w:rsid w:val="00763E92"/>
    <w:rsid w:val="007656AD"/>
    <w:rsid w:val="00765D1B"/>
    <w:rsid w:val="00770D42"/>
    <w:rsid w:val="007773BA"/>
    <w:rsid w:val="00780CB8"/>
    <w:rsid w:val="00781CC3"/>
    <w:rsid w:val="00782F61"/>
    <w:rsid w:val="00787F28"/>
    <w:rsid w:val="00787F3D"/>
    <w:rsid w:val="007900CA"/>
    <w:rsid w:val="00790AFA"/>
    <w:rsid w:val="007922CC"/>
    <w:rsid w:val="00797B5B"/>
    <w:rsid w:val="007A1356"/>
    <w:rsid w:val="007A1EA3"/>
    <w:rsid w:val="007A35A3"/>
    <w:rsid w:val="007A42FC"/>
    <w:rsid w:val="007A67C1"/>
    <w:rsid w:val="007A775F"/>
    <w:rsid w:val="007B7F29"/>
    <w:rsid w:val="007C0044"/>
    <w:rsid w:val="007C304F"/>
    <w:rsid w:val="007C7B5F"/>
    <w:rsid w:val="007D1213"/>
    <w:rsid w:val="007D39A4"/>
    <w:rsid w:val="007D795A"/>
    <w:rsid w:val="007E4194"/>
    <w:rsid w:val="007E4B18"/>
    <w:rsid w:val="007E679B"/>
    <w:rsid w:val="007E689E"/>
    <w:rsid w:val="007E77A3"/>
    <w:rsid w:val="007F0AAF"/>
    <w:rsid w:val="007F17AB"/>
    <w:rsid w:val="007F26BA"/>
    <w:rsid w:val="007F76E7"/>
    <w:rsid w:val="00801F72"/>
    <w:rsid w:val="00812D74"/>
    <w:rsid w:val="0081599D"/>
    <w:rsid w:val="00817EB0"/>
    <w:rsid w:val="008250D6"/>
    <w:rsid w:val="008253CC"/>
    <w:rsid w:val="008259AA"/>
    <w:rsid w:val="00826A54"/>
    <w:rsid w:val="008300E8"/>
    <w:rsid w:val="008302BC"/>
    <w:rsid w:val="00831ABB"/>
    <w:rsid w:val="00831E87"/>
    <w:rsid w:val="0084500F"/>
    <w:rsid w:val="00852A44"/>
    <w:rsid w:val="00854914"/>
    <w:rsid w:val="008559FA"/>
    <w:rsid w:val="00856E0D"/>
    <w:rsid w:val="00857238"/>
    <w:rsid w:val="008627C8"/>
    <w:rsid w:val="00865234"/>
    <w:rsid w:val="00866A62"/>
    <w:rsid w:val="00870485"/>
    <w:rsid w:val="0087103E"/>
    <w:rsid w:val="00871FA3"/>
    <w:rsid w:val="00873427"/>
    <w:rsid w:val="00873ECB"/>
    <w:rsid w:val="008753AD"/>
    <w:rsid w:val="008768DD"/>
    <w:rsid w:val="00876AEC"/>
    <w:rsid w:val="00881BE2"/>
    <w:rsid w:val="008844A9"/>
    <w:rsid w:val="0088777D"/>
    <w:rsid w:val="00890E0A"/>
    <w:rsid w:val="008A3C6C"/>
    <w:rsid w:val="008C270F"/>
    <w:rsid w:val="008C3694"/>
    <w:rsid w:val="008C4038"/>
    <w:rsid w:val="008C63FA"/>
    <w:rsid w:val="008C7052"/>
    <w:rsid w:val="008D3E77"/>
    <w:rsid w:val="008D60CD"/>
    <w:rsid w:val="008E2527"/>
    <w:rsid w:val="008E4BC7"/>
    <w:rsid w:val="008E6ACE"/>
    <w:rsid w:val="008F1185"/>
    <w:rsid w:val="00900172"/>
    <w:rsid w:val="009021B9"/>
    <w:rsid w:val="0090280F"/>
    <w:rsid w:val="009066B7"/>
    <w:rsid w:val="00906764"/>
    <w:rsid w:val="0090720A"/>
    <w:rsid w:val="0091194F"/>
    <w:rsid w:val="00911C53"/>
    <w:rsid w:val="00913127"/>
    <w:rsid w:val="00914E99"/>
    <w:rsid w:val="0092386D"/>
    <w:rsid w:val="009238F0"/>
    <w:rsid w:val="0092475A"/>
    <w:rsid w:val="00932148"/>
    <w:rsid w:val="00933DEB"/>
    <w:rsid w:val="00935503"/>
    <w:rsid w:val="00942CD2"/>
    <w:rsid w:val="009460B9"/>
    <w:rsid w:val="00946211"/>
    <w:rsid w:val="00946C41"/>
    <w:rsid w:val="0094756D"/>
    <w:rsid w:val="0094769E"/>
    <w:rsid w:val="00960BA2"/>
    <w:rsid w:val="00963A21"/>
    <w:rsid w:val="00963C47"/>
    <w:rsid w:val="00977716"/>
    <w:rsid w:val="00983861"/>
    <w:rsid w:val="00984612"/>
    <w:rsid w:val="00984614"/>
    <w:rsid w:val="0098638E"/>
    <w:rsid w:val="00995447"/>
    <w:rsid w:val="0099632F"/>
    <w:rsid w:val="009A1789"/>
    <w:rsid w:val="009A4CC8"/>
    <w:rsid w:val="009A5AA1"/>
    <w:rsid w:val="009B083B"/>
    <w:rsid w:val="009B1C47"/>
    <w:rsid w:val="009B3DD8"/>
    <w:rsid w:val="009B4872"/>
    <w:rsid w:val="009B5634"/>
    <w:rsid w:val="009C3D18"/>
    <w:rsid w:val="009C5148"/>
    <w:rsid w:val="009D08C4"/>
    <w:rsid w:val="009D2C83"/>
    <w:rsid w:val="009D4006"/>
    <w:rsid w:val="009E19D6"/>
    <w:rsid w:val="009E19F0"/>
    <w:rsid w:val="009E22DB"/>
    <w:rsid w:val="009E4485"/>
    <w:rsid w:val="009E52C2"/>
    <w:rsid w:val="009F00E2"/>
    <w:rsid w:val="009F253E"/>
    <w:rsid w:val="009F5435"/>
    <w:rsid w:val="00A05CCB"/>
    <w:rsid w:val="00A07C18"/>
    <w:rsid w:val="00A120D3"/>
    <w:rsid w:val="00A16734"/>
    <w:rsid w:val="00A170D0"/>
    <w:rsid w:val="00A2506E"/>
    <w:rsid w:val="00A311E1"/>
    <w:rsid w:val="00A315C1"/>
    <w:rsid w:val="00A35CDA"/>
    <w:rsid w:val="00A4490C"/>
    <w:rsid w:val="00A50132"/>
    <w:rsid w:val="00A61FA5"/>
    <w:rsid w:val="00A67173"/>
    <w:rsid w:val="00A67444"/>
    <w:rsid w:val="00A703BA"/>
    <w:rsid w:val="00A7145F"/>
    <w:rsid w:val="00A7294D"/>
    <w:rsid w:val="00A80AC2"/>
    <w:rsid w:val="00A80B91"/>
    <w:rsid w:val="00A81392"/>
    <w:rsid w:val="00A818A4"/>
    <w:rsid w:val="00A8276D"/>
    <w:rsid w:val="00A833DD"/>
    <w:rsid w:val="00A96BB1"/>
    <w:rsid w:val="00AA29CD"/>
    <w:rsid w:val="00AA628A"/>
    <w:rsid w:val="00AB245C"/>
    <w:rsid w:val="00AB465E"/>
    <w:rsid w:val="00AC3B36"/>
    <w:rsid w:val="00AC3F91"/>
    <w:rsid w:val="00AC479E"/>
    <w:rsid w:val="00AC485F"/>
    <w:rsid w:val="00AD43B2"/>
    <w:rsid w:val="00AD61E0"/>
    <w:rsid w:val="00AE108F"/>
    <w:rsid w:val="00AE11D2"/>
    <w:rsid w:val="00AE309E"/>
    <w:rsid w:val="00AE3AC3"/>
    <w:rsid w:val="00AF19A1"/>
    <w:rsid w:val="00AF6E55"/>
    <w:rsid w:val="00B02BD0"/>
    <w:rsid w:val="00B03EFE"/>
    <w:rsid w:val="00B10277"/>
    <w:rsid w:val="00B11B39"/>
    <w:rsid w:val="00B1558A"/>
    <w:rsid w:val="00B17C3E"/>
    <w:rsid w:val="00B20B9A"/>
    <w:rsid w:val="00B22A91"/>
    <w:rsid w:val="00B25748"/>
    <w:rsid w:val="00B26318"/>
    <w:rsid w:val="00B32C69"/>
    <w:rsid w:val="00B3300C"/>
    <w:rsid w:val="00B35919"/>
    <w:rsid w:val="00B50056"/>
    <w:rsid w:val="00B5153F"/>
    <w:rsid w:val="00B51BB5"/>
    <w:rsid w:val="00B55C64"/>
    <w:rsid w:val="00B63637"/>
    <w:rsid w:val="00B661A3"/>
    <w:rsid w:val="00B661EC"/>
    <w:rsid w:val="00B66E3A"/>
    <w:rsid w:val="00B70004"/>
    <w:rsid w:val="00B7336D"/>
    <w:rsid w:val="00B75278"/>
    <w:rsid w:val="00B80914"/>
    <w:rsid w:val="00B8244F"/>
    <w:rsid w:val="00B83D6B"/>
    <w:rsid w:val="00B90658"/>
    <w:rsid w:val="00B95593"/>
    <w:rsid w:val="00B962AB"/>
    <w:rsid w:val="00BA1224"/>
    <w:rsid w:val="00BA2A3A"/>
    <w:rsid w:val="00BA5CD9"/>
    <w:rsid w:val="00BB0FD4"/>
    <w:rsid w:val="00BB56C0"/>
    <w:rsid w:val="00BB6612"/>
    <w:rsid w:val="00BB6F77"/>
    <w:rsid w:val="00BB7E31"/>
    <w:rsid w:val="00BC1538"/>
    <w:rsid w:val="00BC4FD9"/>
    <w:rsid w:val="00BC6D7F"/>
    <w:rsid w:val="00BC6DBB"/>
    <w:rsid w:val="00BD2217"/>
    <w:rsid w:val="00BD27D3"/>
    <w:rsid w:val="00BD46B7"/>
    <w:rsid w:val="00BD5C9B"/>
    <w:rsid w:val="00BD77F9"/>
    <w:rsid w:val="00BF192E"/>
    <w:rsid w:val="00BF1BA7"/>
    <w:rsid w:val="00BF36CB"/>
    <w:rsid w:val="00BF6230"/>
    <w:rsid w:val="00C03121"/>
    <w:rsid w:val="00C03A05"/>
    <w:rsid w:val="00C166F8"/>
    <w:rsid w:val="00C16BD5"/>
    <w:rsid w:val="00C17480"/>
    <w:rsid w:val="00C2027F"/>
    <w:rsid w:val="00C20C9E"/>
    <w:rsid w:val="00C215B2"/>
    <w:rsid w:val="00C24605"/>
    <w:rsid w:val="00C2549A"/>
    <w:rsid w:val="00C25D10"/>
    <w:rsid w:val="00C30AFE"/>
    <w:rsid w:val="00C3499C"/>
    <w:rsid w:val="00C37AED"/>
    <w:rsid w:val="00C40A19"/>
    <w:rsid w:val="00C5194D"/>
    <w:rsid w:val="00C52372"/>
    <w:rsid w:val="00C55AB7"/>
    <w:rsid w:val="00C56AAB"/>
    <w:rsid w:val="00C570ED"/>
    <w:rsid w:val="00C649CA"/>
    <w:rsid w:val="00C65060"/>
    <w:rsid w:val="00C655C4"/>
    <w:rsid w:val="00C735D6"/>
    <w:rsid w:val="00C87908"/>
    <w:rsid w:val="00C9033C"/>
    <w:rsid w:val="00C92204"/>
    <w:rsid w:val="00C94CE9"/>
    <w:rsid w:val="00C97393"/>
    <w:rsid w:val="00CA30FF"/>
    <w:rsid w:val="00CA4680"/>
    <w:rsid w:val="00CA4A57"/>
    <w:rsid w:val="00CA7FD3"/>
    <w:rsid w:val="00CB102C"/>
    <w:rsid w:val="00CB19F4"/>
    <w:rsid w:val="00CB25F2"/>
    <w:rsid w:val="00CB58DF"/>
    <w:rsid w:val="00CB62AE"/>
    <w:rsid w:val="00CB7B40"/>
    <w:rsid w:val="00CC1975"/>
    <w:rsid w:val="00CC2456"/>
    <w:rsid w:val="00CC4CD2"/>
    <w:rsid w:val="00CC58FA"/>
    <w:rsid w:val="00CD1D8D"/>
    <w:rsid w:val="00CE05F2"/>
    <w:rsid w:val="00CF68EB"/>
    <w:rsid w:val="00CF7EE7"/>
    <w:rsid w:val="00D010D2"/>
    <w:rsid w:val="00D01944"/>
    <w:rsid w:val="00D0214B"/>
    <w:rsid w:val="00D10404"/>
    <w:rsid w:val="00D167DC"/>
    <w:rsid w:val="00D17826"/>
    <w:rsid w:val="00D2335C"/>
    <w:rsid w:val="00D27C48"/>
    <w:rsid w:val="00D34937"/>
    <w:rsid w:val="00D413EA"/>
    <w:rsid w:val="00D45442"/>
    <w:rsid w:val="00D46333"/>
    <w:rsid w:val="00D55853"/>
    <w:rsid w:val="00D605C8"/>
    <w:rsid w:val="00D60782"/>
    <w:rsid w:val="00D612C2"/>
    <w:rsid w:val="00D74F48"/>
    <w:rsid w:val="00D75B91"/>
    <w:rsid w:val="00D761B9"/>
    <w:rsid w:val="00D7766C"/>
    <w:rsid w:val="00D81237"/>
    <w:rsid w:val="00D8244B"/>
    <w:rsid w:val="00D83B5E"/>
    <w:rsid w:val="00D84DFE"/>
    <w:rsid w:val="00D94127"/>
    <w:rsid w:val="00D970D4"/>
    <w:rsid w:val="00DA4E89"/>
    <w:rsid w:val="00DA721D"/>
    <w:rsid w:val="00DB146B"/>
    <w:rsid w:val="00DB3C9F"/>
    <w:rsid w:val="00DB68B0"/>
    <w:rsid w:val="00DD24F2"/>
    <w:rsid w:val="00DD2A2D"/>
    <w:rsid w:val="00DD3147"/>
    <w:rsid w:val="00DD5D39"/>
    <w:rsid w:val="00DE0757"/>
    <w:rsid w:val="00DE16F0"/>
    <w:rsid w:val="00DE6110"/>
    <w:rsid w:val="00DE64D2"/>
    <w:rsid w:val="00DE6F0F"/>
    <w:rsid w:val="00DF275B"/>
    <w:rsid w:val="00DF7780"/>
    <w:rsid w:val="00E02CA8"/>
    <w:rsid w:val="00E032B1"/>
    <w:rsid w:val="00E06846"/>
    <w:rsid w:val="00E06B55"/>
    <w:rsid w:val="00E1298F"/>
    <w:rsid w:val="00E149A0"/>
    <w:rsid w:val="00E1628C"/>
    <w:rsid w:val="00E220B4"/>
    <w:rsid w:val="00E24EDF"/>
    <w:rsid w:val="00E30591"/>
    <w:rsid w:val="00E32B5C"/>
    <w:rsid w:val="00E47228"/>
    <w:rsid w:val="00E526FD"/>
    <w:rsid w:val="00E534DD"/>
    <w:rsid w:val="00E540C7"/>
    <w:rsid w:val="00E54E5B"/>
    <w:rsid w:val="00E571CF"/>
    <w:rsid w:val="00E63668"/>
    <w:rsid w:val="00E63FB7"/>
    <w:rsid w:val="00E64540"/>
    <w:rsid w:val="00E65321"/>
    <w:rsid w:val="00E7656D"/>
    <w:rsid w:val="00E76CC1"/>
    <w:rsid w:val="00E76CEE"/>
    <w:rsid w:val="00E813AA"/>
    <w:rsid w:val="00E81FAA"/>
    <w:rsid w:val="00E850F8"/>
    <w:rsid w:val="00E86707"/>
    <w:rsid w:val="00E9219E"/>
    <w:rsid w:val="00E92775"/>
    <w:rsid w:val="00E93907"/>
    <w:rsid w:val="00E93BA2"/>
    <w:rsid w:val="00E93C8A"/>
    <w:rsid w:val="00E9435D"/>
    <w:rsid w:val="00E96E6C"/>
    <w:rsid w:val="00EA35AC"/>
    <w:rsid w:val="00EA7A9D"/>
    <w:rsid w:val="00EB1A09"/>
    <w:rsid w:val="00EB3CD2"/>
    <w:rsid w:val="00EB4F0D"/>
    <w:rsid w:val="00EB7CE0"/>
    <w:rsid w:val="00EC05BA"/>
    <w:rsid w:val="00EC4A6E"/>
    <w:rsid w:val="00EC739E"/>
    <w:rsid w:val="00ED13E6"/>
    <w:rsid w:val="00ED18A9"/>
    <w:rsid w:val="00ED59F7"/>
    <w:rsid w:val="00EE041D"/>
    <w:rsid w:val="00EE2E52"/>
    <w:rsid w:val="00EE4BAD"/>
    <w:rsid w:val="00EE5A36"/>
    <w:rsid w:val="00EE6FA2"/>
    <w:rsid w:val="00EF5514"/>
    <w:rsid w:val="00F0085D"/>
    <w:rsid w:val="00F027A3"/>
    <w:rsid w:val="00F07F6C"/>
    <w:rsid w:val="00F13976"/>
    <w:rsid w:val="00F20B2F"/>
    <w:rsid w:val="00F2523D"/>
    <w:rsid w:val="00F27430"/>
    <w:rsid w:val="00F3535E"/>
    <w:rsid w:val="00F37870"/>
    <w:rsid w:val="00F40F41"/>
    <w:rsid w:val="00F42CEA"/>
    <w:rsid w:val="00F53237"/>
    <w:rsid w:val="00F53853"/>
    <w:rsid w:val="00F54DAD"/>
    <w:rsid w:val="00F67F29"/>
    <w:rsid w:val="00F71270"/>
    <w:rsid w:val="00F71321"/>
    <w:rsid w:val="00F725C0"/>
    <w:rsid w:val="00F73019"/>
    <w:rsid w:val="00F75703"/>
    <w:rsid w:val="00F8013A"/>
    <w:rsid w:val="00F8034D"/>
    <w:rsid w:val="00F908C4"/>
    <w:rsid w:val="00F90A0D"/>
    <w:rsid w:val="00F90ED4"/>
    <w:rsid w:val="00F9587C"/>
    <w:rsid w:val="00FA2857"/>
    <w:rsid w:val="00FA4C2D"/>
    <w:rsid w:val="00FA6121"/>
    <w:rsid w:val="00FA7A21"/>
    <w:rsid w:val="00FB2E97"/>
    <w:rsid w:val="00FB36F5"/>
    <w:rsid w:val="00FC5772"/>
    <w:rsid w:val="00FD096B"/>
    <w:rsid w:val="00FE2953"/>
    <w:rsid w:val="00FE3305"/>
    <w:rsid w:val="00FE7E2B"/>
    <w:rsid w:val="00FF0CE8"/>
    <w:rsid w:val="00FF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1026"/>
    <o:shapelayout v:ext="edit">
      <o:idmap v:ext="edit" data="1"/>
    </o:shapelayout>
  </w:shapeDefaults>
  <w:decimalSymbol w:val="."/>
  <w:listSeparator w:val=","/>
  <w14:docId w14:val="0B966FB0"/>
  <w14:defaultImageDpi w14:val="0"/>
  <w15:docId w15:val="{405B5F9C-A346-456A-97EF-06B0E73FE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Plain Text" w:semiHidden="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pPr>
      <w:widowControl w:val="0"/>
      <w:tabs>
        <w:tab w:val="left" w:pos="720"/>
      </w:tabs>
      <w:autoSpaceDE w:val="0"/>
      <w:autoSpaceDN w:val="0"/>
      <w:adjustRightInd w:val="0"/>
      <w:ind w:left="720" w:hanging="720"/>
      <w:jc w:val="both"/>
    </w:pPr>
    <w:rPr>
      <w:sz w:val="24"/>
      <w:szCs w:val="24"/>
    </w:rPr>
  </w:style>
  <w:style w:type="paragraph" w:customStyle="1" w:styleId="2MENU">
    <w:name w:val="2MENU"/>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MENU">
    <w:name w:val="3MENU"/>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MENU">
    <w:name w:val="4MENU"/>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MENU">
    <w:name w:val="5MENU"/>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MENU">
    <w:name w:val="6MENU"/>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MENU">
    <w:name w:val="7MENU"/>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MENU">
    <w:name w:val="8MENU"/>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IR">
    <w:name w:val="1DIR"/>
    <w:uiPriority w:val="99"/>
    <w:pPr>
      <w:widowControl w:val="0"/>
      <w:tabs>
        <w:tab w:val="left" w:pos="720"/>
      </w:tabs>
      <w:autoSpaceDE w:val="0"/>
      <w:autoSpaceDN w:val="0"/>
      <w:adjustRightInd w:val="0"/>
      <w:ind w:left="720" w:hanging="720"/>
      <w:jc w:val="both"/>
    </w:pPr>
    <w:rPr>
      <w:sz w:val="24"/>
      <w:szCs w:val="24"/>
    </w:rPr>
  </w:style>
  <w:style w:type="paragraph" w:customStyle="1" w:styleId="2DIR">
    <w:name w:val="2DIR"/>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IR">
    <w:name w:val="3DIR"/>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IR">
    <w:name w:val="4DIR"/>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IR">
    <w:name w:val="5DIR"/>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IR">
    <w:name w:val="6DIR"/>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IR">
    <w:name w:val="7DIR"/>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IR">
    <w:name w:val="8DIR"/>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DL">
    <w:name w:val="1DL"/>
    <w:uiPriority w:val="99"/>
    <w:pPr>
      <w:widowControl w:val="0"/>
      <w:tabs>
        <w:tab w:val="left" w:pos="720"/>
      </w:tabs>
      <w:autoSpaceDE w:val="0"/>
      <w:autoSpaceDN w:val="0"/>
      <w:adjustRightInd w:val="0"/>
      <w:ind w:left="720" w:hanging="720"/>
      <w:jc w:val="both"/>
    </w:pPr>
    <w:rPr>
      <w:sz w:val="24"/>
      <w:szCs w:val="24"/>
    </w:rPr>
  </w:style>
  <w:style w:type="paragraph" w:customStyle="1" w:styleId="2DL">
    <w:name w:val="2D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DL">
    <w:name w:val="3D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DL">
    <w:name w:val="4D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DL">
    <w:name w:val="5D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DL">
    <w:name w:val="6D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DL">
    <w:name w:val="7D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DL">
    <w:name w:val="8D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OL">
    <w:name w:val="1OL"/>
    <w:uiPriority w:val="99"/>
    <w:pPr>
      <w:widowControl w:val="0"/>
      <w:tabs>
        <w:tab w:val="left" w:pos="720"/>
      </w:tabs>
      <w:autoSpaceDE w:val="0"/>
      <w:autoSpaceDN w:val="0"/>
      <w:adjustRightInd w:val="0"/>
      <w:ind w:left="720" w:hanging="720"/>
      <w:jc w:val="both"/>
    </w:pPr>
    <w:rPr>
      <w:sz w:val="24"/>
      <w:szCs w:val="24"/>
    </w:rPr>
  </w:style>
  <w:style w:type="paragraph" w:customStyle="1" w:styleId="2OL">
    <w:name w:val="2O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OL">
    <w:name w:val="3O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OL">
    <w:name w:val="4O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OL">
    <w:name w:val="5O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OL">
    <w:name w:val="6O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OL">
    <w:name w:val="7O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OL">
    <w:name w:val="8O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UL">
    <w:name w:val="1UL"/>
    <w:uiPriority w:val="99"/>
    <w:pPr>
      <w:widowControl w:val="0"/>
      <w:tabs>
        <w:tab w:val="left" w:pos="720"/>
      </w:tabs>
      <w:autoSpaceDE w:val="0"/>
      <w:autoSpaceDN w:val="0"/>
      <w:adjustRightInd w:val="0"/>
      <w:ind w:left="720" w:hanging="720"/>
      <w:jc w:val="both"/>
    </w:pPr>
    <w:rPr>
      <w:sz w:val="24"/>
      <w:szCs w:val="24"/>
    </w:rPr>
  </w:style>
  <w:style w:type="paragraph" w:customStyle="1" w:styleId="2UL">
    <w:name w:val="2UL"/>
    <w:uiPriority w:val="99"/>
    <w:pPr>
      <w:widowControl w:val="0"/>
      <w:tabs>
        <w:tab w:val="left" w:pos="720"/>
        <w:tab w:val="left" w:pos="1440"/>
      </w:tabs>
      <w:autoSpaceDE w:val="0"/>
      <w:autoSpaceDN w:val="0"/>
      <w:adjustRightInd w:val="0"/>
      <w:ind w:left="1440" w:hanging="720"/>
      <w:jc w:val="both"/>
    </w:pPr>
    <w:rPr>
      <w:sz w:val="24"/>
      <w:szCs w:val="24"/>
    </w:rPr>
  </w:style>
  <w:style w:type="paragraph" w:customStyle="1" w:styleId="3UL">
    <w:name w:val="3UL"/>
    <w:uiPriority w:val="99"/>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UL">
    <w:name w:val="4UL"/>
    <w:uiPriority w:val="99"/>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UL">
    <w:name w:val="5UL"/>
    <w:uiPriority w:val="99"/>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UL">
    <w:name w:val="6UL"/>
    <w:uiPriority w:val="99"/>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UL">
    <w:name w:val="7UL"/>
    <w:uiPriority w:val="99"/>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UL">
    <w:name w:val="8UL"/>
    <w:uiPriority w:val="99"/>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doctitle">
    <w:name w:val="doc title"/>
    <w:uiPriority w:val="99"/>
    <w:pPr>
      <w:widowControl w:val="0"/>
      <w:autoSpaceDE w:val="0"/>
      <w:autoSpaceDN w:val="0"/>
      <w:adjustRightInd w:val="0"/>
    </w:pPr>
    <w:rPr>
      <w:rFonts w:ascii="Arial" w:hAnsi="Arial" w:cs="Arial"/>
      <w:sz w:val="36"/>
      <w:szCs w:val="36"/>
    </w:rPr>
  </w:style>
  <w:style w:type="paragraph" w:customStyle="1" w:styleId="majorhead">
    <w:name w:val="major head"/>
    <w:uiPriority w:val="99"/>
    <w:pPr>
      <w:widowControl w:val="0"/>
      <w:autoSpaceDE w:val="0"/>
      <w:autoSpaceDN w:val="0"/>
      <w:adjustRightInd w:val="0"/>
    </w:pPr>
    <w:rPr>
      <w:rFonts w:ascii="Arial" w:hAnsi="Arial" w:cs="Arial"/>
      <w:sz w:val="32"/>
      <w:szCs w:val="32"/>
    </w:rPr>
  </w:style>
  <w:style w:type="paragraph" w:customStyle="1" w:styleId="minorhead">
    <w:name w:val="minor head"/>
    <w:uiPriority w:val="99"/>
    <w:pPr>
      <w:widowControl w:val="0"/>
      <w:autoSpaceDE w:val="0"/>
      <w:autoSpaceDN w:val="0"/>
      <w:adjustRightInd w:val="0"/>
    </w:pPr>
    <w:rPr>
      <w:rFonts w:ascii="Arial" w:hAnsi="Arial" w:cs="Arial"/>
      <w:sz w:val="28"/>
      <w:szCs w:val="28"/>
    </w:rPr>
  </w:style>
  <w:style w:type="character" w:customStyle="1" w:styleId="literalHTML">
    <w:name w:val="literal HTML"/>
    <w:uiPriority w:val="99"/>
    <w:rPr>
      <w:rFonts w:ascii="Courier New" w:hAnsi="Courier New"/>
    </w:rPr>
  </w:style>
  <w:style w:type="paragraph" w:customStyle="1" w:styleId="subhead">
    <w:name w:val="sub head"/>
    <w:uiPriority w:val="99"/>
    <w:pPr>
      <w:widowControl w:val="0"/>
      <w:autoSpaceDE w:val="0"/>
      <w:autoSpaceDN w:val="0"/>
      <w:adjustRightInd w:val="0"/>
    </w:pPr>
    <w:rPr>
      <w:rFonts w:ascii="Arial" w:hAnsi="Arial" w:cs="Arial"/>
      <w:sz w:val="24"/>
      <w:szCs w:val="24"/>
    </w:rPr>
  </w:style>
  <w:style w:type="paragraph" w:customStyle="1" w:styleId="preformatted">
    <w:name w:val="preformatted"/>
    <w:uiPriority w:val="99"/>
    <w:pPr>
      <w:widowControl w:val="0"/>
      <w:autoSpaceDE w:val="0"/>
      <w:autoSpaceDN w:val="0"/>
      <w:adjustRightInd w:val="0"/>
    </w:pPr>
    <w:rPr>
      <w:sz w:val="24"/>
      <w:szCs w:val="24"/>
    </w:rPr>
  </w:style>
  <w:style w:type="paragraph" w:customStyle="1" w:styleId="linebreak">
    <w:name w:val="line break"/>
    <w:uiPriority w:val="99"/>
    <w:pPr>
      <w:widowControl w:val="0"/>
      <w:autoSpaceDE w:val="0"/>
      <w:autoSpaceDN w:val="0"/>
      <w:adjustRightInd w:val="0"/>
    </w:pPr>
    <w:rPr>
      <w:sz w:val="24"/>
      <w:szCs w:val="24"/>
    </w:rPr>
  </w:style>
  <w:style w:type="character" w:customStyle="1" w:styleId="blink">
    <w:name w:val="blink"/>
    <w:uiPriority w:val="99"/>
  </w:style>
  <w:style w:type="paragraph" w:customStyle="1" w:styleId="titleonly">
    <w:name w:val="title only"/>
    <w:uiPriority w:val="99"/>
    <w:pPr>
      <w:widowControl w:val="0"/>
      <w:autoSpaceDE w:val="0"/>
      <w:autoSpaceDN w:val="0"/>
      <w:adjustRightInd w:val="0"/>
    </w:pPr>
    <w:rPr>
      <w:rFonts w:ascii="Arial" w:hAnsi="Arial" w:cs="Arial"/>
      <w:color w:val="808080"/>
      <w:sz w:val="36"/>
      <w:szCs w:val="36"/>
    </w:rPr>
  </w:style>
  <w:style w:type="paragraph" w:customStyle="1" w:styleId="listing">
    <w:name w:val="listing"/>
    <w:uiPriority w:val="99"/>
    <w:pPr>
      <w:widowControl w:val="0"/>
      <w:autoSpaceDE w:val="0"/>
      <w:autoSpaceDN w:val="0"/>
      <w:adjustRightInd w:val="0"/>
    </w:pPr>
    <w:rPr>
      <w:rFonts w:ascii="Courier" w:hAnsi="Courier" w:cs="Courier"/>
    </w:rPr>
  </w:style>
  <w:style w:type="paragraph" w:customStyle="1" w:styleId="exampleHTML">
    <w:name w:val="example HTML"/>
    <w:uiPriority w:val="99"/>
    <w:pPr>
      <w:widowControl w:val="0"/>
      <w:autoSpaceDE w:val="0"/>
      <w:autoSpaceDN w:val="0"/>
      <w:adjustRightInd w:val="0"/>
    </w:pPr>
    <w:rPr>
      <w:rFonts w:ascii="Courier New" w:hAnsi="Courier New" w:cs="Courier New"/>
      <w:sz w:val="24"/>
      <w:szCs w:val="24"/>
    </w:rPr>
  </w:style>
  <w:style w:type="paragraph" w:customStyle="1" w:styleId="address">
    <w:name w:val="address"/>
    <w:uiPriority w:val="99"/>
    <w:pPr>
      <w:widowControl w:val="0"/>
      <w:autoSpaceDE w:val="0"/>
      <w:autoSpaceDN w:val="0"/>
      <w:adjustRightInd w:val="0"/>
    </w:pPr>
    <w:rPr>
      <w:sz w:val="24"/>
      <w:szCs w:val="24"/>
    </w:rPr>
  </w:style>
  <w:style w:type="character" w:customStyle="1" w:styleId="monospaced">
    <w:name w:val="monospaced"/>
    <w:uiPriority w:val="99"/>
    <w:rPr>
      <w:rFonts w:ascii="Courier New" w:hAnsi="Courier New"/>
    </w:rPr>
  </w:style>
  <w:style w:type="character" w:customStyle="1" w:styleId="citation">
    <w:name w:val="citation"/>
    <w:uiPriority w:val="99"/>
  </w:style>
  <w:style w:type="character" w:customStyle="1" w:styleId="definition">
    <w:name w:val="definition"/>
    <w:uiPriority w:val="99"/>
  </w:style>
  <w:style w:type="character" w:customStyle="1" w:styleId="variable">
    <w:name w:val="variable"/>
    <w:uiPriority w:val="99"/>
  </w:style>
  <w:style w:type="character" w:customStyle="1" w:styleId="keyboardkey">
    <w:name w:val="keyboard key"/>
    <w:uiPriority w:val="99"/>
    <w:rPr>
      <w:rFonts w:ascii="Courier New" w:hAnsi="Courier New"/>
    </w:rPr>
  </w:style>
  <w:style w:type="character" w:customStyle="1" w:styleId="sample">
    <w:name w:val="sample"/>
    <w:uiPriority w:val="99"/>
    <w:rPr>
      <w:rFonts w:ascii="Courier New" w:hAnsi="Courier New"/>
    </w:rPr>
  </w:style>
  <w:style w:type="character" w:customStyle="1" w:styleId="code">
    <w:name w:val="code"/>
    <w:uiPriority w:val="99"/>
    <w:rPr>
      <w:rFonts w:ascii="Courier New" w:hAnsi="Courier New"/>
    </w:rPr>
  </w:style>
  <w:style w:type="character" w:styleId="Strong">
    <w:name w:val="Strong"/>
    <w:basedOn w:val="DefaultParagraphFont"/>
    <w:uiPriority w:val="99"/>
    <w:rPr>
      <w:rFonts w:cs="Times New Roman"/>
    </w:rPr>
  </w:style>
  <w:style w:type="character" w:customStyle="1" w:styleId="emphasized">
    <w:name w:val="emphasized"/>
    <w:uiPriority w:val="99"/>
  </w:style>
  <w:style w:type="paragraph" w:customStyle="1" w:styleId="blockquote">
    <w:name w:val="block quote"/>
    <w:uiPriority w:val="99"/>
    <w:pPr>
      <w:widowControl w:val="0"/>
      <w:autoSpaceDE w:val="0"/>
      <w:autoSpaceDN w:val="0"/>
      <w:adjustRightInd w:val="0"/>
      <w:ind w:left="720"/>
    </w:pPr>
    <w:rPr>
      <w:sz w:val="24"/>
      <w:szCs w:val="24"/>
    </w:rPr>
  </w:style>
  <w:style w:type="paragraph" w:customStyle="1" w:styleId="subsubsub">
    <w:name w:val="sub sub sub"/>
    <w:uiPriority w:val="99"/>
    <w:pPr>
      <w:widowControl w:val="0"/>
      <w:autoSpaceDE w:val="0"/>
      <w:autoSpaceDN w:val="0"/>
      <w:adjustRightInd w:val="0"/>
    </w:pPr>
    <w:rPr>
      <w:rFonts w:ascii="Arial" w:hAnsi="Arial" w:cs="Arial"/>
      <w:sz w:val="24"/>
      <w:szCs w:val="24"/>
    </w:rPr>
  </w:style>
  <w:style w:type="paragraph" w:customStyle="1" w:styleId="subsubhead">
    <w:name w:val="sub sub head"/>
    <w:uiPriority w:val="99"/>
    <w:pPr>
      <w:widowControl w:val="0"/>
      <w:autoSpaceDE w:val="0"/>
      <w:autoSpaceDN w:val="0"/>
      <w:adjustRightInd w:val="0"/>
    </w:pPr>
    <w:rPr>
      <w:rFonts w:ascii="Arial" w:hAnsi="Arial" w:cs="Arial"/>
      <w:sz w:val="24"/>
      <w:szCs w:val="24"/>
    </w:rPr>
  </w:style>
  <w:style w:type="paragraph" w:customStyle="1" w:styleId="dochead">
    <w:name w:val="doc head"/>
    <w:uiPriority w:val="99"/>
    <w:pPr>
      <w:widowControl w:val="0"/>
      <w:autoSpaceDE w:val="0"/>
      <w:autoSpaceDN w:val="0"/>
      <w:adjustRightInd w:val="0"/>
    </w:pPr>
    <w:rPr>
      <w:rFonts w:ascii="Arial" w:hAnsi="Arial" w:cs="Arial"/>
      <w:sz w:val="36"/>
      <w:szCs w:val="36"/>
    </w:rPr>
  </w:style>
  <w:style w:type="character" w:customStyle="1" w:styleId="SYSHYPERTEXT">
    <w:name w:val="SYS_HYPERTEXT"/>
    <w:uiPriority w:val="99"/>
    <w:rPr>
      <w:color w:val="0000FF"/>
    </w:rPr>
  </w:style>
  <w:style w:type="paragraph" w:styleId="PlainText">
    <w:name w:val="Plain Text"/>
    <w:basedOn w:val="Normal"/>
    <w:link w:val="PlainTextChar"/>
    <w:uiPriority w:val="99"/>
    <w:rsid w:val="008C63FA"/>
    <w:pPr>
      <w:widowControl/>
      <w:autoSpaceDE/>
      <w:autoSpaceDN/>
      <w:adjustRightInd/>
    </w:pPr>
    <w:rPr>
      <w:rFonts w:ascii="Courier New" w:hAnsi="Courier New" w:cs="Courier New"/>
    </w:rPr>
  </w:style>
  <w:style w:type="character" w:customStyle="1" w:styleId="PlainTextChar">
    <w:name w:val="Plain Text Char"/>
    <w:basedOn w:val="DefaultParagraphFont"/>
    <w:link w:val="PlainText"/>
    <w:uiPriority w:val="99"/>
    <w:locked/>
    <w:rPr>
      <w:rFonts w:ascii="Courier New" w:hAnsi="Courier New" w:cs="Times New Roman"/>
      <w:sz w:val="20"/>
    </w:rPr>
  </w:style>
  <w:style w:type="paragraph" w:styleId="BalloonText">
    <w:name w:val="Balloon Text"/>
    <w:basedOn w:val="Normal"/>
    <w:link w:val="BalloonTextChar"/>
    <w:uiPriority w:val="99"/>
    <w:rsid w:val="00D970D4"/>
    <w:rPr>
      <w:rFonts w:ascii="Segoe UI" w:hAnsi="Segoe UI" w:cs="Segoe UI"/>
      <w:sz w:val="18"/>
      <w:szCs w:val="18"/>
    </w:rPr>
  </w:style>
  <w:style w:type="character" w:customStyle="1" w:styleId="BalloonTextChar">
    <w:name w:val="Balloon Text Char"/>
    <w:basedOn w:val="DefaultParagraphFont"/>
    <w:link w:val="BalloonText"/>
    <w:uiPriority w:val="99"/>
    <w:rsid w:val="00D970D4"/>
    <w:rPr>
      <w:rFonts w:ascii="Segoe UI" w:hAnsi="Segoe UI" w:cs="Segoe UI"/>
      <w:sz w:val="18"/>
      <w:szCs w:val="18"/>
    </w:rPr>
  </w:style>
  <w:style w:type="paragraph" w:styleId="Footer">
    <w:name w:val="footer"/>
    <w:basedOn w:val="Normal"/>
    <w:link w:val="FooterChar"/>
    <w:uiPriority w:val="99"/>
    <w:rsid w:val="00E540C7"/>
    <w:pPr>
      <w:widowControl/>
      <w:tabs>
        <w:tab w:val="center" w:pos="4320"/>
        <w:tab w:val="right" w:pos="8640"/>
      </w:tabs>
      <w:autoSpaceDE/>
      <w:autoSpaceDN/>
      <w:adjustRightInd/>
    </w:pPr>
    <w:rPr>
      <w:sz w:val="24"/>
      <w:szCs w:val="24"/>
    </w:rPr>
  </w:style>
  <w:style w:type="character" w:customStyle="1" w:styleId="FooterChar">
    <w:name w:val="Footer Char"/>
    <w:basedOn w:val="DefaultParagraphFont"/>
    <w:link w:val="Footer"/>
    <w:uiPriority w:val="99"/>
    <w:rsid w:val="00E540C7"/>
    <w:rPr>
      <w:sz w:val="24"/>
      <w:szCs w:val="24"/>
    </w:rPr>
  </w:style>
  <w:style w:type="character" w:styleId="PageNumber">
    <w:name w:val="page number"/>
    <w:basedOn w:val="DefaultParagraphFont"/>
    <w:uiPriority w:val="99"/>
    <w:rsid w:val="00E540C7"/>
    <w:rPr>
      <w:rFonts w:cs="Times New Roman"/>
    </w:rPr>
  </w:style>
  <w:style w:type="paragraph" w:styleId="Header">
    <w:name w:val="header"/>
    <w:basedOn w:val="Normal"/>
    <w:link w:val="HeaderChar"/>
    <w:uiPriority w:val="99"/>
    <w:unhideWhenUsed/>
    <w:rsid w:val="00E540C7"/>
    <w:pPr>
      <w:widowControl/>
      <w:tabs>
        <w:tab w:val="center" w:pos="4680"/>
        <w:tab w:val="right" w:pos="9360"/>
      </w:tabs>
      <w:autoSpaceDE/>
      <w:autoSpaceDN/>
      <w:adjustRightInd/>
    </w:pPr>
    <w:rPr>
      <w:sz w:val="24"/>
      <w:szCs w:val="24"/>
    </w:rPr>
  </w:style>
  <w:style w:type="character" w:customStyle="1" w:styleId="HeaderChar">
    <w:name w:val="Header Char"/>
    <w:basedOn w:val="DefaultParagraphFont"/>
    <w:link w:val="Header"/>
    <w:uiPriority w:val="99"/>
    <w:rsid w:val="00E540C7"/>
    <w:rPr>
      <w:sz w:val="24"/>
      <w:szCs w:val="24"/>
    </w:rPr>
  </w:style>
  <w:style w:type="paragraph" w:customStyle="1" w:styleId="Level1">
    <w:name w:val="Level 1"/>
    <w:basedOn w:val="Normal"/>
    <w:rsid w:val="00255DAE"/>
    <w:pPr>
      <w:numPr>
        <w:numId w:val="13"/>
      </w:numPr>
      <w:outlineLvl w:val="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639926">
      <w:bodyDiv w:val="1"/>
      <w:marLeft w:val="0"/>
      <w:marRight w:val="0"/>
      <w:marTop w:val="0"/>
      <w:marBottom w:val="0"/>
      <w:divBdr>
        <w:top w:val="none" w:sz="0" w:space="0" w:color="auto"/>
        <w:left w:val="none" w:sz="0" w:space="0" w:color="auto"/>
        <w:bottom w:val="none" w:sz="0" w:space="0" w:color="auto"/>
        <w:right w:val="none" w:sz="0" w:space="0" w:color="auto"/>
      </w:divBdr>
    </w:div>
    <w:div w:id="210753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EBB9DA4FBE3DB4E969D9412625E141E" ma:contentTypeVersion="9" ma:contentTypeDescription="Create a new document." ma:contentTypeScope="" ma:versionID="dd8f055277ecf25de00bcd7c624f4799">
  <xsd:schema xmlns:xsd="http://www.w3.org/2001/XMLSchema" xmlns:xs="http://www.w3.org/2001/XMLSchema" xmlns:p="http://schemas.microsoft.com/office/2006/metadata/properties" xmlns:ns2="d16efad5-0601-4cf0-b7c2-89968258c777" xmlns:ns3="3c0a1677-b8ec-44f6-978b-8e7c437f4cc6" targetNamespace="http://schemas.microsoft.com/office/2006/metadata/properties" ma:root="true" ma:fieldsID="a13b0f2f181c4ec57d793f14e196822b" ns2:_="" ns3:_="">
    <xsd:import namespace="d16efad5-0601-4cf0-b7c2-89968258c777"/>
    <xsd:import namespace="3c0a1677-b8ec-44f6-978b-8e7c437f4cc6"/>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0a1677-b8ec-44f6-978b-8e7c437f4cc6"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0DCBB0-E23A-4351-BD13-B85D7460A4C9}">
  <ds:schemaRefs>
    <ds:schemaRef ds:uri="http://schemas.openxmlformats.org/officeDocument/2006/bibliography"/>
  </ds:schemaRefs>
</ds:datastoreItem>
</file>

<file path=customXml/itemProps2.xml><?xml version="1.0" encoding="utf-8"?>
<ds:datastoreItem xmlns:ds="http://schemas.openxmlformats.org/officeDocument/2006/customXml" ds:itemID="{A3A7A50D-050E-4309-A540-D3CC5B6E064F}">
  <ds:schemaRefs>
    <ds:schemaRef ds:uri="http://schemas.microsoft.com/sharepoint/v3/contenttype/forms"/>
  </ds:schemaRefs>
</ds:datastoreItem>
</file>

<file path=customXml/itemProps3.xml><?xml version="1.0" encoding="utf-8"?>
<ds:datastoreItem xmlns:ds="http://schemas.openxmlformats.org/officeDocument/2006/customXml" ds:itemID="{5757814F-AC88-4874-81F8-9E052482F2C7}">
  <ds:schemaRefs>
    <ds:schemaRef ds:uri="http://schemas.microsoft.com/sharepoint/events"/>
  </ds:schemaRefs>
</ds:datastoreItem>
</file>

<file path=customXml/itemProps4.xml><?xml version="1.0" encoding="utf-8"?>
<ds:datastoreItem xmlns:ds="http://schemas.openxmlformats.org/officeDocument/2006/customXml" ds:itemID="{8AD0CD54-70F4-4DD7-B441-2F4332CF8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3c0a1677-b8ec-44f6-978b-8e7c437f4c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6</Pages>
  <Words>1245</Words>
  <Characters>7102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UG5 - Individual Recode</vt:lpstr>
    </vt:vector>
  </TitlesOfParts>
  <Company>ORCMacro</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UG5 - Individual Recode</dc:title>
  <dc:subject/>
  <dc:creator>themme</dc:creator>
  <cp:keywords/>
  <dc:description/>
  <cp:lastModifiedBy>Wellington, Bridgette</cp:lastModifiedBy>
  <cp:revision>27</cp:revision>
  <cp:lastPrinted>2018-08-07T13:53:00Z</cp:lastPrinted>
  <dcterms:created xsi:type="dcterms:W3CDTF">2022-08-15T13:10:00Z</dcterms:created>
  <dcterms:modified xsi:type="dcterms:W3CDTF">2022-09-09T15:49:00Z</dcterms:modified>
</cp:coreProperties>
</file>