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Docker使用手册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docker的安装教程请见作者的其他文档，地址：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"https://limaofu.github.io/"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https://limaofu.github.io/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0.设置存储images和容器的位置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Docker安装完成后，首先要做的就是设置存储images和容器的位置，即我们之后要用到的docker镜像及容器的存储位置，docker的配置文件为：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 server下： C:\ProgramData\Docker\config\daemon.json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Linux下：     /etc/docker/daemon.json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修改其配置文件，添加一条配置（使用json的格式）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"data-root":  "/data/docker</w:t>
      </w:r>
      <w:r>
        <w:rPr>
          <w:rFonts w:hint="eastAsia" w:asciiTheme="minorEastAsia" w:hAnsiTheme="minorEastAsia" w:cstheme="minorEastAsia"/>
          <w:color w:val="7F6000" w:themeColor="accent4" w:themeShade="80"/>
          <w:lang w:val="en-US" w:eastAsia="zh-CN"/>
        </w:rPr>
        <w:t>_data</w:t>
      </w: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//windows上的docker配置文件则写成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color w:val="7F6000" w:themeColor="accent4" w:themeShade="80"/>
          <w:lang w:val="en-US" w:eastAsia="zh-CN"/>
        </w:rPr>
        <w:t>"data-root": "D:\\docker_data"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操作docker的命令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要使用管理员或root的权限去操作docker命令！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其他说明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docker的镜像是要依赖于宿主系统的内核的，它只是进程上的隔离，所以在某些系统类型或不同的内核上，有些镜像就无法使用了，使用docker镜像前一定要清楚它是否适配当前宿主机系统的内核。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本文档主要是以centos7上的docker-ce作为讲解案例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作者：Cof-Lee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更新日期：2020-12-02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1.镜像的使用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/>
          <w:bCs/>
          <w:color w:val="0000FF"/>
          <w:lang w:val="en-US" w:eastAsia="zh-CN"/>
        </w:rPr>
        <w:t xml:space="preserve"> docker  images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//默认查看当前宿主机上的docker 镜像</w:t>
      </w:r>
    </w:p>
    <w:p>
      <w:r>
        <w:drawing>
          <wp:inline distT="0" distB="0" distL="114300" distR="114300">
            <wp:extent cx="6006465" cy="795020"/>
            <wp:effectExtent l="0" t="0" r="133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docker镜像全名由Repository和Tag组成（中间用冒号连接），如上图，显示有2个镜像：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couchbase:latest和registry:latest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前面的Repository表示仓库，即软件主体名，后面的Tag为版本号，latest表示最新版本，当使用镜像时，若不指定Tag则默认表示使用最新版本 :latest版本。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 images查看到的镜像的属性有名称，还有镜像ID及大小，镜像ID是唯一的，由12个十六进制字符表示，大小不唯一，有大有小，大的可以有10来个GB，小的10来MB甚至几百KB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search  软件名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//默认是连接到docker hub上去查找目标软件的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-770255</wp:posOffset>
            </wp:positionH>
            <wp:positionV relativeFrom="paragraph">
              <wp:posOffset>216535</wp:posOffset>
            </wp:positionV>
            <wp:extent cx="6953250" cy="1688465"/>
            <wp:effectExtent l="0" t="0" r="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// docker镜像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显示列表中，Name为镜像的名称，OFFICI</w:t>
      </w:r>
      <w:bookmarkStart w:id="0" w:name="_GoBack"/>
      <w:bookmarkEnd w:id="0"/>
      <w:r>
        <w:rPr>
          <w:rFonts w:hint="eastAsia"/>
          <w:lang w:val="en-US" w:eastAsia="zh-CN"/>
        </w:rPr>
        <w:t>AL下为[ok]时表示这个镜像是官方构建的，AutoMated下方为[ok]时表示这个镜像是其他人构建的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一般推荐下载官方的镜像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/>
          <w:bCs/>
          <w:color w:val="0000FF"/>
          <w:lang w:val="en-US" w:eastAsia="zh-CN"/>
        </w:rPr>
        <w:t xml:space="preserve"> docker  pull  镜像名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//下载目标镜像，镜像名要写search 里看到的名称</w:t>
      </w:r>
    </w:p>
    <w:p>
      <w:r>
        <w:drawing>
          <wp:inline distT="0" distB="0" distL="114300" distR="114300">
            <wp:extent cx="5290820" cy="2306320"/>
            <wp:effectExtent l="0" t="0" r="508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下载镜像时默认也是从docker hub去下载的，国内下载的话可能有点慢，可以使用国内的镜像源，可以先看后面的“Docker镜像仓库管理”章节。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rmi  镜像名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//默认是删除本地镜像</w:t>
      </w:r>
    </w:p>
    <w:p>
      <w:r>
        <w:drawing>
          <wp:inline distT="0" distB="0" distL="114300" distR="114300">
            <wp:extent cx="5269865" cy="760730"/>
            <wp:effectExtent l="0" t="0" r="698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镜像名一定要写全，不写Tag的话，默认就是删除latest最新版本的，当镜像名不好写时，可写镜像的id，有时在构建镜像时会生成一些中间镜像，都没有名字，名称显示为&lt;none&gt;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一个一个地删除不方便，可用以下命令删除：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docker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rmi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$(docker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images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| grep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"none"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| awk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'{print $3}')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/>
          <w:bCs/>
          <w:color w:val="0000FF"/>
          <w:lang w:val="en-US" w:eastAsia="zh-CN"/>
        </w:rPr>
        <w:t xml:space="preserve"> docker  tag  原镜像名  新镜像名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//给本地镜像打上新的名称，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可以改Repository和Tag名，原来的镜像并不会被重命名，而是复制了一个副本，给副本打上新的名字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819140" cy="1804035"/>
            <wp:effectExtent l="0" t="0" r="1016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2.镜像究竟是什么</w:t>
      </w:r>
      <w:r>
        <w:rPr>
          <w:rFonts w:hint="eastAsia"/>
          <w:lang w:val="en-US" w:eastAsia="zh-CN"/>
        </w:rPr>
        <w:t>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镜像就是一个没有内核的极简系统加上一个主要的服务软件，比如mysql镜像，就是由linux基础软件加上mysql软件组成的，只是没有内核而已，镜像在使用时，它是共用宿主系统的内核。再比如centos镜像，它就是centos最基本的一些工具软件集合体，没有内核而已。我们可以在centos镜像运行后，进入镜像运行空间（容器）里去添加自己的服务软件，然后再提交生成新的镜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镜像在宿主系统上是怎么保存的呢？或者说是以什么形式进行存储的？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默认时，镜像及容器的存储位置为/var/lib/docker目录下（windows的docker镜像存在C:\ProgramData\Docker目录下）或者在我们指定的data-root目录下，里面有几个子目录，分别存储不同的数据，有存储镜像/容器实例信息的，也有单纯地存储镜像软件数据的</w:t>
      </w:r>
    </w:p>
    <w:p>
      <w:r>
        <w:drawing>
          <wp:inline distT="0" distB="0" distL="114300" distR="114300">
            <wp:extent cx="5269865" cy="1823085"/>
            <wp:effectExtent l="0" t="0" r="698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一个镜像不是以一个单独的文件形式进行存储的，所以我们没办法直接把镜像从当前宿主系统上提走，得导出镜像到某单独文件，再把该文件复制到其他docker宿主机上，再导入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save  镜像名  -o  导出的文件名.tar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//导出镜像到单一tar文件</w:t>
      </w:r>
    </w:p>
    <w:p>
      <w:r>
        <w:drawing>
          <wp:inline distT="0" distB="0" distL="114300" distR="114300">
            <wp:extent cx="4892675" cy="363220"/>
            <wp:effectExtent l="0" t="0" r="317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2000" cy="496570"/>
            <wp:effectExtent l="0" t="0" r="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然后把该centos7.tar文件复制到其他装有docker服务的宿主机上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load  -i  centos7.tar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//从tar包导入镜像，导入时不可指定镜像名</w:t>
      </w:r>
    </w:p>
    <w:p>
      <w:r>
        <w:drawing>
          <wp:inline distT="0" distB="0" distL="114300" distR="114300">
            <wp:extent cx="5642610" cy="1553210"/>
            <wp:effectExtent l="0" t="0" r="152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docker images</w:t>
      </w:r>
      <w:r>
        <w:rPr>
          <w:rFonts w:hint="eastAsia"/>
          <w:lang w:val="en-US" w:eastAsia="zh-CN"/>
        </w:rPr>
        <w:t>可见导入的镜像，可以导入后再修改镜像名称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run  -it  --name  xxx  镜像名  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//运行一个镜像，命名为xxx</w:t>
      </w:r>
    </w:p>
    <w:p>
      <w:r>
        <w:drawing>
          <wp:inline distT="0" distB="0" distL="114300" distR="114300">
            <wp:extent cx="5010150" cy="771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本例中运行了centos:7这个镜像，运行该镜像后，镜像的运行体就是一个实例或者叫容器。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该容器命名为xxx，可以在容器实例里进行一些操作，-it选项表示进入容器里并提供一个命令界面，这时宿主系统的shell提示符从root@localhost变成了</w:t>
      </w:r>
      <w:r>
        <w:rPr>
          <w:rFonts w:hint="eastAsia"/>
          <w:b/>
          <w:bCs/>
          <w:lang w:val="en-US" w:eastAsia="zh-CN"/>
        </w:rPr>
        <w:t>root@0845a9305e6a</w:t>
      </w:r>
      <w:r>
        <w:rPr>
          <w:rFonts w:hint="eastAsia"/>
          <w:lang w:val="en-US" w:eastAsia="zh-CN"/>
        </w:rPr>
        <w:t>，这个0845a9305e6a就是容器实例的id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root@0845a9305e6a# </w:t>
      </w:r>
      <w:r>
        <w:rPr>
          <w:rFonts w:hint="eastAsia"/>
          <w:color w:val="0000FF"/>
          <w:lang w:val="en-US" w:eastAsia="zh-CN"/>
        </w:rPr>
        <w:t>yum  install  httpd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//在容器实例里安装httpd软件</w:t>
      </w:r>
    </w:p>
    <w:p>
      <w:r>
        <w:drawing>
          <wp:inline distT="0" distB="0" distL="114300" distR="114300">
            <wp:extent cx="3648075" cy="7048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129665"/>
            <wp:effectExtent l="0" t="0" r="3810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33650" cy="581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eastAsia"/>
          <w:color w:val="0000FF"/>
          <w:lang w:val="en-US" w:eastAsia="zh-CN"/>
        </w:rPr>
        <w:t>exit</w:t>
      </w:r>
      <w:r>
        <w:rPr>
          <w:rFonts w:hint="eastAsia"/>
          <w:lang w:val="en-US" w:eastAsia="zh-CN"/>
        </w:rPr>
        <w:t>后就退出了容器实例，回到了宿主系统里，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 xml:space="preserve">docker  ps  -a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//查看刚刚运行过的容器，名为xxx的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-705485</wp:posOffset>
            </wp:positionH>
            <wp:positionV relativeFrom="paragraph">
              <wp:posOffset>64770</wp:posOffset>
            </wp:positionV>
            <wp:extent cx="6792595" cy="506730"/>
            <wp:effectExtent l="0" t="0" r="8255" b="762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259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容器实例里进行的任何操作都不会保存到镜像里，镜像是静态的数据，不会变的，容器实例是把镜像的数据加载到内存里去运行，在容器里的所有操作都会保存到另外的地方，所以当我们删除容器时，这个容器的所有数据就不存在了，要怎么才能把容器变成静态的数据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可以把刚刚运行过的容器提交生成一个镜像，这样，生成的镜像以后也还可以用，数据也在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commit  -m="描述信息"  -a="提交者"  容器ID  生成的镜像名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043930" cy="1350010"/>
            <wp:effectExtent l="0" t="0" r="1397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3.容器的使用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run  镜像名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//运行一个镜像，运行时的环境就是一个容器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run后面的参数：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后台运行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交互式操作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给容器提供一个终端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--name  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给容器实例命名，若不指定容器名，则系统会随机给它一个名字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--restart=always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当服务器重启后，让容器也跟随启动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run  -d  镜像名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//让容器在后台运行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run  -it  镜像名</w:t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//让容器在前台运行，并提供一个终端与容器交互，这时如果容器有默认的程序在运行的话，我们就可以和这个程序交互了，若没有默认程序运行或该程序不与用户交互，则我们就什么也做不了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run  -it  镜像名  /bin/bash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//最后的</w:t>
      </w:r>
      <w:r>
        <w:rPr>
          <w:rFonts w:hint="eastAsia"/>
          <w:b/>
          <w:bCs/>
          <w:lang w:val="en-US" w:eastAsia="zh-CN"/>
        </w:rPr>
        <w:t>/bin/bash</w:t>
      </w:r>
      <w:r>
        <w:rPr>
          <w:rFonts w:hint="eastAsia"/>
          <w:lang w:val="en-US" w:eastAsia="zh-CN"/>
        </w:rPr>
        <w:t>是传给容器的参数，表示运行这个程序与我们交互，即linux系统的bash，然后就可以在bash命令行操作了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如果是windows上的容器，即传入</w:t>
      </w:r>
      <w:r>
        <w:rPr>
          <w:rFonts w:hint="eastAsia"/>
          <w:b/>
          <w:bCs/>
          <w:lang w:val="en-US" w:eastAsia="zh-CN"/>
        </w:rPr>
        <w:t>cmd.exe</w:t>
      </w: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**在容器里直接输入</w:t>
      </w:r>
      <w:r>
        <w:rPr>
          <w:rFonts w:hint="eastAsia"/>
          <w:color w:val="0000FF"/>
          <w:lang w:val="en-US" w:eastAsia="zh-CN"/>
        </w:rPr>
        <w:t>exit</w:t>
      </w:r>
      <w:r>
        <w:rPr>
          <w:rFonts w:hint="eastAsia"/>
          <w:lang w:val="en-US" w:eastAsia="zh-CN"/>
        </w:rPr>
        <w:t>后，就退出容器了，容器就停止运行了！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ps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//查看正在后台运行的容器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ps  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//查看所有运行过的容器及正在后台运行的容器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**容器的id与镜像的id是不一样的，别搞混了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stop  容器id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//停止正在运行的这个容器，容器id可以换成容器名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start  容器id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//启动一个已停止的容器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restart  容器id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//重启一个容器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进入容器并与之交互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如果容器在后台运行，即run -d的，如何再进入这个容器并与之交互呢？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exec  -it  容器id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//进入正在后台运行的容器，并与之交互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eastAsia"/>
          <w:color w:val="0000FF"/>
          <w:lang w:val="en-US" w:eastAsia="zh-CN"/>
        </w:rPr>
        <w:t>exit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//在容器里输入exit后退出容器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*使用docker  exec进入容器后，再exit退出的话，该容器仍在后台运行，并不会停止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rm  -f  容器id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//删除一个已经停止运行的容器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container  prune</w:t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//删除所有已停止运行的容器，停止的容器也是要占用系统的存储空间的，确定不用了的容器就删除吧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容器信息查看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inspect  容器id/容器名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//查看容器的详细信息，如状态，配置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logs  容器id/容器名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//查看容器里的标准输出信息</w:t>
      </w:r>
    </w:p>
    <w:p>
      <w:r>
        <w:drawing>
          <wp:inline distT="0" distB="0" distL="114300" distR="114300">
            <wp:extent cx="5272405" cy="1257300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logs  -f  容器id/容器名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//不断地输出容器里的标准输出信息，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//就像top命令那样，不退出显示界面，动态输出信息按Ctrl+C退出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export  容器id  &gt;  xx.tar</w:t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//导出容器快照到xx.tar文件里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import  xxx.tar  镜像名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//导入容器快照为镜像，必须指定镜像名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*导入容器快照后，生成的是镜像，而不是运行的容器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4.端口映射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容器里的网络环境默认为nat的，也就是所有容器自己会获得一个私有ip，然后它访问外部时是要转为宿主系统的ip，外部没法直接访问容器里的Ip和端口号，得做个dNat端口映射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run  -d  -p  宿主端口:容器端口  镜像名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 -p指定端口映射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-p 9999:80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//把宿主上的9999端口映射到容器里的80端口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端口组映射</w:t>
      </w:r>
      <w:r>
        <w:rPr>
          <w:rFonts w:hint="eastAsia"/>
          <w:lang w:val="en-US" w:eastAsia="zh-CN"/>
        </w:rPr>
        <w:t>：（端口数量要一致）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-p  800-810:900-910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//把宿主上的800到810端口组映射到容器里的900-910端口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xx:xx可有多个，做</w:t>
      </w:r>
      <w:r>
        <w:rPr>
          <w:rFonts w:hint="eastAsia"/>
          <w:b/>
          <w:bCs/>
          <w:lang w:val="en-US" w:eastAsia="zh-CN"/>
        </w:rPr>
        <w:t>多个端口的映射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-p  100:100  -p  800-820:800-820  -p 999:999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默认是tcp的端口，可在端口后加 /udp表示使用udp协议的端口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-p  53:53/udp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port  容器id/容器名</w:t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//查看容器的端口映射情况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5.目录映射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里的数据是保存的临时的容器存储位置的，如果不小心把容器删除或清理了，那数据就再也没有了，而且数据直接放在容器里，也不方便管理和备份。最好是做个目录映射，把宿主系统上的某个目录映射到容器里的某目录下，然后容器的服务指定存放数据的目录到映射的目录下就行了。这些容器产生的数据就会直接保存到宿主系统的某目录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run  -d  -v  /宿主目录:/容器里的目录  镜像名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//要在容器运行时指定映射的目录，2个目录中间是一个冒号，冒号左右无空格</w:t>
      </w:r>
    </w:p>
    <w:p>
      <w:r>
        <w:drawing>
          <wp:inline distT="0" distB="0" distL="114300" distR="114300">
            <wp:extent cx="5269230" cy="229235"/>
            <wp:effectExtent l="0" t="0" r="7620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如果是windows系统，则路径写成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-v  D:\xxdir:/opt/xxdir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-v参数指定映射的目录，最好是写在docker run命令后，中间不要隔太远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cp  宿主目录/xx文件  容器id:/xxfile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//从宿主目录复制某文件到容器里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cp  容器id:/xxxx   宿主目录/xxfile</w:t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//从容器里复制文件到宿主系统下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6.容器占用资源限额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容器在使用时是尽可能地占用宿主系统的所有可用资源，如果有多个容器在运行时，宿主系统的docker进程会自动调配，我们也可以手动指定某容器运行时可用的最大资源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内存限额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在docker  run后指定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-m</w:t>
      </w:r>
      <w:r>
        <w:rPr>
          <w:rFonts w:hint="eastAsia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--memory-swap=</w:t>
      </w: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run  -d  -m  500M  镜像名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//指定运行的容器最多只能用宿主系统的500M内存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 xml:space="preserve">docker  run  -d  -m  500M  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lang w:val="en-US" w:eastAsia="zh-CN"/>
        </w:rPr>
        <w:t>--memory-swap</w:t>
      </w:r>
      <w:r>
        <w:rPr>
          <w:rFonts w:hint="eastAsia"/>
          <w:b/>
          <w:bCs/>
          <w:color w:val="0000FF"/>
          <w:lang w:val="en-US" w:eastAsia="zh-CN"/>
        </w:rPr>
        <w:t>=600M  镜像名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//表示最多使用500M内存，内存和swap一共最多600M，也就是100M的swap空间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run  -d  -m  500M  --memory-swap=-1  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//表示容器对swap的使用没有限制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，windows系统没有swap空间，所以不能使用--memory-swap参数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CPU优先使用权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在docker  run后指定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--cpu-shares</w:t>
      </w:r>
      <w:r>
        <w:rPr>
          <w:rFonts w:hint="eastAsia"/>
          <w:lang w:val="en-US" w:eastAsia="zh-CN"/>
        </w:rPr>
        <w:t xml:space="preserve">  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run  -d  --cpu-shares  2048  镜像名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//表示容器使用cpu的优先权值为2048，默认时每个容器都是1024的优先权值，2048则表示这个容器有2倍的机会获得cpu的使用权，这个--cpu-shares参数只指定使用权的先后，而不指定能使用多少个cpu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CPU使用周期控制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在docker  run后指定--cpu-quota 及--cpu-period参数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--cpu-quota</w:t>
      </w:r>
      <w:r>
        <w:rPr>
          <w:rFonts w:hint="eastAsia"/>
          <w:lang w:val="en-US" w:eastAsia="zh-CN"/>
        </w:rPr>
        <w:t>指定容器对cpu的使用要在多长时间内做一次重新分配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--cpu-period</w:t>
      </w:r>
      <w:r>
        <w:rPr>
          <w:rFonts w:hint="eastAsia"/>
          <w:lang w:val="en-US" w:eastAsia="zh-CN"/>
        </w:rPr>
        <w:t>指定在一个使用周期内（--cpu-quota）最多有多少时间来给这个容器运行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run  -d  --cpu-quota  200000  --cpu-period  100000  镜像名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表示在200 000微秒内至少有100 000微秒的时间给这个容器使用cpu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1000微秒为1毫秒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CPU个数限制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在docker  run后指定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--cpus=</w:t>
      </w: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run  -d  --cpus=4  镜像名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//这个容器最多可以使用4个cpu，可指定小数点的，如--cpus=1.5个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磁盘读写优先级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在docker  run后指定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--blkio-weight</w:t>
      </w: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run  -d  --blkio-weight  1000  镜像名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//指定容器使用磁盘的优先级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默认优先级为500，1000则表示此容器有2倍的机会使用宿主系统的磁盘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磁盘读写速度的限制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在docker  run后指定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--device-read-bps</w:t>
      </w:r>
      <w:r>
        <w:rPr>
          <w:rFonts w:hint="eastAsia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--device-write-bps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--device-read-iops</w:t>
      </w:r>
      <w:r>
        <w:rPr>
          <w:rFonts w:hint="eastAsia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--device-write-iops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# </w:t>
      </w:r>
      <w:r>
        <w:rPr>
          <w:rFonts w:hint="eastAsia"/>
          <w:color w:val="0000FF"/>
          <w:sz w:val="18"/>
          <w:szCs w:val="18"/>
          <w:lang w:val="en-US" w:eastAsia="zh-CN"/>
        </w:rPr>
        <w:t>docker run -d  --device-read-bps  /dev/sda:50MB  --device-write-bps  /dev/sda:50MB  镜像名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表示这个容器对宿主系统的/dev/sda磁盘读速度最多为50MB/秒，写速度最多为50MB/秒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一般一块机械硬盘读写速度为200MB/s左右，多块硬盘做了raid可能有800MB/s左右，具体得到实际中的宿主机去测试一下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# </w:t>
      </w:r>
      <w:r>
        <w:rPr>
          <w:rFonts w:hint="eastAsia"/>
          <w:color w:val="0000FF"/>
          <w:sz w:val="18"/>
          <w:szCs w:val="18"/>
          <w:lang w:val="en-US" w:eastAsia="zh-CN"/>
        </w:rPr>
        <w:t>docker run -d  --device-read-iops  /dev/sda:1000  --device-write-iops  /dev/sda:1000  镜像名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表示这个容器对宿主系统的/dev/sda磁盘的读操作次数最多为1000次/秒，写1000次/秒，至于每次读写多少数据，就不知道了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7. Docker网络模式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给容器用的网络环境为nat的环境，当容器访问外部环境时，docker进程把容器的ip转为宿主系统的ip，如果宿主系统有多个网卡（ip），则随机转换成任一个。当然也可以在做容器的端口映射时指定要使用的宿主系统的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docker run -d  -p 宿主ip:port:port  镜像名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上的docker是在安装后，初次启动时就在宿主系统上创建了一个虚拟网卡，名为vEthernet(nat)，然后共享宿主系统的网卡到这块网卡上，然后每创建一个容器就给容器分配一个临时虚拟网卡，此容器的网卡以vEthernet(nat)为网关，这样当容器访问外部环境时，就以宿主机的真实的网卡去访问，做了端口映射的话，就由docker进程去转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Linux上的docker是只有当docker服务启动时才会在系统里创建一个临时的网桥，名为docker0，当宿主系统重启后，如果docker服务未启动则不会有这个docker0网桥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每创建一个容器就给容器分配一个临时虚拟网卡，在宿主系统上也能看得到这些容器的网卡。docker进程再把容器的虚拟网卡放入这个docker0网桥里，网桥就是一个交换机，docker0可以认为是这个交换机的svi管理ip。容器的网卡以这个交换机的svi管理ip为网关。其他的网络地址的转换就是在宿主系统上使用iptables创建相应的nat规则，临时的。所以我们启动docker的容器时，若做了端口映射，就千万不要保存宿主系统上的iptables配置，不然这些临时的端口映射规则就被保存了。下次想再运行容器，可能就会有冲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的docker默认还有一种网络模式，名为host，表示容器就直接使用宿主系统的网卡，不另外给容器创建一个临时的虚拟网卡，所以容器要用到的端口不能和其他已经被使用了的端口相重复。这个模式一般只用于当宿主系统上仅运行一个docker容器时。且当这个容器要做的端口映射非常多，不好写，或者不太清楚这个容器到底要做哪些端口映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运行容器时如何指定其要使用的网络模式呢？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可在docker  run  后指定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--network</w:t>
      </w: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run -d  --network  bridge  镜像名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//表示使用bridge模式，就是默认缺省的Nat模式，在windows上要写成--network  nat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/>
          <w:bCs/>
          <w:color w:val="0000FF"/>
          <w:lang w:val="en-US" w:eastAsia="zh-CN"/>
        </w:rPr>
        <w:t xml:space="preserve"> docker run -d  --network  host  镜像名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//表示使用host模式，共用宿主ip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8.Dockerfile的编写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Dockerfile就是一个  根据某原始镜像生成另一个新镜像的配置文件，可以在原始镜像的基础上加入其他的文件或添加其他软件，修改启动入口程序等就生成了新的镜像了。这个只要是方便自动生成新镜像，如果我们运行基础镜像，再进入容器去操作的话，可能操作过程中会出现一些错误，而导致生成的镜像比较大，而且有时步骤非常多，人工操作比较麻烦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一般是在我们自己写的程序项目目录下创建一个Dockerfile文件，名字就叫Dockerfile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内容示例如下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color w:val="203864" w:themeColor="accent5" w:themeShade="80"/>
          <w:lang w:val="en-US" w:eastAsia="zh-CN"/>
        </w:rPr>
      </w:pPr>
      <w:r>
        <w:rPr>
          <w:rFonts w:hint="eastAsia"/>
          <w:color w:val="203864" w:themeColor="accent5" w:themeShade="80"/>
          <w:lang w:val="en-US" w:eastAsia="zh-CN"/>
        </w:rPr>
        <w:t>FROM  xxx/xxx:latest</w:t>
      </w:r>
    </w:p>
    <w:p>
      <w:pPr>
        <w:rPr>
          <w:rFonts w:hint="eastAsia"/>
          <w:color w:val="203864" w:themeColor="accent5" w:themeShade="80"/>
          <w:lang w:val="en-US" w:eastAsia="zh-CN"/>
        </w:rPr>
      </w:pPr>
      <w:r>
        <w:rPr>
          <w:rFonts w:hint="eastAsia"/>
          <w:color w:val="203864" w:themeColor="accent5" w:themeShade="80"/>
          <w:lang w:val="en-US" w:eastAsia="zh-CN"/>
        </w:rPr>
        <w:t>WORKDIR  /app</w:t>
      </w:r>
    </w:p>
    <w:p>
      <w:pPr>
        <w:rPr>
          <w:rFonts w:hint="eastAsia"/>
          <w:color w:val="203864" w:themeColor="accent5" w:themeShade="80"/>
          <w:lang w:val="en-US" w:eastAsia="zh-CN"/>
        </w:rPr>
      </w:pPr>
      <w:r>
        <w:rPr>
          <w:rFonts w:hint="eastAsia"/>
          <w:color w:val="203864" w:themeColor="accent5" w:themeShade="80"/>
          <w:lang w:val="en-US" w:eastAsia="zh-CN"/>
        </w:rPr>
        <w:t>COPY  ./xx  /app</w:t>
      </w:r>
    </w:p>
    <w:p>
      <w:pPr>
        <w:rPr>
          <w:rFonts w:hint="eastAsia"/>
          <w:color w:val="203864" w:themeColor="accent5" w:themeShade="80"/>
          <w:lang w:val="en-US" w:eastAsia="zh-CN"/>
        </w:rPr>
      </w:pPr>
      <w:r>
        <w:rPr>
          <w:rFonts w:hint="eastAsia"/>
          <w:color w:val="203864" w:themeColor="accent5" w:themeShade="80"/>
          <w:lang w:val="en-US" w:eastAsia="zh-CN"/>
        </w:rPr>
        <w:t>RUN  xxxxxxCMDxxxx</w:t>
      </w:r>
    </w:p>
    <w:p>
      <w:pPr>
        <w:rPr>
          <w:rFonts w:hint="eastAsia"/>
          <w:color w:val="203864" w:themeColor="accent5" w:themeShade="80"/>
          <w:lang w:val="en-US" w:eastAsia="zh-CN"/>
        </w:rPr>
      </w:pPr>
      <w:r>
        <w:rPr>
          <w:rFonts w:hint="eastAsia"/>
          <w:color w:val="203864" w:themeColor="accent5" w:themeShade="80"/>
          <w:lang w:val="en-US" w:eastAsia="zh-CN"/>
        </w:rPr>
        <w:t>CMD  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203864" w:themeColor="accent5" w:themeShade="80"/>
          <w:lang w:val="en-US" w:eastAsia="zh-CN"/>
        </w:rPr>
        <w:t>ENTRYPOINT  xxx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Dockerfile内容讲解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dockerfile的内容就是构建新镜像的全过程以及指定新镜像的某些运行时参数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FROM  ***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//表示使用***指定的镜像作为基础镜像，之后的操作是在此镜像运行时的容器里进行的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LABEL  description="xxx"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//表示给生成的新镜像加上某个标签，如描述内容等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WORKDIR  /dir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//指定容器内的工作目录，在基础镜像运行时的容器里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COPY</w:t>
      </w: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宿主目录文件   /dir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//复制宿主里的某文件或目录到容器里的/app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//这里的宿主目录为相对路径，是由构建时最后指定的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RUN</w:t>
      </w: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//RUN指定在容器里运行的命令，比如安装或编译某软件等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//RUN命令可以有多行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ARG   xxx=xxx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//设置容器里的环境变量，仅在构建时有效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ENV  xxx=xxx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//设置生成的新镜像的环境变量，在新镜像运行时有效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ADD   xxx 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//作用同COPY，只是add可以从url下载文件，而copy不行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VOLUME  /xx</w:t>
      </w: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//定义匿名数据卷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EXPOSE  80,443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//声明要导出的端口，此镜像服务要用的端口，仅仅是声明，给用户看的，实际上可能用到的不止是这几个端口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USER  user:group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//指定在容器里执行后续命令的用户/用户组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ENTRYPOINT  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//在生成的新镜像运行时的入口程序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CMD    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//在生成的新镜像运行时的入口程序的变参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根据dockerfile构建新镜像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dockerfile写完后，就可以复制到某项目目录下，一个目录下只能有一个dockerfile文件，然后</w:t>
      </w:r>
      <w:r>
        <w:rPr>
          <w:rFonts w:hint="eastAsia"/>
          <w:b/>
          <w:bCs/>
          <w:lang w:val="en-US" w:eastAsia="zh-CN"/>
        </w:rPr>
        <w:t>在此目录下</w:t>
      </w:r>
      <w:r>
        <w:rPr>
          <w:rFonts w:hint="eastAsia"/>
          <w:lang w:val="en-US" w:eastAsia="zh-CN"/>
        </w:rPr>
        <w:t>运行构建命令：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docker  build  --rm  -t  生成的镜像名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.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//注意末尾有个.点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--rm</w:t>
      </w:r>
      <w:r>
        <w:rPr>
          <w:rFonts w:hint="eastAsia"/>
          <w:lang w:val="en-US" w:eastAsia="zh-CN"/>
        </w:rPr>
        <w:t xml:space="preserve">  表示构建结束后，删除中间环节的容器，默认是--rm=ture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-t</w:t>
      </w:r>
      <w:r>
        <w:rPr>
          <w:rFonts w:hint="eastAsia"/>
          <w:lang w:val="en-US" w:eastAsia="zh-CN"/>
        </w:rPr>
        <w:t>表示指定生成的新镜像名，可以有多个名字，比如: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lang w:val="en-US" w:eastAsia="zh-CN"/>
        </w:rPr>
        <w:t xml:space="preserve">docker  build  --rm  -t  appname:v1  </w:t>
      </w:r>
      <w:r>
        <w:rPr>
          <w:rFonts w:hint="eastAsia" w:asciiTheme="minorEastAsia" w:hAnsiTheme="minorEastAsia" w:cstheme="minorEastAsia"/>
          <w:b w:val="0"/>
          <w:bCs w:val="0"/>
          <w:color w:val="0000FF"/>
          <w:lang w:val="en-US" w:eastAsia="zh-CN"/>
        </w:rPr>
        <w:t xml:space="preserve">-t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lang w:val="en-US" w:eastAsia="zh-CN"/>
        </w:rPr>
        <w:t>appname:latest</w:t>
      </w:r>
      <w:r>
        <w:rPr>
          <w:rFonts w:hint="eastAsia" w:asciiTheme="minorEastAsia" w:hAnsiTheme="minorEastAsia" w:cstheme="minorEastAsia"/>
          <w:b w:val="0"/>
          <w:bCs w:val="0"/>
          <w:color w:val="0000FF"/>
          <w:lang w:val="en-US" w:eastAsia="zh-CN"/>
        </w:rPr>
        <w:t xml:space="preserve"> 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表示生成的当前app版本为v1，且复制一个副本作为最新版本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 build  </w:t>
      </w:r>
      <w:r>
        <w:rPr>
          <w:rFonts w:hint="eastAsia"/>
          <w:b/>
          <w:bCs/>
          <w:lang w:val="en-US" w:eastAsia="zh-CN"/>
        </w:rPr>
        <w:t>末尾的点</w:t>
      </w:r>
      <w:r>
        <w:rPr>
          <w:rFonts w:hint="eastAsia"/>
          <w:lang w:val="en-US" w:eastAsia="zh-CN"/>
        </w:rPr>
        <w:t>表示</w:t>
      </w:r>
      <w:r>
        <w:rPr>
          <w:rFonts w:hint="eastAsia"/>
          <w:shd w:val="clear" w:color="FFFFFF" w:fill="D9D9D9"/>
          <w:lang w:val="en-US" w:eastAsia="zh-CN"/>
        </w:rPr>
        <w:t>构建镜像时的宿主环境位置</w:t>
      </w:r>
      <w:r>
        <w:rPr>
          <w:rFonts w:hint="eastAsia"/>
          <w:lang w:val="en-US" w:eastAsia="zh-CN"/>
        </w:rPr>
        <w:t>，比如在dockerfile里这样写：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COPY  cert   /app/cert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//表示把构建环境指定的宿主目录下的cert子目录文件复制到当前容器的/app/cert目录下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这个cert就是相对于#docker  build xx .末尾的点，末尾的点表示当前目录，即我们在执行docker  build命令时所处的宿主系统的目录，假如是/myPro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则上面的copy  cert  /app/cert的最终效果就是把/myPro目录下的cert子目录里的文件复制到容器里的/app/cert里，当然，此时的dockerfile文件也是在/myPro目录下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所以当我们不处于宿主系统的/myPro目录时，若要构建此目录下的dockerfile，可以这样执行：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docker  build  --rm  -t  </w:t>
      </w:r>
      <w:r>
        <w:rPr>
          <w:rFonts w:hint="eastAsia"/>
          <w:color w:val="0000FF"/>
          <w:shd w:val="clear" w:color="FFFFFF" w:fill="D9D9D9"/>
          <w:lang w:val="en-US" w:eastAsia="zh-CN"/>
        </w:rPr>
        <w:t>-f  /myPro/dockerfile</w:t>
      </w:r>
      <w:r>
        <w:rPr>
          <w:rFonts w:hint="eastAsia"/>
          <w:color w:val="0000FF"/>
          <w:lang w:val="en-US" w:eastAsia="zh-CN"/>
        </w:rPr>
        <w:t xml:space="preserve">  appname:v1  </w:t>
      </w:r>
      <w:r>
        <w:rPr>
          <w:rFonts w:hint="eastAsia"/>
          <w:color w:val="0000FF"/>
          <w:shd w:val="clear" w:color="FFFFFF" w:fill="D9D9D9"/>
          <w:lang w:val="en-US" w:eastAsia="zh-CN"/>
        </w:rPr>
        <w:t>/myPro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default"/>
          <w:shd w:val="clear" w:color="FFFFFF" w:fill="D9D9D9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新镜像构建的原理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里的每一行命令执行后就保存为一层新的数据，直到所有命令运行完成，这样多层数据打包成一个镜像，每一层数据在构建完成后，就不会再改变，比如上一层的数据，就算在下一个命令把它删除了，其实它也是存在镜像里的，只是在下一层打个标记（表示删除），所以如果在某一层的临时数据比较多的话，就得在该层完成之后把临时数据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一般RUN命令后面的一行命令为一层，所以最好是把清理当前层无用数据的命令也放在这一行，命令之间用 &amp;&amp; 符号连接，在dockerfile里也可以用\反斜杠断行，示例：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RUN  yum  install  -y  xxx1  xx2  &amp;&amp;  \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其他命令  &amp;&amp; \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yum  remove -y xx1  &amp;&amp; \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yum  clean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以上为一行，表示用yum安装某几个工具，用完其中的工具后再删除，因为yum在安装软件时默认是会缓存rpm安装包到本地的，所以最后得clean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以上的操作得放在一个RUN命令后，才算是同一层，这样中间过程的临时数据才能有效清除，如果yum  clean  all放在另一个RUN命令后，则只是对上层数据打上“删除”的标记，真实的数据并未删除，还在镜像层里，这会导致生成的镜像总大小很大。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我们在下载镜像时也是一层一层地下载的，也就是说镜像在构建生成时是一层一层地，在存储时也是一层一层的，每一个基础数据层都有它唯一的id</w:t>
      </w:r>
    </w:p>
    <w:p>
      <w:r>
        <w:drawing>
          <wp:inline distT="0" distB="0" distL="114300" distR="114300">
            <wp:extent cx="3924300" cy="1819275"/>
            <wp:effectExtent l="0" t="0" r="0" b="9525"/>
            <wp:docPr id="4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rcRect b="1548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497965"/>
            <wp:effectExtent l="0" t="0" r="4445" b="6985"/>
            <wp:docPr id="4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rcRect b="2790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所以在我们下载同一镜像软件的不同版本时，如果本地已有旧版本，则下载的新版本镜像一般只会下载更新的层，不变的层就不下载了，就用本地的。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附：dockerfile构建dotnet应用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F0"/>
          <w:lang w:val="en-US" w:eastAsia="zh-CN"/>
        </w:rPr>
        <w:t>mcr.microsoft.com/dotnet/core/sdk:2.1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F0"/>
          <w:lang w:val="en-US" w:eastAsia="zh-CN"/>
        </w:rPr>
        <w:t>build-env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WORKDIR</w:t>
      </w:r>
      <w:r>
        <w:rPr>
          <w:rFonts w:hint="eastAsia"/>
          <w:lang w:val="en-US" w:eastAsia="zh-CN"/>
        </w:rPr>
        <w:t xml:space="preserve">  /app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COPY</w:t>
      </w:r>
      <w:r>
        <w:rPr>
          <w:rFonts w:hint="eastAsia"/>
          <w:lang w:val="en-US" w:eastAsia="zh-CN"/>
        </w:rPr>
        <w:t xml:space="preserve">  *.csproj  ./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RUN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F6000" w:themeColor="accent4" w:themeShade="80"/>
          <w:lang w:val="en-US" w:eastAsia="zh-CN"/>
        </w:rPr>
        <w:t>dotnet</w:t>
      </w:r>
      <w:r>
        <w:rPr>
          <w:rFonts w:hint="eastAsia"/>
          <w:lang w:val="en-US" w:eastAsia="zh-CN"/>
        </w:rPr>
        <w:t xml:space="preserve">  restore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COPY</w:t>
      </w:r>
      <w:r>
        <w:rPr>
          <w:rFonts w:hint="eastAsia"/>
          <w:lang w:val="en-US" w:eastAsia="zh-CN"/>
        </w:rPr>
        <w:t xml:space="preserve">  .  ./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RUN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F6000" w:themeColor="accent4" w:themeShade="80"/>
          <w:lang w:val="en-US" w:eastAsia="zh-CN"/>
        </w:rPr>
        <w:t>dotnet</w:t>
      </w:r>
      <w:r>
        <w:rPr>
          <w:rFonts w:hint="eastAsia"/>
          <w:lang w:val="en-US" w:eastAsia="zh-CN"/>
        </w:rPr>
        <w:t xml:space="preserve">  publish  -c  Release  -o  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F0"/>
          <w:lang w:val="en-US" w:eastAsia="zh-CN"/>
        </w:rPr>
        <w:t>mcr.microsoft.com/dotnet/core/aspnet:2.1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F0"/>
          <w:lang w:val="en-US" w:eastAsia="zh-CN"/>
        </w:rPr>
        <w:t>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WORKDIR</w:t>
      </w:r>
      <w:r>
        <w:rPr>
          <w:rFonts w:hint="eastAsia"/>
          <w:lang w:val="en-US" w:eastAsia="zh-CN"/>
        </w:rPr>
        <w:t xml:space="preserve">  /app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COPY</w:t>
      </w:r>
      <w:r>
        <w:rPr>
          <w:rFonts w:hint="eastAsia"/>
          <w:lang w:val="en-US" w:eastAsia="zh-CN"/>
        </w:rPr>
        <w:t xml:space="preserve">  --from=build-env  /app/out  ./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ENTRYPOINT</w:t>
      </w:r>
      <w:r>
        <w:rPr>
          <w:rFonts w:hint="eastAsia"/>
          <w:lang w:val="en-US" w:eastAsia="zh-CN"/>
        </w:rPr>
        <w:t xml:space="preserve">  ["dotnet", "myasp-netapp.dll"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构建时: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cd  /myasp-netappDir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//dockerfile保存在此，项目目录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docker  build  --rm  -t  myaspApp:v1  </w:t>
      </w:r>
      <w:r>
        <w:rPr>
          <w:rFonts w:hint="eastAsia"/>
          <w:b/>
          <w:bCs/>
          <w:color w:val="0000FF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构建过程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首先以xxx为开发环境容器，把宿主机上的/mysap-netappDir里的*.csproj文件们复制到构建容器里的/app里，再dotnet  restore，再把宿主机上的/mysap-netappDir里所有文件复制到容器里的/app里，执行发布操作，生成的dll放到/app/out目录里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然后另取一原始镜像作为runtime容器，从build-env容器里把/app/out目录下所有文件复制到当前容器的/app里，设置入口程序，将此容器提交生成最终镜像。然后清理中间过程的容器。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9.镜像仓库管理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我们在使用docker  search 和docker  pull命令时操作的镜像都是存放在docker的公共仓库里，仓库：Registry，默认的仓库在https://docker.io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即宿主系统上的docker程序会访问这个远程仓库，如果网络状况不佳，则下载速度很慢，我们可以修改docker的配置文件，让它访问国内的其他docker镜像仓库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vi  /etc/docker/daemon.json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..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 xml:space="preserve">  "registry-mirrors": [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"https://xxx.com",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"http://xxxxxxx.com"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],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..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*注意，配置要使用json的规范格式，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registry-mirrors后的地址可以指定多个，国内的仓库地址有：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u w:val="none"/>
          <w:lang w:val="en-US" w:eastAsia="zh-CN"/>
        </w:rPr>
        <w:t>https://registry.docker-cn.com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u w:val="none"/>
          <w:lang w:val="en-US" w:eastAsia="zh-CN"/>
        </w:rPr>
        <w:t>http://hub-mirror.c.163.com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然后先查看有无正在运行的容器，先停止运行，再重启docker服务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最后查看一下：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docker  info</w:t>
      </w:r>
    </w:p>
    <w:p>
      <w:r>
        <w:drawing>
          <wp:inline distT="0" distB="0" distL="114300" distR="114300">
            <wp:extent cx="2676525" cy="10001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可见配置生效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在宿主系统上登录到docker远程仓库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首先要在默认的仓库上创建一个账号，比如默认在docker.io时，我们先在https://hub.docker.com上创建自己的账号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再创建一个或多个仓库名（即软件名），之后在宿主系统上使用docker登录这个账号，上传宿主机本地上的镜像到远程账户里</w:t>
      </w:r>
    </w:p>
    <w:p>
      <w:r>
        <w:drawing>
          <wp:inline distT="0" distB="0" distL="114300" distR="114300">
            <wp:extent cx="3938905" cy="4261485"/>
            <wp:effectExtent l="0" t="0" r="4445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在宿主系统上登录账号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docker  login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//默认是登录到docs.docker.com仓库，与我们配置的registry-mirrors指定的地址无关，那个只是默认下载镜像的地址，而不是登录公共仓库的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49975" cy="1438275"/>
            <wp:effectExtent l="0" t="0" r="317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输入用户名和密码就顺利登录了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然后查看一下，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docker  info</w:t>
      </w:r>
    </w:p>
    <w:p>
      <w:r>
        <w:drawing>
          <wp:inline distT="0" distB="0" distL="114300" distR="114300">
            <wp:extent cx="3600450" cy="13811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可见当前登录到的账户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再进行docker  push操作就能把本地的镜像上传到docs.docker.com的cof8007账户里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  logout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//退出登录</w:t>
      </w:r>
    </w:p>
    <w:p>
      <w:r>
        <w:drawing>
          <wp:inline distT="0" distB="0" distL="114300" distR="114300">
            <wp:extent cx="4972050" cy="523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具体的不想多讲（国内连接docker hub比较慢），除非你有开源精神，可以做一些开源的镜像然后上传到自己的docker hub账号上，并public开放。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10.给docker设置代理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在国内访问默认的docker.com或docker.io时 速度比较慢，可以使用国内其他的registry，但有时国内的registry可能不含某些镜像，所以我们还是得想其他办法，比如给docker设置一个代理，就是让docker把请求的数据发给代理服务器，这个代理就是指http(s)的正向代理，关于 正向代理的原理请见作者其他文档。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前提是在本地内网搭建一个代理服务器，如http的正向代理服务器，ip和端口号为：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192.168.0.105:10809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mkdir /etc/systemd/system/docker.service.d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//创建docker.service.d子目录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04470"/>
            <wp:effectExtent l="0" t="0" r="5715" b="508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vi /etc/systemd/system/docker.service.d/http-proxy.conf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//创建文件并编辑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17805"/>
            <wp:effectExtent l="0" t="0" r="3175" b="10795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内容如下：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[Service]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Environment="HTTP_PROXY=http://192.168.0.105:10809/" "NO_PROXY=localhost,127.0.0.1,192.168.0.0/16"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//这与上面是一行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81635"/>
            <wp:effectExtent l="0" t="0" r="6985" b="18415"/>
            <wp:docPr id="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daemon-reload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restart  docker</w:t>
      </w:r>
    </w:p>
    <w:p>
      <w:r>
        <w:drawing>
          <wp:inline distT="0" distB="0" distL="114300" distR="114300">
            <wp:extent cx="3362325" cy="342900"/>
            <wp:effectExtent l="0" t="0" r="9525" b="0"/>
            <wp:docPr id="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docker  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//查看信息，如下图可见已经生效了</w:t>
      </w:r>
    </w:p>
    <w:p>
      <w:r>
        <w:drawing>
          <wp:inline distT="0" distB="0" distL="114300" distR="114300">
            <wp:extent cx="4962525" cy="2362200"/>
            <wp:effectExtent l="0" t="0" r="9525" b="0"/>
            <wp:docPr id="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11.搭建本地docker镜像仓库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有时个人或公司的开发人员把 某服务做成了docker镜像，然后这个镜像要存放在什么地方呢？总得有个地方去统一保管吧，但由于网络的限制，可能无法正常使用默认的hub.docker.com这个仓库，所以我们可以自己搭建一个公司本地的docker镜像仓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主要运作流程：</w:t>
      </w:r>
    </w:p>
    <w:p>
      <w:r>
        <w:drawing>
          <wp:inline distT="0" distB="0" distL="114300" distR="114300">
            <wp:extent cx="5561965" cy="3409950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当然，这只是一个简单的流程（实际中不建议直接用registry，而是建议用harbor）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本章侧重于私有仓库的搭建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“docker镜像仓库”也是一个服务，可以在docker公共仓库下载这个服务镜像（名为registry），然后在“要做成私有仓库”的目标服务器上运行这个镜像，再做一些配置和目录映射即可。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目标服务器上要先安装docker服务：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pull  registry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//下载registry这个镜像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67250" cy="660400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4"/>
                    <a:srcRect b="3459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registry服务软件也是docker公司开发的，并且是开源的，它运行后，我们就可以上传镜像到它那里，它会把我们上传的镜像保存到容器里的/var/lib/registry目录下，所以我们得在目标服务器上做个目录映射，让数据存在宿主系统的磁盘里，而且此服务默认端口号为5000，所以还要做个端口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run  -d  -v  /localregistry:/var/lib/registry  -p  5000:5000  registry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运行registry服务，将宿主系统的/localregistry目录映射到容器里的/var/lib/registry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容器运行后，在其他电脑上用浏览器访问目标服务的5000端口，url为：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http://x.x.x.x:5000/v2/_catalog</w:t>
      </w:r>
    </w:p>
    <w:p>
      <w:r>
        <w:drawing>
          <wp:inline distT="0" distB="0" distL="114300" distR="114300">
            <wp:extent cx="5238750" cy="1449705"/>
            <wp:effectExtent l="0" t="0" r="0" b="171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5"/>
                    <a:srcRect b="1449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可以查看到这个私有仓库里面的repositories为空，说明什么都没有，我们之后就可以上传镜像到这个仓库里了，到时再查看就有了。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*不过，为了安全，一般也不建议用Http的明文协议，得给这个registry服务配置ssl和创建用户。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首先自己申请一个ssl证书或自签名生成一个ssl证书，域名可以随便取，比如cb1.xxx.com</w:t>
      </w:r>
    </w:p>
    <w:p>
      <w:r>
        <w:drawing>
          <wp:inline distT="0" distB="0" distL="114300" distR="114300">
            <wp:extent cx="5269865" cy="372745"/>
            <wp:effectExtent l="0" t="0" r="698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90775" cy="1381125"/>
            <wp:effectExtent l="0" t="0" r="9525" b="952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然后可以使用Httpd-tools的htpasswd命令创建用户</w:t>
      </w:r>
    </w:p>
    <w:p>
      <w:r>
        <w:drawing>
          <wp:inline distT="0" distB="0" distL="114300" distR="114300">
            <wp:extent cx="4065270" cy="213995"/>
            <wp:effectExtent l="0" t="0" r="11430" b="1460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httpd-tools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htpasswd  -Bc  .htpasswd  cof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//保存文件名为 .htpasswd，创建用户cof</w:t>
      </w:r>
    </w:p>
    <w:p>
      <w:r>
        <w:drawing>
          <wp:inline distT="0" distB="0" distL="114300" distR="114300">
            <wp:extent cx="4219575" cy="781050"/>
            <wp:effectExtent l="0" t="0" r="9525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最后把cb1.xxx.com.crt、cb1.xxx.com.key及.htpasswd这三个文件放到宿主系统同一目录下，比如/cbssl目录</w:t>
      </w:r>
    </w:p>
    <w:p>
      <w:r>
        <w:drawing>
          <wp:inline distT="0" distB="0" distL="114300" distR="114300">
            <wp:extent cx="4171950" cy="1438275"/>
            <wp:effectExtent l="0" t="0" r="0" b="9525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最后启动registry容器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docker  run  -d  -p  5000:5000  --name  localregistry  --restart=always  \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-v  /cbssl:/cbssl  \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-v  /localregistry:/var/lib/registry  \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-e  REGISTRY_HTTP_TLS_CERTIFICATE=/cbssl/cb1.xxx.com.crt  \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-e  REGISTRY_HTTP_TLS_KEY=/cbssl/cb1.xxx.com.key  \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-e  REGISTRY_AUTH_HTPASSWD_PATH=/cbssl/.htpasswd  \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-e  REGISTRY_AUTH_HTPASSWD_REALM="cb1.xxx.com"  \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registry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b/>
          <w:bCs/>
          <w:lang w:val="en-US" w:eastAsia="zh-CN"/>
        </w:rPr>
        <w:t>最后的镜像名不要忘记了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以上为一行，最后的</w:t>
      </w:r>
      <w:r>
        <w:rPr>
          <w:rFonts w:hint="eastAsia"/>
          <w:b/>
          <w:bCs/>
          <w:color w:val="0000FF"/>
          <w:lang w:val="en-US" w:eastAsia="zh-CN"/>
        </w:rPr>
        <w:t>\</w:t>
      </w:r>
      <w:r>
        <w:rPr>
          <w:rFonts w:hint="eastAsia"/>
          <w:lang w:val="en-US" w:eastAsia="zh-CN"/>
        </w:rPr>
        <w:t>表示可以换行，在windows命令行里使用键盘左上角的</w:t>
      </w:r>
      <w:r>
        <w:rPr>
          <w:rFonts w:hint="eastAsia"/>
          <w:b/>
          <w:bCs/>
          <w:color w:val="0000FF"/>
          <w:lang w:val="en-US" w:eastAsia="zh-CN"/>
        </w:rPr>
        <w:t>`</w:t>
      </w:r>
      <w:r>
        <w:rPr>
          <w:rFonts w:hint="eastAsia"/>
          <w:lang w:val="en-US" w:eastAsia="zh-CN"/>
        </w:rPr>
        <w:t>反撇号去换行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（这个 </w:t>
      </w:r>
      <w:r>
        <w:rPr>
          <w:rFonts w:hint="eastAsia"/>
          <w:b/>
          <w:bCs/>
          <w:color w:val="0000FF"/>
          <w:lang w:val="en-US" w:eastAsia="zh-CN"/>
        </w:rPr>
        <w:t>`</w:t>
      </w:r>
      <w:r>
        <w:rPr>
          <w:rFonts w:hint="eastAsia"/>
          <w:lang w:val="en-US" w:eastAsia="zh-CN"/>
        </w:rPr>
        <w:t xml:space="preserve"> 反撇号英文名叫grave 或backtick）</w:t>
      </w:r>
    </w:p>
    <w:p>
      <w: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72390</wp:posOffset>
            </wp:positionV>
            <wp:extent cx="6426200" cy="643255"/>
            <wp:effectExtent l="0" t="0" r="12700" b="4445"/>
            <wp:wrapTopAndBottom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运行成功后，在其他电脑上访问https://x.x.x.x:5000/v2/_catalog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然后提示不安全的连接，因为证书是我们自签名的，可以信任它，继续访问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然后就提示要输入用户名和密码了，用户名就是前面创建的那个cof</w:t>
      </w:r>
    </w:p>
    <w:p>
      <w:r>
        <w:drawing>
          <wp:inline distT="0" distB="0" distL="114300" distR="114300">
            <wp:extent cx="4772025" cy="1562100"/>
            <wp:effectExtent l="0" t="0" r="9525" b="0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48275" cy="1381125"/>
            <wp:effectExtent l="0" t="0" r="9525" b="9525"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到此本地的私有docker 镜像仓库服务器就配置好了，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</w:t>
      </w:r>
      <w:r>
        <w:rPr>
          <w:rFonts w:hint="eastAsia"/>
          <w:b/>
          <w:bCs/>
          <w:lang w:val="en-US" w:eastAsia="zh-CN"/>
        </w:rPr>
        <w:t>客户端</w:t>
      </w:r>
      <w:r>
        <w:rPr>
          <w:rFonts w:hint="eastAsia"/>
          <w:lang w:val="en-US" w:eastAsia="zh-CN"/>
        </w:rPr>
        <w:t>（其他计算机上的docker服务）怎么用它呢？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首先也要让客户端的docker信任registry服务器的ssl证书，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vi  /etc/docker/daemon.json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//修改docker配置文件</w:t>
      </w:r>
    </w:p>
    <w:p>
      <w:r>
        <w:drawing>
          <wp:inline distT="0" distB="0" distL="114300" distR="114300">
            <wp:extent cx="2771775" cy="190500"/>
            <wp:effectExtent l="0" t="0" r="9525" b="0"/>
            <wp:docPr id="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添加一条配置：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"insecure-registries": [ "192.168.0.130:5000" 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//信任此registry服务器</w:t>
      </w:r>
    </w:p>
    <w:p>
      <w:r>
        <w:drawing>
          <wp:inline distT="0" distB="0" distL="114300" distR="114300">
            <wp:extent cx="4381500" cy="828675"/>
            <wp:effectExtent l="0" t="0" r="0" b="9525"/>
            <wp:docPr id="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重启docker服务（前提是确保当前运行的容器都已正确停止）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restart  docker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之后就可以使用了，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在客户端，登录我们的私有registry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login  目标registry的ip:5000</w:t>
      </w:r>
    </w:p>
    <w:p>
      <w:r>
        <w:drawing>
          <wp:inline distT="0" distB="0" distL="114300" distR="114300">
            <wp:extent cx="5274310" cy="2195195"/>
            <wp:effectExtent l="0" t="0" r="2540" b="14605"/>
            <wp:docPr id="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1"/>
                    <pic:cNvPicPr>
                      <a:picLocks noChangeAspect="1"/>
                    </pic:cNvPicPr>
                  </pic:nvPicPr>
                  <pic:blipFill>
                    <a:blip r:embed="rId46"/>
                    <a:srcRect b="48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输入用户名和密码后就成功登录了，再查看当前本地的镜像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把要上传到registry的镜像重新打个tag，比如我们要上传centos:7到私有registry服务器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就把centos:7打上 </w:t>
      </w:r>
      <w:r>
        <w:rPr>
          <w:rFonts w:hint="eastAsia"/>
          <w:color w:val="0000FF"/>
          <w:lang w:val="en-US" w:eastAsia="zh-CN"/>
        </w:rPr>
        <w:t>x.x.x.x:5000/新镜像名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//x.x.x.x指代registry服务器的Ip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tage  centos:7  192.168.0.130:5000/centos:7</w:t>
      </w:r>
    </w:p>
    <w:p>
      <w:r>
        <w:drawing>
          <wp:inline distT="0" distB="0" distL="114300" distR="114300">
            <wp:extent cx="5522595" cy="1461770"/>
            <wp:effectExtent l="0" t="0" r="1905" b="5080"/>
            <wp:docPr id="4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6"/>
                    <pic:cNvPicPr>
                      <a:picLocks noChangeAspect="1"/>
                    </pic:cNvPicPr>
                  </pic:nvPicPr>
                  <pic:blipFill>
                    <a:blip r:embed="rId47"/>
                    <a:srcRect r="13733"/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再使用push命令上传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直接docker  push  目标镜像名  就行，这时的目标镜像名就是x.x.x.x:5000/centos:7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/>
          <w:bCs/>
          <w:color w:val="0000FF"/>
          <w:lang w:val="en-US" w:eastAsia="zh-CN"/>
        </w:rPr>
        <w:t>docker  push  192.168.0.130:5000/centos:7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//前提是已经登录了目标registry</w:t>
      </w:r>
    </w:p>
    <w:p/>
    <w:p>
      <w:r>
        <w:drawing>
          <wp:inline distT="0" distB="0" distL="114300" distR="114300">
            <wp:extent cx="5716270" cy="937895"/>
            <wp:effectExtent l="0" t="0" r="17780" b="14605"/>
            <wp:docPr id="3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最后登录</w:t>
      </w:r>
      <w:r>
        <w:rPr>
          <w:rFonts w:hint="eastAsia"/>
          <w:color w:val="0000FF"/>
          <w:lang w:val="en-US" w:eastAsia="zh-CN"/>
        </w:rPr>
        <w:t>https://x.x.x.x:5000/v2/_catalog</w:t>
      </w:r>
      <w:r>
        <w:rPr>
          <w:rFonts w:hint="eastAsia"/>
          <w:lang w:val="en-US" w:eastAsia="zh-CN"/>
        </w:rPr>
        <w:t xml:space="preserve"> 查看一下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如下图，repositories下有一个名为</w:t>
      </w:r>
      <w:r>
        <w:rPr>
          <w:rFonts w:hint="eastAsia"/>
          <w:color w:val="C00000"/>
          <w:lang w:val="en-US" w:eastAsia="zh-CN"/>
        </w:rPr>
        <w:t>"centos"</w:t>
      </w:r>
      <w:r>
        <w:rPr>
          <w:rFonts w:hint="eastAsia"/>
          <w:lang w:val="en-US" w:eastAsia="zh-CN"/>
        </w:rPr>
        <w:t>的仓库，说明刚刚上传成功了</w:t>
      </w:r>
    </w:p>
    <w:p>
      <w:r>
        <w:drawing>
          <wp:inline distT="0" distB="0" distL="114300" distR="114300">
            <wp:extent cx="5270500" cy="1635125"/>
            <wp:effectExtent l="0" t="0" r="6350" b="3175"/>
            <wp:docPr id="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docker  logout  x.x.x.x:5000</w:t>
      </w:r>
    </w:p>
    <w:p>
      <w:r>
        <w:drawing>
          <wp:inline distT="0" distB="0" distL="114300" distR="114300">
            <wp:extent cx="5589905" cy="366395"/>
            <wp:effectExtent l="0" t="0" r="10795" b="14605"/>
            <wp:docPr id="4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小结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这个registry服务没有管理界面，上传的镜像也只有repository名，无tag名，所以以后要是想从这个registry下载某镜像都得问一下其他人之前上传的镜像名tag是多少，或者每次上传时都是只上传latest版本的。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本例只是让大家了解这个registry仓库的基本运作原理，如果想更方便地使用，可以搭建harbor，harbor是一个有图形界面管理的镜像仓库套件，它含好几个镜像（软件）它是一套服务系统。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12.搭建本地Harbor镜像仓库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上一章讲了registry仓库的搭建，了解了基本的原理，现在讲一下Harbor的搭建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安装harbor前的准备事项：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1.首先要安装有docker-compose工具，这个工具默认不和docker-ce一起安装，得自己去下载，地址为：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"https://github.com/docker/compose/releases/"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https://github.com/docker/compose/releases/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选择较新版本，</w:t>
      </w:r>
    </w:p>
    <w:p>
      <w:r>
        <w:drawing>
          <wp:inline distT="0" distB="0" distL="114300" distR="114300">
            <wp:extent cx="4822190" cy="1969135"/>
            <wp:effectExtent l="0" t="0" r="16510" b="12065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如果是要装在centos7上，则下载docker-compose-Linux-x86_64这个文件，它就是可执行的二进制文件，下载到电脑上，然后复制到centos7上的/usr/local/bin/目录下，重命名为docker-compose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mv  docker-compose-Linux-x86_64  /usr/local/bin/docker-compose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chmod  +x  /usr/local/bin/docker-compose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//添加可执行权限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docker-compose  --version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//测试命令是否能用</w:t>
      </w:r>
    </w:p>
    <w:p>
      <w:r>
        <w:drawing>
          <wp:inline distT="0" distB="0" distL="114300" distR="114300">
            <wp:extent cx="5270500" cy="708660"/>
            <wp:effectExtent l="0" t="0" r="6350" b="15240"/>
            <wp:docPr id="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2.确定harbor主机的名称，并创建harbor的ssl证书，可使用自签名证书，本例中harbor主机名称为harbor.test.com</w:t>
      </w:r>
    </w:p>
    <w:p>
      <w:r>
        <w:drawing>
          <wp:inline distT="0" distB="0" distL="114300" distR="114300">
            <wp:extent cx="4572000" cy="266700"/>
            <wp:effectExtent l="0" t="0" r="0" b="0"/>
            <wp:docPr id="5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证书所在目录为/etc/harbor_cert</w:t>
      </w:r>
    </w:p>
    <w:p>
      <w:r>
        <w:drawing>
          <wp:inline distT="0" distB="0" distL="114300" distR="114300">
            <wp:extent cx="3190875" cy="161925"/>
            <wp:effectExtent l="0" t="0" r="9525" b="9525"/>
            <wp:docPr id="5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00425" cy="371475"/>
            <wp:effectExtent l="0" t="0" r="9525" b="9525"/>
            <wp:docPr id="5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3.确定harbor仓库数据目录，目录可以单独挂载一个磁盘，空间要足够，比如在/data目录下</w:t>
      </w:r>
    </w:p>
    <w:p>
      <w:r>
        <w:drawing>
          <wp:inline distT="0" distB="0" distL="114300" distR="114300">
            <wp:extent cx="2466975" cy="285750"/>
            <wp:effectExtent l="0" t="0" r="9525" b="0"/>
            <wp:docPr id="5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4.然后可以安装harbor了，建议使用offline离线安装版去安装，下载地址：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"https://github.com/goharbor/harbor/releases"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https://github.com/goharbor/harbor/releases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下载较新版本</w:t>
      </w:r>
    </w:p>
    <w:p>
      <w:r>
        <w:drawing>
          <wp:inline distT="0" distB="0" distL="114300" distR="114300">
            <wp:extent cx="5269230" cy="1175385"/>
            <wp:effectExtent l="0" t="0" r="7620" b="5715"/>
            <wp:docPr id="5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8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下载680MB左右大小的那个，本例使用v1.10.6的版本，下载后上传到centos7上</w:t>
      </w:r>
    </w:p>
    <w:p>
      <w:r>
        <w:drawing>
          <wp:inline distT="0" distB="0" distL="114300" distR="114300">
            <wp:extent cx="5273675" cy="946150"/>
            <wp:effectExtent l="0" t="0" r="3175" b="6350"/>
            <wp:docPr id="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9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tar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-xf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harbor-offline-installer-v1.10.6.tgz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//解压缩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解压后，生成一个目录 名为harbor</w:t>
      </w:r>
    </w:p>
    <w:p>
      <w:r>
        <w:drawing>
          <wp:inline distT="0" distB="0" distL="114300" distR="114300">
            <wp:extent cx="5273040" cy="450215"/>
            <wp:effectExtent l="0" t="0" r="3810" b="6985"/>
            <wp:docPr id="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0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目录里的harbor.v1.10.6.tar.gz为harbor要用到的docker镜像，都打包好了，在执行./install.sh脚本时会自动去解压并load进docker里，在执行install.sh前要先设置一下，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cd  harbor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//进入解压目录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vi  harbor.yml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//修改配置文件</w:t>
      </w:r>
    </w:p>
    <w:p>
      <w:r>
        <w:drawing>
          <wp:inline distT="0" distB="0" distL="114300" distR="114300">
            <wp:extent cx="5271135" cy="2549525"/>
            <wp:effectExtent l="0" t="0" r="5715" b="3175"/>
            <wp:docPr id="5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首先改hostname为事先规划的 harbor.test.com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https:下面，指定使用的ssl证书及key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48275" cy="1762125"/>
            <wp:effectExtent l="0" t="0" r="9525" b="9525"/>
            <wp:docPr id="5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接下来指定harbor admin用户的密码，如mypass123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database下面的password:为harbor要用到的数据库的密码，最好也是要改一下</w:t>
      </w:r>
    </w:p>
    <w:p>
      <w:r>
        <w:drawing>
          <wp:inline distT="0" distB="0" distL="114300" distR="114300">
            <wp:extent cx="3914775" cy="1152525"/>
            <wp:effectExtent l="0" t="0" r="9525" b="9525"/>
            <wp:docPr id="5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最后修改data_volume:为事先规划的目录，如/data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./install.sh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//在harbor解压目录里执行此脚本，进行安装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安装的过程就是检测docker是否安装，docker-compose命令是否安装，再load相关镜像，再根据harbor.yml配置去生成docker-compose.yml文件，最后用docker-compose up命令去启动所有相关容器</w:t>
      </w:r>
    </w:p>
    <w:p>
      <w:r>
        <w:drawing>
          <wp:inline distT="0" distB="0" distL="114300" distR="114300">
            <wp:extent cx="4352925" cy="1612265"/>
            <wp:effectExtent l="0" t="0" r="9525" b="6985"/>
            <wp:docPr id="6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9"/>
                    <pic:cNvPicPr>
                      <a:picLocks noChangeAspect="1"/>
                    </pic:cNvPicPr>
                  </pic:nvPicPr>
                  <pic:blipFill>
                    <a:blip r:embed="rId63"/>
                    <a:srcRect b="109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67300" cy="1838325"/>
            <wp:effectExtent l="0" t="0" r="0" b="9525"/>
            <wp:docPr id="6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0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当出现----harbor has been installed and started successfully.时，说明安装成功并已启动了</w:t>
      </w:r>
    </w:p>
    <w:p>
      <w:r>
        <w:drawing>
          <wp:inline distT="0" distB="0" distL="114300" distR="114300">
            <wp:extent cx="5270500" cy="2552700"/>
            <wp:effectExtent l="0" t="0" r="6350" b="0"/>
            <wp:docPr id="6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在浏览器输入https://harbor主机的ip 就可以访问了，默认就是443端口号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输入用户名admin和刚刚在配置文件设置的密码，就可登录了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236970" cy="2539365"/>
            <wp:effectExtent l="0" t="0" r="11430" b="13335"/>
            <wp:docPr id="6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harbor具体该怎么用就不多说了，和前面一章的registry差不多，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只是在其他docker客户端进行docker login和push时要用配置文件里指定的名称，而不能用ip，否则登录失败，所以要在客户端的docker主机上添加harbor.test.com的解析。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vi /etc/hosts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x.x.x.x   harbor.test.com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还要在docker配置文件里添加以下配置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vi /etc/docker/daemon.json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 xml:space="preserve">  "insecure-registries": ["harbor.test.com" ]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用法示例：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docker  login harbor.test.com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//登录，先在harbor上创建用户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docker  tag  xxxxx    harbor.test.com/myPro/xxxx:v1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//打标签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  push  harbor.test.com/myPro/xxxx:v1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//上传镜像到harbor上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docker  logout  harbor.test.com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//退出登录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harbor的重置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3562350" cy="523875"/>
            <wp:effectExtent l="0" t="0" r="0" b="9525"/>
            <wp:docPr id="6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4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在初次成功安装harbor时，会在harbor解压目录下生成一个docker-compose.yml配置文件，要停止harbor相关的容器时，就用docker-compose命令去操作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docker-compose  stop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//在harbor解压目录下执行，停止与harbor相关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//的所有容器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# docker-compose  start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//启动与harbor相关的所有容器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当容器都stop时，先删除已停止的容器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  container  prune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vi  harbor.yml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//重新配置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./install.sh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//重新安装，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21692"/>
    <w:rsid w:val="036C0CC0"/>
    <w:rsid w:val="0A2E43BC"/>
    <w:rsid w:val="0FA11156"/>
    <w:rsid w:val="15807FCB"/>
    <w:rsid w:val="15AB3624"/>
    <w:rsid w:val="1C271037"/>
    <w:rsid w:val="1D0101D6"/>
    <w:rsid w:val="1DF35779"/>
    <w:rsid w:val="2BF56C5B"/>
    <w:rsid w:val="32B3729D"/>
    <w:rsid w:val="32EA664A"/>
    <w:rsid w:val="36201A4D"/>
    <w:rsid w:val="3C030CDC"/>
    <w:rsid w:val="3E38615E"/>
    <w:rsid w:val="3EE80168"/>
    <w:rsid w:val="3F2E461E"/>
    <w:rsid w:val="40F83C1C"/>
    <w:rsid w:val="43F20988"/>
    <w:rsid w:val="48325175"/>
    <w:rsid w:val="49005EE3"/>
    <w:rsid w:val="4A921692"/>
    <w:rsid w:val="4E301A38"/>
    <w:rsid w:val="4E5D3CF5"/>
    <w:rsid w:val="4FC57EBF"/>
    <w:rsid w:val="523760F2"/>
    <w:rsid w:val="533A726F"/>
    <w:rsid w:val="55A65D1A"/>
    <w:rsid w:val="560D5F45"/>
    <w:rsid w:val="59A928BC"/>
    <w:rsid w:val="5A456051"/>
    <w:rsid w:val="5ACE010D"/>
    <w:rsid w:val="5BB34CD6"/>
    <w:rsid w:val="60F133D0"/>
    <w:rsid w:val="62296F9F"/>
    <w:rsid w:val="649B2114"/>
    <w:rsid w:val="654217DF"/>
    <w:rsid w:val="69B6626C"/>
    <w:rsid w:val="6C2F4326"/>
    <w:rsid w:val="71BF49B7"/>
    <w:rsid w:val="72B36097"/>
    <w:rsid w:val="74B345E6"/>
    <w:rsid w:val="78045547"/>
    <w:rsid w:val="790268FA"/>
    <w:rsid w:val="7D2C515D"/>
    <w:rsid w:val="7E6D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9" Type="http://schemas.openxmlformats.org/officeDocument/2006/relationships/fontTable" Target="fontTable.xml"/><Relationship Id="rId68" Type="http://schemas.openxmlformats.org/officeDocument/2006/relationships/customXml" Target="../customXml/item1.xml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9268</Words>
  <Characters>15544</Characters>
  <Lines>0</Lines>
  <Paragraphs>0</Paragraphs>
  <TotalTime>15</TotalTime>
  <ScaleCrop>false</ScaleCrop>
  <LinksUpToDate>false</LinksUpToDate>
  <CharactersWithSpaces>16755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2020-10-30T05:51:00Z</dcterms:created>
  <dc:creator>李茂福</dc:creator>
  <cp:lastModifiedBy>李茂福</cp:lastModifiedBy>
  <dcterms:modified xsi:type="dcterms:W3CDTF">2020-12-02T07:20:52Z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