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LDAP（Light Directory Accesss Protocol）是基于x.500的轻量级目录访问协议，目录服务是一个特殊的数据库，用来保存描述性的、基于属性的信息（比如用户账号信息，也可把LDAP当成用户信息数据库</w:t>
      </w:r>
      <w:bookmarkStart w:id="0" w:name="_GoBack"/>
      <w:bookmarkEnd w:id="0"/>
      <w:r>
        <w:rPr>
          <w:rFonts w:hint="eastAsia"/>
          <w:lang w:val="en-US" w:eastAsia="zh-CN"/>
        </w:rPr>
        <w:t>），目录数据库的读性能优异，写性能较差。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常见的目录数据库有微软的Active Directory活动目录，OpenLdap开源的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LDAP记录中的关键字：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84"/>
        <w:gridCol w:w="6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</w:t>
            </w:r>
          </w:p>
        </w:tc>
        <w:tc>
          <w:tcPr>
            <w:tcW w:w="6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 Component域名的部分，将完整的域名以.分割成几部分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如cof.com的DC记为： dc=cof,dc=com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</w:t>
            </w:r>
          </w:p>
        </w:tc>
        <w:tc>
          <w:tcPr>
            <w:tcW w:w="69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Organization Unit组织单位，表示一个用户组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</w:t>
            </w:r>
          </w:p>
        </w:tc>
        <w:tc>
          <w:tcPr>
            <w:tcW w:w="69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 Name通用名称，常表示最终用户名称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</w:t>
            </w:r>
          </w:p>
        </w:tc>
        <w:tc>
          <w:tcPr>
            <w:tcW w:w="6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Distinguished Name 每一个记录条目唯一的标识名，完整的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如：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cn=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userxx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,ou=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comp1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,dc=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cof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,dc=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RDN</w:t>
            </w:r>
          </w:p>
        </w:tc>
        <w:tc>
          <w:tcPr>
            <w:tcW w:w="693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Relative DN相对辨别名，DN最左边的，如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cn=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userxx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BaseDN</w:t>
            </w:r>
          </w:p>
        </w:tc>
        <w:tc>
          <w:tcPr>
            <w:tcW w:w="69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DN右边的dc部分，如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dc=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cof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,dc=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UPN</w:t>
            </w:r>
          </w:p>
        </w:tc>
        <w:tc>
          <w:tcPr>
            <w:tcW w:w="69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Principal Name，如 userxx@cof.com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查询操作：搜索，比较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更新操作：添加条目，删除条目，修改条目值，修改条目名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认证操作：绑定，解绑定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其他：放弃，扩展操作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53F16424"/>
    <w:rsid w:val="053A45D2"/>
    <w:rsid w:val="53F16424"/>
    <w:rsid w:val="677551D7"/>
    <w:rsid w:val="742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294</Words>
  <Characters>523</Characters>
  <Lines>0</Lines>
  <Paragraphs>0</Paragraphs>
  <TotalTime>3</TotalTime>
  <ScaleCrop>false</ScaleCrop>
  <LinksUpToDate>false</LinksUpToDate>
  <CharactersWithSpaces>540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2022-06-12T15:14:00Z</dcterms:created>
  <dc:creator>李茂福</dc:creator>
  <cp:lastModifiedBy>李茂福</cp:lastModifiedBy>
  <dcterms:modified xsi:type="dcterms:W3CDTF">2022-06-12T15:28:54Z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5F63B10431DD4FD0BCB7C5EE84BA83CC</vt:lpwstr>
  </property>
</Properties>
</file>