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Python源代码遵循GPL协议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2.0于2000年10月16日发布，支持Unicode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3.0于2008年12月3日发布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 https://www.python.org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PyCharm官网： https://www.jetbrains.com/pycharm/download/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python安装路径：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/usr/bin/python2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  </w:t>
            </w:r>
            <w:r>
              <w:rPr>
                <w:rFonts w:hint="default"/>
                <w:vertAlign w:val="baseline"/>
                <w:lang w:val="en-US" w:eastAsia="zh-CN"/>
              </w:rPr>
              <w:t>/usr/bin/python2.7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               #输入python回车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执行python代码，类似shell脚本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exit()            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python  -c  "要执行的代码，语句用;隔开"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chmod +x 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一、centos7源码安装python3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centos7默认自带python2.7.5版本，无pip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先去官网下载源码包：https://www.python.org/downloads/source/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-y  zlib-devel  bzip2-devel  openssl-devel  ncurses-devel  sqlite-devel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gdbm-devel  xz-devel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-xvf  Python-3.x.x.tgz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 Python-3.x.x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./configure  prefix=/usr/local/python3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 -s  /usr/local/python3/bin/python3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ln  -s  /usr/local/python3/bin/pip3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python2.7 -c "import sys; print sys.path"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'/usr/lib/python2.7/site-packages']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python3 -c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'/usr/local/python3/lib/python3.7/site-packages']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--version         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 -V             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bool.  float  complex  ( 1+2j )    （py3无long长整型）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列表，数组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>字节数组，其元素值不可变，其元素类型为int（0~255）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>字节数组，其元素值可变，其元素类型为int（0~255）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可变类型：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type(x)           #返回x的类型，如 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 int)    #返回True或False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strx=["23","15","6","44"]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strnn=list(</w:t>
      </w:r>
      <w:r>
        <w:rPr>
          <w:rFonts w:hint="eastAsia"/>
          <w:color w:val="2E75B6" w:themeColor="accent1" w:themeShade="BF"/>
          <w:lang w:val="en-US" w:eastAsia="zh-CN"/>
        </w:rPr>
        <w:t>map</w:t>
      </w:r>
      <w:r>
        <w:rPr>
          <w:rFonts w:hint="eastAsia"/>
          <w:lang w:val="en-US" w:eastAsia="zh-CN"/>
        </w:rPr>
        <w:t>(int, strx))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tuple(map(int, strx))  #返回tuple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int(x)       int(x,base=n)   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输入0～255内的整数，返回对应ascii字符，输入可为10进制，也可为16进制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输入任意unicode编码值，返回对应unicode字符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将一个整型数字转为16进制字符串，0xnn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将一个整型数字转为8进制字符串，0onn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5.str字符串大小写转换及替换过滤拆分拼接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strx.lower()           #全转为小写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strx.upper()          #全转为大写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strx.capitalize()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strx.title()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strx.swapcase()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strx.replace("old", "new")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strx.rstrip()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strx.lstrip()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strx.strip()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strx.split()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strx.split(" ")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strx.split(" ", 1)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 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"\033[0m 带颜色的文字  \033[0m"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\033[和m之间的数字为显示效果及颜色的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效果+颜色用;分号隔开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[4;31m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[0m"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-    *   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  等于    !=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    大于    &gt;=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     小于    &lt;=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            # a  in  Listx     a在Listx中则返回True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      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      与运算       ^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     或          &lt;&lt;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      取反        &gt;&gt;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11.整除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12.小数取整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round(2.5)返回2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round(3.5)返回4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math.ceil(3.1)返回4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math.floor(3.99) 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对列表中的元素排序，改变列表本身，返回值为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返回新列表，且排好序了，默认升序，原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16.bytes和bytearray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 bytes和bytearray都可以使用 .decode("utf8")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从一个数据序列构建成另一个新的数据序列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newlist=[表达式 for 变量 in 源列表 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if 条件</w:t>
      </w:r>
      <w:r>
        <w:rPr>
          <w:rFonts w:hint="eastAsia"/>
          <w:lang w:val="en-US" w:eastAsia="zh-CN"/>
        </w:rPr>
        <w:t>]       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new_names=[name.upper()  for  name  in  names   if len(name) &gt;3 ]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newdic={ key表达式: value表达式  for 变量 in 列表 if 条件}    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newset={表达式 for 变量 in 列表/元组}           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newtuple=(表达式 for 变量 in 列表)       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xx=tuple( x  for  x  in  range(1,10))     # tuple()可得元组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四、函数def 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fun_name(参数):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 xx         #默认返回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*var ):    #参数以tuple形式传入，var为tuple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#若传入的变量为tuple时，不带*则表示只有一个参数，就是tuple本身，带*则表示把tuple解开，变成多个参数，每个元素为一个参数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var1, var2, *var_args_tuple)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func(var1, var2=10, var3=40)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#调用时若未传入参数2,3则使用默认值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  bytes       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可变类型：  list  dictionary  set  bytearray        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将可变类型参数传入函数后，函数里面对参数的修改，会改变函数外的变量值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890645"/>
            <wp:effectExtent l="0" t="0" r="146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1.标准输入input()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标准输入，执行程序时会暂停住，让用户从console输入，返回string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 =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stdin2 = input("提示：")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在linux命令行执行程序脚本时，可使用 | 管道符输入到标准输入，这时就不会暂停住了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echo "inputarg" |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2.命令行输入sys.argv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print("以下为命令行参数：", sys.argv)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#sys.argv     #为命令行输入的参数list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在linux命令行执行程序脚本时，可直接跟在脚本后的参数为 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  arg1  arg2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 "arg1" | xargs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arg1, arg2, arg3 )       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arg1, arg2, sep="" )      #输出时不使用任何字符隔开，也空在""内指定分隔符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print()默认是有换行的，即默认结尾符为\n，可用end=""指定结尾符</w:t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"这是第%2d号，体重%5.2f公折" % (num, wei)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建议使用"字符串".format(argxx)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"我叫{}，年龄{}岁".format("李", 20)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print("我叫{0}，年龄{1}".format( *cof)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③格式说明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前面有:冒号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  :填充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print("我在{:&lt;6}号".format(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在:后，对齐符前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七、面向对象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类是对数据的构成 及数据能做什么(行为) 的描述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类名称: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"类的帮助信息，描述"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 类名称(基类1, 基类2):         #派生类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类的方法即类里的函数，python的类方法必须有一个额外的第一个参数，类方法第一个参数名为self，表示类的实例(对象)，而非类本身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定义时有self，但在使用类方法时，不用再写这个参数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③构造函数 __init__(self)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对象名=类名(x)           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对象名.newAttr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 对象名.xxAttr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 obj, attrName )    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hasattr( obj, attrName )    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setattr( obj, attrName, value)   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delattr( obj, attrName)    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__xxx__()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    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八、异常处理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九、文件操作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全覆盖；打开文件时清空文件；不存在则新建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读写，打开文件时就清空文件；若文件不存在则创建新的文件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③打开文件时指定编码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打开文本文件时默认是跟随系统本地语言的编码的，最好是要给open()函数传入encoding参数，例如，读取GBK编码的文件：（操作文本文件一定要指定编码）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④文本文件操作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方法写入文件，打开文件默认是跟随系统本地语言编码，写入文件也是，得在打开文件时指定文本编码；写入内容时，默认不带换行符，得自己加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.read(n)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：遇到EOF(0x1A)则认为文件结束了，不管文件里是\r\n还是\n换行，读取到string里只有\n，写入时也会转换\n为相应的系统换行符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eastAsia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&lt;2ih 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&lt;ih4s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★struct.unpack()返回的是tuple，如果只有一个元素，则左边要写a,=struct.unpack()，带有个逗号，否则a就是tuple的类型了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★struct.pack()返回的是bytes类型二进制串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（__init__.py文件用于标识当前文件夹是一个包）包下的其他*.py文件为模块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首先查找sys.modules字典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然后匹配内置的模块sys.builtin_module_names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color="FFFFFF" w:fill="D9D9D9"/>
          <w:lang w:val="en-US" w:eastAsia="zh-CN"/>
        </w:rPr>
        <w:t>最后根据sys.path路径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'/usr/lib/python2.7/site-packages'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十一、pip操作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pip安装的包默认在 site-packages目录下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download  -d  /下载目录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#pip默认包下载地址为 </w:t>
      </w:r>
      <w:r>
        <w:rPr>
          <w:rFonts w:hint="eastAsia"/>
          <w:shd w:val="clear" w:color="FFFFFF" w:fill="D9D9D9"/>
          <w:lang w:val="en-US" w:eastAsia="zh-CN"/>
        </w:rPr>
        <w:t>https://pypi.org/simple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可指定成其他的pip源地址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  -i  https://xxx.com/simple  --trusted-host 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十二、python常用模块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4.os操作系统接口 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9.re正则匹配模块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十三、多线程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①简单线程，函数式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十四、网络通信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4665A"/>
    <w:rsid w:val="00300D6E"/>
    <w:rsid w:val="00490B57"/>
    <w:rsid w:val="004D5E59"/>
    <w:rsid w:val="00DE02AD"/>
    <w:rsid w:val="00E346A0"/>
    <w:rsid w:val="00FC3E1B"/>
    <w:rsid w:val="01001B5E"/>
    <w:rsid w:val="01CA216C"/>
    <w:rsid w:val="01E90844"/>
    <w:rsid w:val="02502671"/>
    <w:rsid w:val="02CC3DD3"/>
    <w:rsid w:val="02FF7A73"/>
    <w:rsid w:val="03FF3CD8"/>
    <w:rsid w:val="040B01C4"/>
    <w:rsid w:val="04501303"/>
    <w:rsid w:val="04677ABA"/>
    <w:rsid w:val="04A22F2C"/>
    <w:rsid w:val="04E35A1E"/>
    <w:rsid w:val="054D415F"/>
    <w:rsid w:val="05BC2F2E"/>
    <w:rsid w:val="063127B9"/>
    <w:rsid w:val="0661499E"/>
    <w:rsid w:val="068C5C42"/>
    <w:rsid w:val="06A0637A"/>
    <w:rsid w:val="06E30C6F"/>
    <w:rsid w:val="06FC2DC7"/>
    <w:rsid w:val="07131B19"/>
    <w:rsid w:val="0749768F"/>
    <w:rsid w:val="07E775D3"/>
    <w:rsid w:val="07EA0E72"/>
    <w:rsid w:val="08327D56"/>
    <w:rsid w:val="08E106E3"/>
    <w:rsid w:val="090B6816"/>
    <w:rsid w:val="091914F4"/>
    <w:rsid w:val="096B38AC"/>
    <w:rsid w:val="09D04097"/>
    <w:rsid w:val="0A022ACD"/>
    <w:rsid w:val="0A0F2E11"/>
    <w:rsid w:val="0A5E5C25"/>
    <w:rsid w:val="0A6A2C00"/>
    <w:rsid w:val="0A6A631C"/>
    <w:rsid w:val="0AFC62E9"/>
    <w:rsid w:val="0B666A61"/>
    <w:rsid w:val="0BC3421A"/>
    <w:rsid w:val="0C6D20DD"/>
    <w:rsid w:val="0C917B0E"/>
    <w:rsid w:val="0C943AA2"/>
    <w:rsid w:val="0CBF5B3A"/>
    <w:rsid w:val="0D38442D"/>
    <w:rsid w:val="0D814026"/>
    <w:rsid w:val="0DFE7425"/>
    <w:rsid w:val="0E15476E"/>
    <w:rsid w:val="0EC1061B"/>
    <w:rsid w:val="0F035DA3"/>
    <w:rsid w:val="0F5117D6"/>
    <w:rsid w:val="0FAE4E7B"/>
    <w:rsid w:val="100F4162"/>
    <w:rsid w:val="101B6E73"/>
    <w:rsid w:val="10DE52EC"/>
    <w:rsid w:val="10E430B3"/>
    <w:rsid w:val="128B4FFF"/>
    <w:rsid w:val="129F0AAB"/>
    <w:rsid w:val="12B96CD7"/>
    <w:rsid w:val="131A684E"/>
    <w:rsid w:val="13954387"/>
    <w:rsid w:val="13B451DB"/>
    <w:rsid w:val="13D11D8B"/>
    <w:rsid w:val="13F60424"/>
    <w:rsid w:val="13FB7F63"/>
    <w:rsid w:val="14134EBE"/>
    <w:rsid w:val="14482A57"/>
    <w:rsid w:val="14C34F24"/>
    <w:rsid w:val="14E05E5A"/>
    <w:rsid w:val="155344FA"/>
    <w:rsid w:val="157E7AEC"/>
    <w:rsid w:val="15B025D8"/>
    <w:rsid w:val="15E4496D"/>
    <w:rsid w:val="16C77784"/>
    <w:rsid w:val="16CD4493"/>
    <w:rsid w:val="16E06BE2"/>
    <w:rsid w:val="175470E6"/>
    <w:rsid w:val="177F73EB"/>
    <w:rsid w:val="1806208F"/>
    <w:rsid w:val="1833416F"/>
    <w:rsid w:val="1862520D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A1A6BA0"/>
    <w:rsid w:val="1AAD645B"/>
    <w:rsid w:val="1AC1532F"/>
    <w:rsid w:val="1ACA2A9C"/>
    <w:rsid w:val="1ADC0834"/>
    <w:rsid w:val="1AFF2A2E"/>
    <w:rsid w:val="1B4F7512"/>
    <w:rsid w:val="1B752E97"/>
    <w:rsid w:val="1BAD248A"/>
    <w:rsid w:val="1C1A313F"/>
    <w:rsid w:val="1C5A5A02"/>
    <w:rsid w:val="1CC053C9"/>
    <w:rsid w:val="1CC63060"/>
    <w:rsid w:val="1CD22F7D"/>
    <w:rsid w:val="1CEB6DC6"/>
    <w:rsid w:val="1D3369BF"/>
    <w:rsid w:val="1DD956C2"/>
    <w:rsid w:val="1DF0665E"/>
    <w:rsid w:val="1E3F65B2"/>
    <w:rsid w:val="1F0B19A2"/>
    <w:rsid w:val="1FA6737F"/>
    <w:rsid w:val="1FC019CA"/>
    <w:rsid w:val="1FFE5062"/>
    <w:rsid w:val="200A081E"/>
    <w:rsid w:val="201B4CE7"/>
    <w:rsid w:val="2035025A"/>
    <w:rsid w:val="20F52909"/>
    <w:rsid w:val="20FB5A46"/>
    <w:rsid w:val="21035160"/>
    <w:rsid w:val="211865F8"/>
    <w:rsid w:val="216813C9"/>
    <w:rsid w:val="217D58E1"/>
    <w:rsid w:val="21B24356"/>
    <w:rsid w:val="21EA7F94"/>
    <w:rsid w:val="226715E5"/>
    <w:rsid w:val="22770131"/>
    <w:rsid w:val="22B81E40"/>
    <w:rsid w:val="22CF718A"/>
    <w:rsid w:val="231405FC"/>
    <w:rsid w:val="232079E6"/>
    <w:rsid w:val="23305E7B"/>
    <w:rsid w:val="2369138D"/>
    <w:rsid w:val="23930C1F"/>
    <w:rsid w:val="24257BFD"/>
    <w:rsid w:val="24450BC8"/>
    <w:rsid w:val="24896F9C"/>
    <w:rsid w:val="24E234AD"/>
    <w:rsid w:val="24FE0AAE"/>
    <w:rsid w:val="251324FA"/>
    <w:rsid w:val="255552F4"/>
    <w:rsid w:val="25BE7720"/>
    <w:rsid w:val="25D96AD4"/>
    <w:rsid w:val="25DA20CE"/>
    <w:rsid w:val="25F901AD"/>
    <w:rsid w:val="274517C9"/>
    <w:rsid w:val="274577C6"/>
    <w:rsid w:val="274E2D73"/>
    <w:rsid w:val="27D52B4D"/>
    <w:rsid w:val="28137B19"/>
    <w:rsid w:val="28173165"/>
    <w:rsid w:val="28595F19"/>
    <w:rsid w:val="2869172C"/>
    <w:rsid w:val="287700A8"/>
    <w:rsid w:val="287C74F6"/>
    <w:rsid w:val="28DD05EF"/>
    <w:rsid w:val="2996455E"/>
    <w:rsid w:val="2A036979"/>
    <w:rsid w:val="2A225F57"/>
    <w:rsid w:val="2A3A138D"/>
    <w:rsid w:val="2A465F84"/>
    <w:rsid w:val="2A5A1A2F"/>
    <w:rsid w:val="2B9E76FA"/>
    <w:rsid w:val="2BE772F2"/>
    <w:rsid w:val="2C016606"/>
    <w:rsid w:val="2C1874AC"/>
    <w:rsid w:val="2C5000EA"/>
    <w:rsid w:val="2C673F8F"/>
    <w:rsid w:val="2CA814B4"/>
    <w:rsid w:val="2CD755B9"/>
    <w:rsid w:val="2CEC326F"/>
    <w:rsid w:val="2CF972DD"/>
    <w:rsid w:val="2D1A0EBD"/>
    <w:rsid w:val="2DA03BFD"/>
    <w:rsid w:val="2DA57B8D"/>
    <w:rsid w:val="2DB90CBD"/>
    <w:rsid w:val="2E2C36E3"/>
    <w:rsid w:val="2E432744"/>
    <w:rsid w:val="2EBF6305"/>
    <w:rsid w:val="2EC92CDF"/>
    <w:rsid w:val="2EF20132"/>
    <w:rsid w:val="2F106B60"/>
    <w:rsid w:val="301306B6"/>
    <w:rsid w:val="303837B5"/>
    <w:rsid w:val="30DD6406"/>
    <w:rsid w:val="312410FB"/>
    <w:rsid w:val="31C53C32"/>
    <w:rsid w:val="324A4137"/>
    <w:rsid w:val="326C58B1"/>
    <w:rsid w:val="33837901"/>
    <w:rsid w:val="33953AD8"/>
    <w:rsid w:val="34302A6E"/>
    <w:rsid w:val="34931DC5"/>
    <w:rsid w:val="34AC732B"/>
    <w:rsid w:val="34C75F13"/>
    <w:rsid w:val="34DD74E5"/>
    <w:rsid w:val="34F02826"/>
    <w:rsid w:val="35105238"/>
    <w:rsid w:val="3538602B"/>
    <w:rsid w:val="357A4D33"/>
    <w:rsid w:val="357A6E98"/>
    <w:rsid w:val="359528C1"/>
    <w:rsid w:val="35D703D8"/>
    <w:rsid w:val="36A33AE5"/>
    <w:rsid w:val="36B225B3"/>
    <w:rsid w:val="36C546D4"/>
    <w:rsid w:val="36CA5847"/>
    <w:rsid w:val="371E67DB"/>
    <w:rsid w:val="37207A8A"/>
    <w:rsid w:val="3769691A"/>
    <w:rsid w:val="378D5AE2"/>
    <w:rsid w:val="37AB38CA"/>
    <w:rsid w:val="37EB7B3F"/>
    <w:rsid w:val="38877E93"/>
    <w:rsid w:val="39203E44"/>
    <w:rsid w:val="392B63C1"/>
    <w:rsid w:val="394E2737"/>
    <w:rsid w:val="39BA53ED"/>
    <w:rsid w:val="39BE5B37"/>
    <w:rsid w:val="3A056ACA"/>
    <w:rsid w:val="3A1A4D37"/>
    <w:rsid w:val="3A1C7386"/>
    <w:rsid w:val="3A35391F"/>
    <w:rsid w:val="3A920D71"/>
    <w:rsid w:val="3B2D45F6"/>
    <w:rsid w:val="3BA725FA"/>
    <w:rsid w:val="3C090BBF"/>
    <w:rsid w:val="3C951AAB"/>
    <w:rsid w:val="3D4E71D1"/>
    <w:rsid w:val="3D5F5B26"/>
    <w:rsid w:val="3D7F382F"/>
    <w:rsid w:val="3DE6141D"/>
    <w:rsid w:val="3DF06109"/>
    <w:rsid w:val="3DF72DD9"/>
    <w:rsid w:val="3E292AC9"/>
    <w:rsid w:val="3EEC6CA2"/>
    <w:rsid w:val="3F0A537A"/>
    <w:rsid w:val="3F6A5E19"/>
    <w:rsid w:val="3F703557"/>
    <w:rsid w:val="3FF656F1"/>
    <w:rsid w:val="404A7526"/>
    <w:rsid w:val="40B51316"/>
    <w:rsid w:val="40B95721"/>
    <w:rsid w:val="41140064"/>
    <w:rsid w:val="41325F04"/>
    <w:rsid w:val="41735E73"/>
    <w:rsid w:val="42562684"/>
    <w:rsid w:val="42A94D50"/>
    <w:rsid w:val="42B74B72"/>
    <w:rsid w:val="42D9753D"/>
    <w:rsid w:val="43290EDE"/>
    <w:rsid w:val="43497B64"/>
    <w:rsid w:val="43BE622F"/>
    <w:rsid w:val="43F96D1B"/>
    <w:rsid w:val="43FA2133"/>
    <w:rsid w:val="44095083"/>
    <w:rsid w:val="44366CBD"/>
    <w:rsid w:val="44705C7F"/>
    <w:rsid w:val="45530F74"/>
    <w:rsid w:val="45C53DA9"/>
    <w:rsid w:val="45D95AA6"/>
    <w:rsid w:val="45F67E46"/>
    <w:rsid w:val="46004DE1"/>
    <w:rsid w:val="4686245E"/>
    <w:rsid w:val="46AA7D34"/>
    <w:rsid w:val="46BF7389"/>
    <w:rsid w:val="47794E4B"/>
    <w:rsid w:val="477E06B3"/>
    <w:rsid w:val="47941C85"/>
    <w:rsid w:val="479F09BE"/>
    <w:rsid w:val="47A83982"/>
    <w:rsid w:val="47BE0573"/>
    <w:rsid w:val="47E30E5E"/>
    <w:rsid w:val="48380768"/>
    <w:rsid w:val="489A151D"/>
    <w:rsid w:val="496E5A82"/>
    <w:rsid w:val="49B04D70"/>
    <w:rsid w:val="49E1317B"/>
    <w:rsid w:val="49E54A1A"/>
    <w:rsid w:val="49EF5898"/>
    <w:rsid w:val="4A6209BE"/>
    <w:rsid w:val="4AB133ED"/>
    <w:rsid w:val="4AB44DF5"/>
    <w:rsid w:val="4AC46D25"/>
    <w:rsid w:val="4AD131F0"/>
    <w:rsid w:val="4AE72A13"/>
    <w:rsid w:val="4AE940F0"/>
    <w:rsid w:val="4B3A6FE7"/>
    <w:rsid w:val="4B4932F9"/>
    <w:rsid w:val="4B4E6CCD"/>
    <w:rsid w:val="4B5670C1"/>
    <w:rsid w:val="4BA72908"/>
    <w:rsid w:val="4BBC79FC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C539F6"/>
    <w:rsid w:val="4EE748E4"/>
    <w:rsid w:val="4F053468"/>
    <w:rsid w:val="507F6097"/>
    <w:rsid w:val="50B12C64"/>
    <w:rsid w:val="5192701A"/>
    <w:rsid w:val="51A4340C"/>
    <w:rsid w:val="51AA4273"/>
    <w:rsid w:val="51DF3A1A"/>
    <w:rsid w:val="521A36CE"/>
    <w:rsid w:val="521E1871"/>
    <w:rsid w:val="52263E21"/>
    <w:rsid w:val="52383B54"/>
    <w:rsid w:val="52DD4E28"/>
    <w:rsid w:val="52EF3DF8"/>
    <w:rsid w:val="53B65679"/>
    <w:rsid w:val="53BF452D"/>
    <w:rsid w:val="53ED65D0"/>
    <w:rsid w:val="545424A6"/>
    <w:rsid w:val="55144405"/>
    <w:rsid w:val="55517407"/>
    <w:rsid w:val="556F1F83"/>
    <w:rsid w:val="55DB3175"/>
    <w:rsid w:val="566F134E"/>
    <w:rsid w:val="56BF4844"/>
    <w:rsid w:val="56C37E91"/>
    <w:rsid w:val="56F330CA"/>
    <w:rsid w:val="56F83EAB"/>
    <w:rsid w:val="570163E4"/>
    <w:rsid w:val="572A43B4"/>
    <w:rsid w:val="57362D58"/>
    <w:rsid w:val="57EF4CB5"/>
    <w:rsid w:val="58006EC2"/>
    <w:rsid w:val="58150BC0"/>
    <w:rsid w:val="582C7CB7"/>
    <w:rsid w:val="589A7317"/>
    <w:rsid w:val="58C46142"/>
    <w:rsid w:val="58CF6576"/>
    <w:rsid w:val="59CE54CA"/>
    <w:rsid w:val="5AD05272"/>
    <w:rsid w:val="5AFC6067"/>
    <w:rsid w:val="5B1533D9"/>
    <w:rsid w:val="5B1769FD"/>
    <w:rsid w:val="5B740512"/>
    <w:rsid w:val="5BF154A0"/>
    <w:rsid w:val="5C1B4497"/>
    <w:rsid w:val="5C494351"/>
    <w:rsid w:val="5C952E62"/>
    <w:rsid w:val="5CB021FB"/>
    <w:rsid w:val="5CD00CBD"/>
    <w:rsid w:val="5CFC214F"/>
    <w:rsid w:val="5D031805"/>
    <w:rsid w:val="5E084D23"/>
    <w:rsid w:val="5EE14F95"/>
    <w:rsid w:val="5EF32BB6"/>
    <w:rsid w:val="5F096FA4"/>
    <w:rsid w:val="5F341B74"/>
    <w:rsid w:val="5F507610"/>
    <w:rsid w:val="5F9F3465"/>
    <w:rsid w:val="61653A35"/>
    <w:rsid w:val="61AF73CE"/>
    <w:rsid w:val="61C03C03"/>
    <w:rsid w:val="61DD475E"/>
    <w:rsid w:val="622A34BA"/>
    <w:rsid w:val="624655BA"/>
    <w:rsid w:val="626C5880"/>
    <w:rsid w:val="62775FD3"/>
    <w:rsid w:val="635E7280"/>
    <w:rsid w:val="63FA510E"/>
    <w:rsid w:val="64024326"/>
    <w:rsid w:val="64A043B8"/>
    <w:rsid w:val="64BB409E"/>
    <w:rsid w:val="64F67FA2"/>
    <w:rsid w:val="64F8789F"/>
    <w:rsid w:val="64FB189E"/>
    <w:rsid w:val="65896749"/>
    <w:rsid w:val="65A125F8"/>
    <w:rsid w:val="65AB66C0"/>
    <w:rsid w:val="66A23F66"/>
    <w:rsid w:val="66A616A6"/>
    <w:rsid w:val="66B27F22"/>
    <w:rsid w:val="66F61BBC"/>
    <w:rsid w:val="674E74A1"/>
    <w:rsid w:val="67662E07"/>
    <w:rsid w:val="681B7709"/>
    <w:rsid w:val="681E586F"/>
    <w:rsid w:val="687F015B"/>
    <w:rsid w:val="690802CD"/>
    <w:rsid w:val="69675B47"/>
    <w:rsid w:val="69DA7573"/>
    <w:rsid w:val="6A3446C5"/>
    <w:rsid w:val="6A927E4E"/>
    <w:rsid w:val="6AD761A9"/>
    <w:rsid w:val="6BAD2A66"/>
    <w:rsid w:val="6BF1329A"/>
    <w:rsid w:val="6BFA3EFD"/>
    <w:rsid w:val="6C500828"/>
    <w:rsid w:val="6C5675A0"/>
    <w:rsid w:val="6C6358C7"/>
    <w:rsid w:val="6C660A88"/>
    <w:rsid w:val="6C691D8E"/>
    <w:rsid w:val="6CB84EC0"/>
    <w:rsid w:val="6D464F20"/>
    <w:rsid w:val="6D864791"/>
    <w:rsid w:val="6D9143ED"/>
    <w:rsid w:val="6DC81DD9"/>
    <w:rsid w:val="6E445903"/>
    <w:rsid w:val="6F377216"/>
    <w:rsid w:val="6F407D0F"/>
    <w:rsid w:val="6FFE7D34"/>
    <w:rsid w:val="701B7EF3"/>
    <w:rsid w:val="704240C4"/>
    <w:rsid w:val="7047527A"/>
    <w:rsid w:val="71441BEA"/>
    <w:rsid w:val="71810C1C"/>
    <w:rsid w:val="71973284"/>
    <w:rsid w:val="719E10E4"/>
    <w:rsid w:val="72C60FDD"/>
    <w:rsid w:val="73441F01"/>
    <w:rsid w:val="735B7F45"/>
    <w:rsid w:val="735E77B5"/>
    <w:rsid w:val="739447BA"/>
    <w:rsid w:val="73B4665A"/>
    <w:rsid w:val="73CA18F0"/>
    <w:rsid w:val="742F24A6"/>
    <w:rsid w:val="747A1FA3"/>
    <w:rsid w:val="750B31FF"/>
    <w:rsid w:val="751D4BCA"/>
    <w:rsid w:val="75941E05"/>
    <w:rsid w:val="759A4D52"/>
    <w:rsid w:val="75F14361"/>
    <w:rsid w:val="7615092E"/>
    <w:rsid w:val="762222EA"/>
    <w:rsid w:val="76632274"/>
    <w:rsid w:val="76685BD5"/>
    <w:rsid w:val="766B03F6"/>
    <w:rsid w:val="767E397C"/>
    <w:rsid w:val="76E539FB"/>
    <w:rsid w:val="773A3D47"/>
    <w:rsid w:val="7772528F"/>
    <w:rsid w:val="777E5046"/>
    <w:rsid w:val="778B1457"/>
    <w:rsid w:val="779F1DFC"/>
    <w:rsid w:val="77B43AFA"/>
    <w:rsid w:val="77CC3857"/>
    <w:rsid w:val="786C1799"/>
    <w:rsid w:val="79167E9C"/>
    <w:rsid w:val="79A74F98"/>
    <w:rsid w:val="79BC08F6"/>
    <w:rsid w:val="79C515B9"/>
    <w:rsid w:val="79FE42DA"/>
    <w:rsid w:val="7A2B624E"/>
    <w:rsid w:val="7A347300"/>
    <w:rsid w:val="7B160FB2"/>
    <w:rsid w:val="7B8C5067"/>
    <w:rsid w:val="7B931C78"/>
    <w:rsid w:val="7BD1454E"/>
    <w:rsid w:val="7C706FA8"/>
    <w:rsid w:val="7D1D51C1"/>
    <w:rsid w:val="7D4800F4"/>
    <w:rsid w:val="7D6B6A41"/>
    <w:rsid w:val="7DE22A43"/>
    <w:rsid w:val="7E431733"/>
    <w:rsid w:val="7EAB72D9"/>
    <w:rsid w:val="7EB50B00"/>
    <w:rsid w:val="7F1C2780"/>
    <w:rsid w:val="7FAC3B25"/>
    <w:rsid w:val="7FD36AE7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10032</Words>
  <Characters>22226</Characters>
  <Lines>0</Lines>
  <Paragraphs>0</Paragraphs>
  <TotalTime>139</TotalTime>
  <ScaleCrop>false</ScaleCrop>
  <LinksUpToDate>false</LinksUpToDate>
  <CharactersWithSpaces>25046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2022-04-21T14:57:26Z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BC73C7821D384C6EBAEAF91564B2316C</vt:lpwstr>
  </property>
</Properties>
</file>