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bookmarkStart w:id="0" w:name="_GoBack"/>
      <w:bookmarkEnd w:id="0"/>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2023-12-26</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default"/>
          <w:lang w:val="en-US" w:eastAsia="zh-CN"/>
        </w:rPr>
      </w:pPr>
    </w:p>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要执行的代码，语句用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test.py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hellow</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eastAsia"/>
          <w:color w:val="00B050"/>
          <w:lang w:val="en-US" w:eastAsia="zh-CN"/>
        </w:rPr>
      </w:pPr>
      <w:r>
        <w:rPr>
          <w:rFonts w:hint="eastAsia"/>
          <w:color w:val="00B050"/>
          <w:lang w:val="en-US" w:eastAsia="zh-CN"/>
        </w:rPr>
        <w:t>#脚本文件里要指定以下2行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default"/>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rPr>
          <w:rFonts w:hint="default"/>
          <w:color w:val="0000FF"/>
          <w:lang w:val="en-US" w:eastAsia="zh-CN"/>
        </w:rPr>
      </w:pP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 → 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Type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★设置项目的python解释器</w:t>
      </w:r>
    </w:p>
    <w:p>
      <w:pPr>
        <w:rPr>
          <w:rFonts w:hint="default"/>
          <w:lang w:val="en-US" w:eastAsia="zh-CN"/>
        </w:rPr>
      </w:pPr>
      <w:r>
        <w:rPr>
          <w:rFonts w:hint="eastAsia"/>
          <w:lang w:val="en-US" w:eastAsia="zh-CN"/>
        </w:rPr>
        <w:t>File → Settings → Project: xxx →Python Interpreter → 右侧选择目标python解释器</w:t>
      </w:r>
    </w:p>
    <w:p>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★关闭双击shift全局搜索功能</w:t>
      </w:r>
    </w:p>
    <w:p>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pPr>
        <w:rPr>
          <w:rFonts w:hint="default"/>
          <w:lang w:val="en-US" w:eastAsia="zh-CN"/>
        </w:rPr>
      </w:pPr>
      <w:r>
        <w:rPr>
          <w:rFonts w:hint="eastAsia"/>
          <w:lang w:val="en-US" w:eastAsia="zh-CN"/>
        </w:rPr>
        <w:t>File → Settings → Advanced Settings → 右侧的 User Interface ，勾选 Disable double modifier key shortcuts</w:t>
      </w:r>
    </w:p>
    <w:p>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2"/>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4"/>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rPr>
          <w:rFonts w:hint="eastAsia"/>
          <w:lang w:val="en-US" w:eastAsia="zh-CN"/>
        </w:rPr>
      </w:pPr>
      <w:r>
        <w:rPr>
          <w:rFonts w:hint="eastAsia"/>
          <w:lang w:val="en-US" w:eastAsia="zh-CN"/>
        </w:rPr>
        <w:t>matrix = [ [0,0,0], [0,0,0], [0,0,0] ]</w:t>
      </w:r>
    </w:p>
    <w:p>
      <w:pPr>
        <w:rPr>
          <w:rFonts w:hint="eastAsia"/>
          <w:lang w:val="en-US" w:eastAsia="zh-CN"/>
        </w:rPr>
      </w:pPr>
      <w:r>
        <w:rPr>
          <w:rFonts w:hint="eastAsia"/>
          <w:lang w:val="en-US" w:eastAsia="zh-CN"/>
        </w:rPr>
        <w:t>间接定义：</w:t>
      </w:r>
    </w:p>
    <w:p>
      <w:pPr>
        <w:rPr>
          <w:rFonts w:hint="eastAsia"/>
          <w:lang w:val="en-US" w:eastAsia="zh-CN"/>
        </w:rPr>
      </w:pPr>
      <w:r>
        <w:rPr>
          <w:rFonts w:hint="eastAsia"/>
          <w:lang w:val="en-US" w:eastAsia="zh-CN"/>
        </w:rPr>
        <w:t>matrix = [</w:t>
      </w:r>
      <w:r>
        <w:rPr>
          <w:rFonts w:hint="eastAsia"/>
          <w:color w:val="2E75B6" w:themeColor="accent1" w:themeShade="BF"/>
          <w:lang w:val="en-US" w:eastAsia="zh-CN"/>
        </w:rPr>
        <w:t xml:space="preserve"> [0 for i in range(3)]</w:t>
      </w:r>
      <w:r>
        <w:rPr>
          <w:rFonts w:hint="eastAsia"/>
          <w:lang w:val="en-US" w:eastAsia="zh-CN"/>
        </w:rPr>
        <w:t xml:space="preserve">  for i in range(4) ]         </w:t>
      </w:r>
      <w:r>
        <w:rPr>
          <w:rFonts w:hint="eastAsia"/>
          <w:color w:val="00B050"/>
          <w:lang w:val="en-US" w:eastAsia="zh-CN"/>
        </w:rPr>
        <w:t>#4个小list，每小list为3元素</w:t>
      </w:r>
    </w:p>
    <w:p>
      <w:pPr>
        <w:rPr>
          <w:rFonts w:hint="default"/>
          <w:lang w:val="en-US" w:eastAsia="zh-CN"/>
        </w:rPr>
      </w:pPr>
    </w:p>
    <w:p>
      <w:pPr>
        <w:rPr>
          <w:rFonts w:hint="eastAsia"/>
          <w:lang w:val="en-US" w:eastAsia="zh-CN"/>
        </w:rPr>
      </w:pPr>
      <w:r>
        <w:rPr>
          <w:rFonts w:hint="eastAsia"/>
          <w:lang w:val="en-US" w:eastAsia="zh-CN"/>
        </w:rPr>
        <w:t>三维类推：</w:t>
      </w:r>
    </w:p>
    <w:p>
      <w:pPr>
        <w:rPr>
          <w:rFonts w:hint="eastAsia"/>
          <w:lang w:val="en-US" w:eastAsia="zh-CN"/>
        </w:rPr>
      </w:pPr>
      <w:r>
        <w:rPr>
          <w:rFonts w:hint="eastAsia"/>
          <w:lang w:val="en-US" w:eastAsia="zh-CN"/>
        </w:rPr>
        <w:t xml:space="preserve">matrix = [ </w:t>
      </w:r>
      <w:r>
        <w:rPr>
          <w:rFonts w:hint="eastAsia"/>
          <w:color w:val="2E75B6" w:themeColor="accent1" w:themeShade="BF"/>
          <w:lang w:val="en-US" w:eastAsia="zh-CN"/>
        </w:rPr>
        <w:t>[ [0 for i in range(3)]  for i in range(4) ]</w:t>
      </w:r>
      <w:r>
        <w:rPr>
          <w:rFonts w:hint="eastAsia"/>
          <w:lang w:val="en-US" w:eastAsia="zh-CN"/>
        </w:rPr>
        <w:t xml:space="preserve">  for i in range(2) ]</w:t>
      </w: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5"/>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rPr>
          <w:rFonts w:hint="eastAsia"/>
          <w:lang w:val="en-US" w:eastAsia="zh-CN"/>
        </w:rPr>
      </w:pPr>
      <w:r>
        <w:rPr>
          <w:rFonts w:hint="eastAsia"/>
          <w:b/>
          <w:bCs/>
          <w:lang w:val="en-US" w:eastAsia="zh-CN"/>
        </w:rPr>
        <w:t>1.定义函数</w:t>
      </w:r>
    </w:p>
    <w:p>
      <w:pPr>
        <w:rPr>
          <w:rFonts w:hint="eastAsia"/>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2.参数传递</w:t>
      </w:r>
    </w:p>
    <w:p>
      <w:pPr>
        <w:rPr>
          <w:rFonts w:hint="eastAsia"/>
          <w:lang w:val="en-US" w:eastAsia="zh-CN"/>
        </w:rPr>
      </w:pPr>
      <w:r>
        <w:rPr>
          <w:rFonts w:hint="eastAsia"/>
          <w:lang w:val="en-US" w:eastAsia="zh-CN"/>
        </w:rPr>
        <w:t>①</w:t>
      </w:r>
      <w:r>
        <w:rPr>
          <w:rFonts w:hint="eastAsia"/>
          <w:b/>
          <w:bCs/>
          <w:lang w:val="en-US" w:eastAsia="zh-CN"/>
        </w:rPr>
        <w:t>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④传参是否可变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w:t>
      </w:r>
      <w:r>
        <w:rPr>
          <w:rFonts w:hint="eastAsia"/>
          <w:color w:val="0000FF"/>
          <w:lang w:val="en-US" w:eastAsia="zh-CN"/>
        </w:rPr>
        <w:t xml:space="preserve">        </w:t>
      </w:r>
      <w:r>
        <w:rPr>
          <w:rFonts w:hint="eastAsia"/>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将不可变类型参数传入函数后，函数里面对参数的修改，不会改变函数外的变量值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eastAsia"/>
          <w:lang w:val="en-US" w:eastAsia="zh-CN"/>
        </w:rPr>
      </w:pPr>
      <w:r>
        <w:rPr>
          <w:rFonts w:hint="eastAsia"/>
          <w:lang w:val="en-US" w:eastAsia="zh-CN"/>
        </w:rPr>
        <w:t xml:space="preserve">建议使用 </w:t>
      </w: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的新式字符串格式化函数，返回格式化后的字符串</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rPr>
          <w:rFonts w:hint="default"/>
          <w:lang w:val="en-US" w:eastAsia="zh-CN"/>
        </w:rPr>
      </w:pPr>
    </w:p>
    <w:p>
      <w:pPr>
        <w:rPr>
          <w:rFonts w:hint="default"/>
          <w:lang w:val="en-US" w:eastAsia="zh-CN"/>
        </w:rPr>
      </w:pPr>
    </w:p>
    <w:p>
      <w:pPr>
        <w:outlineLvl w:val="2"/>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rPr>
          <w:rFonts w:hint="eastAsia"/>
          <w:lang w:val="en-US" w:eastAsia="zh-CN"/>
        </w:rPr>
      </w:pPr>
      <w:r>
        <w:rPr>
          <w:rFonts w:hint="eastAsia"/>
          <w:lang w:val="en-US" w:eastAsia="zh-CN"/>
        </w:rPr>
        <w:t>print("我在{:0&gt;6}号".format( n ))</w:t>
      </w: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default"/>
          <w:lang w:val="en-US" w:eastAsia="zh-CN"/>
        </w:rPr>
        <w:t>fmt,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default"/>
          <w:lang w:val="en-US" w:eastAsia="zh-CN"/>
        </w:rPr>
        <w:t xml:space="preserve">fmt,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default"/>
          <w:lang w:val="en-US" w:eastAsia="zh-CN"/>
        </w:rPr>
        <w:t>fmt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format指定原始数据的字节序：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被导入模块的主程序写这里，只要它自己执行时才运行这里的代码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9"/>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0"/>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1"/>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2"/>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3"/>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4"/>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5"/>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6"/>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27"/>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8"/>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29"/>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0"/>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1"/>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2"/>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3"/>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4"/>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5"/>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6"/>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7"/>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8"/>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9"/>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0"/>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1"/>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2"/>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3"/>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4"/>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5"/>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6"/>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7"/>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8"/>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9"/>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0"/>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1"/>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请见第九章 文件操作 ⑤二进制文件操作，struct模块</w:t>
      </w:r>
    </w:p>
    <w:p>
      <w:pPr>
        <w:rPr>
          <w:rFonts w:hint="eastAsia"/>
          <w:lang w:val="en-US" w:eastAsia="zh-CN"/>
        </w:rPr>
      </w:pPr>
    </w:p>
    <w:p>
      <w:pPr>
        <w:rPr>
          <w:rFonts w:hint="eastAsia"/>
          <w:lang w:val="en-US" w:eastAsia="zh-CN"/>
        </w:r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2"/>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3"/>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4"/>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os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cdir = os.getcwd</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返回当前工作目录</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os.chdir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切换当前目录</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5"/>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指定里面的字符不识别为python转义字符</w:t>
      </w:r>
    </w:p>
    <w:p>
      <w:pPr>
        <w:rPr>
          <w:rFonts w:hint="eastAsia"/>
          <w:lang w:val="en-US" w:eastAsia="zh-CN"/>
        </w:rPr>
      </w:pPr>
      <w:r>
        <w:rPr>
          <w:rFonts w:hint="eastAsia"/>
          <w:lang w:val="en-US" w:eastAsia="zh-CN"/>
        </w:rPr>
        <w:t>flags修饰符可用 | 或运算连接多个修饰符：</w:t>
      </w:r>
    </w:p>
    <w:p>
      <w:pPr>
        <w:rPr>
          <w:rFonts w:hint="default"/>
          <w:lang w:val="en-US" w:eastAsia="zh-CN"/>
        </w:rPr>
      </w:pPr>
      <w:r>
        <w:rPr>
          <w:rFonts w:hint="eastAsia"/>
          <w:color w:val="0000FF"/>
          <w:lang w:val="en-US" w:eastAsia="zh-CN"/>
        </w:rPr>
        <w:t>re.I</w:t>
      </w:r>
      <w:r>
        <w:rPr>
          <w:rFonts w:hint="eastAsia"/>
          <w:lang w:val="en-US" w:eastAsia="zh-CN"/>
        </w:rPr>
        <w:t>表示不区分大小写，</w:t>
      </w:r>
      <w:r>
        <w:rPr>
          <w:rFonts w:hint="eastAsia"/>
          <w:color w:val="0000FF"/>
          <w:lang w:val="en-US" w:eastAsia="zh-CN"/>
        </w:rPr>
        <w:t>re.M</w:t>
      </w:r>
      <w:r>
        <w:rPr>
          <w:rFonts w:hint="eastAsia"/>
          <w:lang w:val="en-US" w:eastAsia="zh-CN"/>
        </w:rPr>
        <w:t>表示多行匹配，</w:t>
      </w:r>
      <w:r>
        <w:rPr>
          <w:rFonts w:hint="eastAsia"/>
          <w:color w:val="0000FF"/>
          <w:lang w:val="en-US" w:eastAsia="zh-CN"/>
        </w:rPr>
        <w:t>re.S</w:t>
      </w:r>
      <w:r>
        <w:rPr>
          <w:rFonts w:hint="eastAsia"/>
          <w:lang w:val="en-US" w:eastAsia="zh-CN"/>
        </w:rPr>
        <w:t>表示使</w:t>
      </w:r>
      <w:r>
        <w:rPr>
          <w:rFonts w:hint="eastAsia"/>
          <w:b/>
          <w:bCs/>
          <w:color w:val="0000FF"/>
          <w:shd w:val="clear" w:color="FFFFFF" w:fill="D9D9D9"/>
          <w:lang w:val="en-US" w:eastAsia="zh-CN"/>
        </w:rPr>
        <w:t>.</w:t>
      </w:r>
      <w:r>
        <w:rPr>
          <w:rFonts w:hint="eastAsia"/>
          <w:lang w:val="en-US" w:eastAsia="zh-CN"/>
        </w:rPr>
        <w:t>点号匹配换行符</w:t>
      </w:r>
    </w:p>
    <w:p>
      <w:pPr>
        <w:rPr>
          <w:rFonts w:hint="eastAsia"/>
          <w:lang w:val="en-US" w:eastAsia="zh-CN"/>
        </w:rPr>
      </w:pPr>
      <w:r>
        <w:rPr>
          <w:rFonts w:hint="eastAsia"/>
          <w:lang w:val="en-US" w:eastAsia="zh-CN"/>
        </w:rPr>
        <w:t>re.search()返回值为一个object，有个span属性，是一个tuple，表示匹配到的子字符串et在目标字符串str里的具体位置，含头不含尾，从0开始。</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6"/>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也可用ret.start()和ret.end()方法获取匹配到的起始位置及结束位置（不含）</w:t>
      </w:r>
    </w:p>
    <w:p>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7"/>
                    <a:stretch>
                      <a:fillRect/>
                    </a:stretch>
                  </pic:blipFill>
                  <pic:spPr>
                    <a:xfrm>
                      <a:off x="0" y="0"/>
                      <a:ext cx="4161790" cy="1111885"/>
                    </a:xfrm>
                    <a:prstGeom prst="rect">
                      <a:avLst/>
                    </a:prstGeom>
                    <a:noFill/>
                    <a:ln>
                      <a:noFill/>
                    </a:ln>
                  </pic:spPr>
                </pic:pic>
              </a:graphicData>
            </a:graphic>
          </wp:inline>
        </w:drawing>
      </w:r>
    </w:p>
    <w:p>
      <w:pPr>
        <w:rPr>
          <w:rFonts w:hint="eastAsia"/>
          <w:lang w:val="en-US" w:eastAsia="zh-CN"/>
        </w:rPr>
      </w:pP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#返回一个含所有的匹配字符串的 list</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8"/>
                    <a:stretch>
                      <a:fillRect/>
                    </a:stretch>
                  </pic:blipFill>
                  <pic:spPr>
                    <a:xfrm>
                      <a:off x="0" y="0"/>
                      <a:ext cx="5272405" cy="1067435"/>
                    </a:xfrm>
                    <a:prstGeom prst="rect">
                      <a:avLst/>
                    </a:prstGeom>
                    <a:noFill/>
                    <a:ln>
                      <a:noFill/>
                    </a:ln>
                  </pic:spPr>
                </pic:pic>
              </a:graphicData>
            </a:graphic>
          </wp:inline>
        </w:drawing>
      </w:r>
    </w:p>
    <w:p/>
    <w:p>
      <w:pPr>
        <w:rPr>
          <w:rFonts w:hint="default"/>
          <w:lang w:val="en-US" w:eastAsia="zh-CN"/>
        </w:rPr>
      </w:pPr>
      <w:r>
        <w:rPr>
          <w:rFonts w:hint="eastAsia"/>
          <w:lang w:val="en-US" w:eastAsia="zh-CN"/>
        </w:rPr>
        <w:t>在</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472940" cy="1226820"/>
            <wp:effectExtent l="0" t="0" r="7620" b="762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59"/>
                    <a:stretch>
                      <a:fillRect/>
                    </a:stretch>
                  </pic:blipFill>
                  <pic:spPr>
                    <a:xfrm>
                      <a:off x="0" y="0"/>
                      <a:ext cx="4472940" cy="1226820"/>
                    </a:xfrm>
                    <a:prstGeom prst="rect">
                      <a:avLst/>
                    </a:prstGeom>
                    <a:noFill/>
                    <a:ln>
                      <a:noFill/>
                    </a:ln>
                  </pic:spPr>
                </pic:pic>
              </a:graphicData>
            </a:graphic>
          </wp:inline>
        </w:drawing>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default"/>
          <w:b/>
          <w:bCs/>
          <w:lang w:val="en-US" w:eastAsia="zh-CN"/>
        </w:rPr>
      </w:pPr>
      <w:r>
        <w:rPr>
          <w:rFonts w:hint="eastAsia"/>
          <w:b/>
          <w:bCs/>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0"/>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1"/>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default"/>
          <w:lang w:val="en-US" w:eastAsia="zh-CN"/>
        </w:rPr>
      </w:pPr>
    </w:p>
    <w:p>
      <w:pPr>
        <w:rPr>
          <w:rFonts w:hint="default"/>
          <w:lang w:val="en-US" w:eastAsia="zh-CN"/>
        </w:rPr>
      </w:pPr>
      <w:r>
        <w:rPr>
          <w:rFonts w:hint="eastAsia"/>
          <w:lang w:val="en-US" w:eastAsia="zh-CN"/>
        </w:rPr>
        <w:t>#离线安装时可 按以下顺序安装各依赖包（假如下载在paramiko-win10-py310/目录下）</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pycparser-2.21-py2.py3-none-any.whl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cffi-1.15.1-cp310-cp310-win_amd64.whl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cryptography-37.0.4-cp36-abi3-win_amd64.whl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PyNaCl-1.5.0-cp36-abi3-win_amd64.whl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six-1.16.0-py2.py3-none-any.whl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bcrypt-3.2.2-cp36-abi3-win_amd64.whl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paramiko-2.11.0-py2.py3-none-any.whl</w:t>
      </w:r>
    </w:p>
    <w:p>
      <w:pPr>
        <w:rPr>
          <w:rFonts w:hint="eastAsia"/>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paramiko</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client1 = paramiko.client.SSHClient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client1.set_missing_host_key_policy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paramiko.AutoAddPolicy</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允许连接不在</w:t>
      </w:r>
      <w:r>
        <w:rPr>
          <w:rFonts w:hint="default" w:ascii="monospace" w:hAnsi="monospace" w:eastAsia="monospace" w:cs="monospace"/>
          <w:color w:val="7FFD01"/>
          <w:sz w:val="19"/>
          <w:szCs w:val="19"/>
          <w:shd w:val="clear" w:fill="2B2B2B"/>
        </w:rPr>
        <w:t>know_hosts</w:t>
      </w:r>
      <w:r>
        <w:rPr>
          <w:rFonts w:hint="eastAsia" w:ascii="宋体" w:hAnsi="宋体" w:eastAsia="宋体" w:cs="宋体"/>
          <w:color w:val="7FFD01"/>
          <w:sz w:val="19"/>
          <w:szCs w:val="19"/>
          <w:shd w:val="clear" w:fill="2B2B2B"/>
        </w:rPr>
        <w:t>文件里的主机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client1.connect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hostname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"sysyear.top"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port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username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"cof"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password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eastAsia" w:ascii="monospace" w:hAnsi="monospace" w:cs="monospace"/>
          <w:color w:val="6A8759"/>
          <w:sz w:val="19"/>
          <w:szCs w:val="19"/>
          <w:shd w:val="clear" w:fill="2B2B2B"/>
          <w:lang w:val="en-US" w:eastAsia="zh-CN"/>
        </w:rPr>
        <w:t>passwdxx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timeout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stdin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stdout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stderr = client1.exec_command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"ls -l"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需要暂停一下，否则主程序退出就会报错</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7FFD01"/>
          <w:sz w:val="19"/>
          <w:szCs w:val="19"/>
          <w:shd w:val="clear" w:fill="2B2B2B"/>
        </w:rPr>
        <w:t xml:space="preserve"># stdout.read()  </w:t>
      </w:r>
      <w:r>
        <w:rPr>
          <w:rFonts w:hint="eastAsia" w:ascii="monospace" w:hAnsi="monospace" w:cs="monospace"/>
          <w:color w:val="7FFD01"/>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7FFD01"/>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stdout.readlines()  </w:t>
      </w:r>
      <w:r>
        <w:rPr>
          <w:rFonts w:hint="eastAsia" w:ascii="monospace" w:hAnsi="monospace" w:cs="monospace"/>
          <w:color w:val="7FFD01"/>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monospace" w:hAnsi="monospace" w:cs="monospace"/>
          <w:color w:val="7FFD01"/>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元素为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stderr.readlines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元素为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line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stdout.readlines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line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默认是每个元素都带有末尾换行符</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★requests（HTTPS请求）</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default"/>
          <w:lang w:val="en-US" w:eastAsia="zh-CN"/>
        </w:rPr>
      </w:pPr>
      <w:r>
        <w:rPr>
          <w:rFonts w:hint="eastAsia"/>
          <w:lang w:val="en-US" w:eastAsia="zh-CN"/>
        </w:rPr>
        <w:t>#离线安装时可 按以下顺序安装各依赖包（假如下载在paramiko-win10-py310/目录下）</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pycparser-2.21-py2.py3-none-any.whl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cffi-1.15.1-cp310-cp310-win_amd64.whl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cryptography-37.0.4-cp36-abi3-win_amd64.whl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PyNaCl-1.5.0-cp36-abi3-win_amd64.whl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six-1.16.0-py2.py3-none-any.whl</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★多线程之线程队列Queue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★多线程之线程池multiprocessing.dummy.Pool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lang w:val="en-US" w:eastAsia="zh-CN"/>
        </w:r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★第18章、tkinter图形界面编程</w:t>
      </w:r>
    </w:p>
    <w:p>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pPr>
        <w:rPr>
          <w:rFonts w:hint="default"/>
          <w:lang w:val="en-US" w:eastAsia="zh-CN"/>
        </w:rPr>
      </w:pPr>
      <w:r>
        <w:rPr>
          <w:rFonts w:hint="default"/>
          <w:lang w:val="en-US" w:eastAsia="zh-CN"/>
        </w:rPr>
        <w:t>Tkinter库具有以下优点：</w:t>
      </w:r>
    </w:p>
    <w:p>
      <w:pPr>
        <w:rPr>
          <w:rFonts w:hint="default"/>
          <w:lang w:val="en-US" w:eastAsia="zh-CN"/>
        </w:rPr>
      </w:pPr>
      <w:r>
        <w:rPr>
          <w:rFonts w:hint="default"/>
          <w:lang w:val="en-US" w:eastAsia="zh-CN"/>
        </w:rPr>
        <w:t xml:space="preserve">    是Python的标准GUI库，无需安装第三方库即可使用</w:t>
      </w:r>
    </w:p>
    <w:p>
      <w:pPr>
        <w:rPr>
          <w:rFonts w:hint="default"/>
          <w:lang w:val="en-US" w:eastAsia="zh-CN"/>
        </w:rPr>
      </w:pPr>
      <w:r>
        <w:rPr>
          <w:rFonts w:hint="default"/>
          <w:lang w:val="en-US" w:eastAsia="zh-CN"/>
        </w:rPr>
        <w:t xml:space="preserve">    提供了丰富的组件和布局管理器，能够满足大多数应用程序的需求</w:t>
      </w:r>
    </w:p>
    <w:p>
      <w:pPr>
        <w:rPr>
          <w:rFonts w:hint="default"/>
          <w:lang w:val="en-US" w:eastAsia="zh-CN"/>
        </w:rPr>
      </w:pPr>
      <w:r>
        <w:rPr>
          <w:rFonts w:hint="default"/>
          <w:lang w:val="en-US" w:eastAsia="zh-CN"/>
        </w:rPr>
        <w:t xml:space="preserve">    具有良好的跨平台性，能够在Windows、macOS和Linux等操作系统上运行</w:t>
      </w:r>
    </w:p>
    <w:p>
      <w:pPr>
        <w:rPr>
          <w:rFonts w:hint="default"/>
          <w:lang w:val="en-US" w:eastAsia="zh-CN"/>
        </w:rPr>
      </w:pPr>
    </w:p>
    <w:p>
      <w:pPr>
        <w:rPr>
          <w:rFonts w:hint="default"/>
          <w:lang w:val="en-US" w:eastAsia="zh-CN"/>
        </w:rPr>
      </w:pPr>
      <w:r>
        <w:rPr>
          <w:rFonts w:hint="default"/>
          <w:lang w:val="en-US" w:eastAsia="zh-CN"/>
        </w:rPr>
        <w:t>在python 2.x中，模块名为Tkinter（首字母大写）</w:t>
      </w:r>
    </w:p>
    <w:p>
      <w:pPr>
        <w:rPr>
          <w:rFonts w:hint="default"/>
          <w:lang w:val="en-US" w:eastAsia="zh-CN"/>
        </w:rPr>
      </w:pPr>
      <w:r>
        <w:rPr>
          <w:rFonts w:hint="default"/>
          <w:lang w:val="en-US" w:eastAsia="zh-CN"/>
        </w:rPr>
        <w:t>在python 3.x中，模块名为tkinter（首字母小写）</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★窗口及组件对象</w:t>
      </w:r>
    </w:p>
    <w:p>
      <w:pPr>
        <w:rPr>
          <w:rFonts w:hint="default"/>
          <w:lang w:val="en-US" w:eastAsia="zh-CN"/>
        </w:rPr>
      </w:pPr>
      <w:r>
        <w:rPr>
          <w:rFonts w:hint="eastAsia"/>
          <w:lang w:val="en-US" w:eastAsia="zh-CN"/>
        </w:rPr>
        <w:t>在Tkinter中，窗口和组件都是对象。我们可以创建一个窗口对象，并在其中添加各种组件对象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win_width = </w:t>
      </w:r>
      <w:r>
        <w:rPr>
          <w:rFonts w:hint="default" w:ascii="monospace" w:hAnsi="monospace" w:eastAsia="monospace" w:cs="monospace"/>
          <w:color w:val="6897BB"/>
          <w:sz w:val="19"/>
          <w:szCs w:val="19"/>
          <w:shd w:val="clear" w:fill="000000"/>
        </w:rPr>
        <w:t xml:space="preserve">480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窗口宽度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win_height = </w:t>
      </w:r>
      <w:r>
        <w:rPr>
          <w:rFonts w:hint="default" w:ascii="monospace" w:hAnsi="monospace" w:eastAsia="monospace" w:cs="monospace"/>
          <w:color w:val="6897BB"/>
          <w:sz w:val="19"/>
          <w:szCs w:val="19"/>
          <w:shd w:val="clear" w:fill="000000"/>
        </w:rPr>
        <w:t xml:space="preserve">320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窗口高度</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screen_width = window.winfo_screenwidth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screen_height = window.winfo_screenheight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"abc"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设置窗口标题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window.iconbitmap(bitmap="D:\\test.ico")  #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window.wm_iconbitmap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bitmap</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test.ico"</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方法只能应用于顶级窗口（即</w:t>
      </w:r>
      <w:r>
        <w:rPr>
          <w:rFonts w:hint="default" w:ascii="monospace" w:hAnsi="monospace" w:eastAsia="monospace" w:cs="monospace"/>
          <w:color w:val="7FFD01"/>
          <w:sz w:val="19"/>
          <w:szCs w:val="19"/>
          <w:shd w:val="clear" w:fill="000000"/>
        </w:rPr>
        <w:t xml:space="preserve"> Tk()</w:t>
      </w:r>
      <w:r>
        <w:rPr>
          <w:rFonts w:hint="eastAsia" w:ascii="宋体" w:hAnsi="宋体" w:eastAsia="宋体" w:cs="宋体"/>
          <w:color w:val="7FFD01"/>
          <w:sz w:val="19"/>
          <w:szCs w:val="19"/>
          <w:shd w:val="clear" w:fill="000000"/>
        </w:rPr>
        <w:t>函数创建的窗口），而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方法可以应用于任何窗口，包括顶级窗口和子窗口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方法只能处理</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格式的图标文件，而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方法可以处理多种格式的图标文件，例如</w:t>
      </w:r>
      <w:r>
        <w:rPr>
          <w:rFonts w:hint="default" w:ascii="monospace" w:hAnsi="monospace" w:eastAsia="monospace" w:cs="monospace"/>
          <w:color w:val="7FFD01"/>
          <w:sz w:val="19"/>
          <w:szCs w:val="19"/>
          <w:shd w:val="clear" w:fill="000000"/>
        </w:rPr>
        <w:t>bmp</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gif</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jpg</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png</w:t>
      </w:r>
      <w:r>
        <w:rPr>
          <w:rFonts w:hint="eastAsia" w:ascii="宋体" w:hAnsi="宋体" w:eastAsia="宋体" w:cs="宋体"/>
          <w:color w:val="7FFD01"/>
          <w:sz w:val="19"/>
          <w:szCs w:val="19"/>
          <w:shd w:val="clear" w:fill="000000"/>
        </w:rPr>
        <w:t>等</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win_pos = </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win_width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win_height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screen_width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win_width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screen_height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win_height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screen_width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screen_height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window.geometry("480x320+100+100")  # </w:t>
      </w:r>
      <w:r>
        <w:rPr>
          <w:rFonts w:hint="eastAsia" w:ascii="宋体" w:hAnsi="宋体" w:eastAsia="宋体" w:cs="宋体"/>
          <w:color w:val="7FFD01"/>
          <w:sz w:val="19"/>
          <w:szCs w:val="19"/>
          <w:shd w:val="clear" w:fill="000000"/>
        </w:rPr>
        <w:t>设置窗口大小及位置，宽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横坐标</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纵坐标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设置窗口大小及位置，居中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window.resizable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宽度和高度可由用户手动调整，</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表示不可调整</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window.minsize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可调整的最小宽度及高度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可调整的最大宽度及高度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表示窗口内的控件大小自适应，</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表示不自适应，需要手动设置控件坐标及大小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window.configure(background="#00FF00")  # bg</w:t>
      </w:r>
      <w:r>
        <w:rPr>
          <w:rFonts w:hint="eastAsia" w:ascii="宋体" w:hAnsi="宋体" w:eastAsia="宋体" w:cs="宋体"/>
          <w:color w:val="7FFD01"/>
          <w:sz w:val="19"/>
          <w:szCs w:val="19"/>
          <w:shd w:val="clear" w:fill="000000"/>
        </w:rPr>
        <w:t>为</w:t>
      </w:r>
      <w:r>
        <w:rPr>
          <w:rFonts w:hint="default" w:ascii="monospace" w:hAnsi="monospace" w:eastAsia="monospace" w:cs="monospace"/>
          <w:color w:val="7FFD01"/>
          <w:sz w:val="19"/>
          <w:szCs w:val="19"/>
          <w:shd w:val="clear" w:fill="000000"/>
        </w:rPr>
        <w:t>background</w:t>
      </w:r>
      <w:r>
        <w:rPr>
          <w:rFonts w:hint="eastAsia" w:ascii="宋体" w:hAnsi="宋体" w:eastAsia="宋体" w:cs="宋体"/>
          <w:color w:val="7FFD01"/>
          <w:sz w:val="19"/>
          <w:szCs w:val="19"/>
          <w:shd w:val="clear" w:fill="000000"/>
        </w:rPr>
        <w:t>的缩写，颜色可写英文单词，也可写</w:t>
      </w:r>
      <w:r>
        <w:rPr>
          <w:rFonts w:hint="default" w:ascii="monospace" w:hAnsi="monospace" w:eastAsia="monospace" w:cs="monospace"/>
          <w:color w:val="7FFD01"/>
          <w:sz w:val="19"/>
          <w:szCs w:val="19"/>
          <w:shd w:val="clear" w:fill="000000"/>
        </w:rPr>
        <w:t>#RGB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创建标签组件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"Click 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p>
    <w:p>
      <w:pPr>
        <w:rPr>
          <w:rFonts w:hint="eastAsia"/>
          <w:lang w:val="en-US" w:eastAsia="zh-CN"/>
        </w:rPr>
      </w:pPr>
      <w:r>
        <w:rPr>
          <w:rFonts w:hint="eastAsia"/>
          <w:lang w:val="en-US" w:eastAsia="zh-CN"/>
        </w:rPr>
        <w:t>效果：</w:t>
      </w:r>
    </w:p>
    <w:p>
      <w:r>
        <w:drawing>
          <wp:inline distT="0" distB="0" distL="114300" distR="114300">
            <wp:extent cx="3848100" cy="2550160"/>
            <wp:effectExtent l="0" t="0" r="7620" b="1016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2"/>
                    <a:stretch>
                      <a:fillRect/>
                    </a:stretch>
                  </pic:blipFill>
                  <pic:spPr>
                    <a:xfrm>
                      <a:off x="0" y="0"/>
                      <a:ext cx="3848100" cy="25501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★布局管理器</w:t>
      </w:r>
    </w:p>
    <w:p>
      <w:pPr>
        <w:rPr>
          <w:rFonts w:hint="default"/>
          <w:lang w:val="en-US" w:eastAsia="zh-CN"/>
        </w:rPr>
      </w:pPr>
      <w:r>
        <w:rPr>
          <w:rFonts w:hint="default"/>
          <w:lang w:val="en-US" w:eastAsia="zh-CN"/>
        </w:rPr>
        <w:t>在Tkinter中，布局管理器负责管理组件的位置和大小。目前，Tkinter提供了三种布局管理器：pack、grid和place</w:t>
      </w:r>
    </w:p>
    <w:p>
      <w:pPr>
        <w:rPr>
          <w:rFonts w:hint="default"/>
          <w:lang w:val="en-US" w:eastAsia="zh-CN"/>
        </w:rPr>
      </w:pPr>
    </w:p>
    <w:p>
      <w:pPr>
        <w:rPr>
          <w:rFonts w:hint="default"/>
          <w:b/>
          <w:bCs/>
          <w:lang w:val="en-US" w:eastAsia="zh-CN"/>
        </w:rPr>
      </w:pPr>
      <w:r>
        <w:rPr>
          <w:rFonts w:hint="eastAsia"/>
          <w:b/>
          <w:bCs/>
          <w:lang w:val="en-US" w:eastAsia="zh-CN"/>
        </w:rPr>
        <w:t>①</w:t>
      </w:r>
      <w:r>
        <w:rPr>
          <w:rFonts w:hint="default"/>
          <w:b/>
          <w:bCs/>
          <w:lang w:val="en-US" w:eastAsia="zh-CN"/>
        </w:rPr>
        <w:t>pack布局管理器</w:t>
      </w:r>
    </w:p>
    <w:p>
      <w:pPr>
        <w:rPr>
          <w:rFonts w:hint="default"/>
          <w:lang w:val="en-US" w:eastAsia="zh-CN"/>
        </w:rPr>
      </w:pPr>
      <w:r>
        <w:rPr>
          <w:rFonts w:hint="default"/>
          <w:lang w:val="en-US" w:eastAsia="zh-CN"/>
        </w:rPr>
        <w:t>按照添加顺序将组件放置到窗口中</w:t>
      </w:r>
    </w:p>
    <w:p>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pPr>
        <w:rPr>
          <w:rFonts w:hint="default"/>
          <w:lang w:val="en-US" w:eastAsia="zh-CN"/>
        </w:rPr>
      </w:pPr>
    </w:p>
    <w:p>
      <w:pPr>
        <w:rPr>
          <w:rFonts w:hint="default"/>
          <w:b/>
          <w:bCs/>
          <w:lang w:val="en-US" w:eastAsia="zh-CN"/>
        </w:rPr>
      </w:pPr>
      <w:r>
        <w:rPr>
          <w:rFonts w:hint="eastAsia"/>
          <w:b/>
          <w:bCs/>
          <w:lang w:val="en-US" w:eastAsia="zh-CN"/>
        </w:rPr>
        <w:t>②</w:t>
      </w:r>
      <w:r>
        <w:rPr>
          <w:rFonts w:hint="default"/>
          <w:b/>
          <w:bCs/>
          <w:lang w:val="en-US" w:eastAsia="zh-CN"/>
        </w:rPr>
        <w:t>grid布局管理器</w:t>
      </w:r>
    </w:p>
    <w:p>
      <w:pPr>
        <w:rPr>
          <w:rFonts w:hint="default"/>
          <w:lang w:val="en-US" w:eastAsia="zh-CN"/>
        </w:rPr>
      </w:pPr>
      <w:r>
        <w:rPr>
          <w:rFonts w:hint="default"/>
          <w:lang w:val="en-US" w:eastAsia="zh-CN"/>
        </w:rPr>
        <w:t>将窗口划分为网格，并将组件放置到指定的网格中</w:t>
      </w:r>
    </w:p>
    <w:p>
      <w:pPr>
        <w:rPr>
          <w:rFonts w:hint="default"/>
          <w:lang w:val="en-US" w:eastAsia="zh-CN"/>
        </w:rPr>
      </w:pPr>
      <w:r>
        <w:rPr>
          <w:rFonts w:hint="default"/>
          <w:lang w:val="en-US" w:eastAsia="zh-CN"/>
        </w:rPr>
        <w:t>grid 会把父窗口划分成行列，然后根据调用时传入参数 row，column 确定把控件放置在对应的行列中</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default"/>
          <w:b/>
          <w:bCs/>
          <w:lang w:val="en-US" w:eastAsia="zh-CN"/>
        </w:rPr>
        <w:t>place布局管理器</w:t>
      </w:r>
    </w:p>
    <w:p>
      <w:pPr>
        <w:rPr>
          <w:rFonts w:hint="default"/>
          <w:lang w:val="en-US" w:eastAsia="zh-CN"/>
        </w:rPr>
      </w:pPr>
      <w:r>
        <w:rPr>
          <w:rFonts w:hint="default"/>
          <w:lang w:val="en-US" w:eastAsia="zh-CN"/>
        </w:rPr>
        <w:t>允许开发者精确地控制组件的位置和大小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★按钮（Button）</w:t>
      </w:r>
    </w:p>
    <w:p>
      <w:pPr>
        <w:rPr>
          <w:rFonts w:hint="default"/>
          <w:lang w:val="en-US" w:eastAsia="zh-CN"/>
        </w:rPr>
      </w:pPr>
      <w:r>
        <w:rPr>
          <w:rFonts w:hint="default"/>
          <w:lang w:val="en-US" w:eastAsia="zh-CN"/>
        </w:rPr>
        <w:t>按钮上可以显示文本或图像，并且可以与一个回调函数关联，当用户点击按钮时，自动调用该回调函数。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3"/>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4"/>
                    <a:stretch>
                      <a:fillRect/>
                    </a:stretch>
                  </pic:blipFill>
                  <pic:spPr>
                    <a:xfrm>
                      <a:off x="0" y="0"/>
                      <a:ext cx="1729740" cy="1638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1"/>
          <w:szCs w:val="21"/>
          <w:lang w:val="en-US" w:eastAsia="zh-CN"/>
        </w:rPr>
      </w:pPr>
      <w:r>
        <w:rPr>
          <w:rFonts w:hint="default"/>
          <w:b/>
          <w:bCs/>
          <w:sz w:val="21"/>
          <w:szCs w:val="21"/>
          <w:lang w:val="en-US" w:eastAsia="zh-CN"/>
        </w:rPr>
        <w:t>★复选按钮（Checkbutton）</w:t>
      </w:r>
    </w:p>
    <w:p>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pPr>
        <w:pStyle w:val="6"/>
        <w:keepNext w:val="0"/>
        <w:keepLines w:val="0"/>
        <w:widowControl/>
        <w:suppressLineNumbers w:val="0"/>
        <w:shd w:val="clear" w:fill="000000"/>
        <w:rPr>
          <w:rFonts w:hint="default"/>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当前复选情况：</w:t>
      </w:r>
      <w:r>
        <w:rPr>
          <w:rFonts w:hint="default" w:ascii="monospace" w:hAnsi="monospace" w:eastAsia="monospace" w:cs="monospace"/>
          <w:color w:val="6A8759"/>
          <w:sz w:val="19"/>
          <w:szCs w:val="19"/>
          <w:shd w:val="clear" w:fill="000000"/>
        </w:rPr>
        <w:t>var1</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var1.get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eastAsia" w:ascii="宋体" w:hAnsi="宋体" w:eastAsia="宋体" w:cs="宋体"/>
          <w:color w:val="6A8759"/>
          <w:sz w:val="19"/>
          <w:szCs w:val="19"/>
          <w:shd w:val="clear" w:fill="000000"/>
        </w:rPr>
        <w:t>，</w:t>
      </w:r>
      <w:r>
        <w:rPr>
          <w:rFonts w:hint="default" w:ascii="monospace" w:hAnsi="monospace" w:eastAsia="monospace" w:cs="monospace"/>
          <w:color w:val="6A8759"/>
          <w:sz w:val="19"/>
          <w:szCs w:val="19"/>
          <w:shd w:val="clear" w:fill="000000"/>
        </w:rPr>
        <w:t>var2</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var2.get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创建布尔变量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var1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var2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创建复选按钮组件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checkbutton1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5"/>
                    <a:stretch>
                      <a:fillRect/>
                    </a:stretch>
                  </pic:blipFill>
                  <pic:spPr>
                    <a:xfrm>
                      <a:off x="0" y="0"/>
                      <a:ext cx="4268470" cy="221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★画布（Canvas）</w:t>
      </w:r>
    </w:p>
    <w:p>
      <w:pPr>
        <w:rPr>
          <w:rFonts w:hint="default"/>
          <w:lang w:val="en-US" w:eastAsia="zh-CN"/>
        </w:rPr>
      </w:pPr>
      <w:r>
        <w:rPr>
          <w:rFonts w:hint="default"/>
          <w:lang w:val="en-US" w:eastAsia="zh-CN"/>
        </w:rPr>
        <w:t>画布组件用于在应用程序中绘制图形和文本，画布支持多种绘图方法，如绘制直线、矩形、椭圆和文本等。</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437890" cy="2512695"/>
            <wp:effectExtent l="0" t="0" r="6350" b="190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6"/>
                    <a:stretch>
                      <a:fillRect/>
                    </a:stretch>
                  </pic:blipFill>
                  <pic:spPr>
                    <a:xfrm>
                      <a:off x="0" y="0"/>
                      <a:ext cx="3437890" cy="251269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★Canvas画线</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67"/>
                    <a:stretch>
                      <a:fillRect/>
                    </a:stretch>
                  </pic:blipFill>
                  <pic:spPr>
                    <a:xfrm>
                      <a:off x="0" y="0"/>
                      <a:ext cx="3882390" cy="28378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★条目（Entry）单行文本输入框</w:t>
      </w:r>
    </w:p>
    <w:p>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8"/>
                    <a:stretch>
                      <a:fillRect/>
                    </a:stretch>
                  </pic:blipFill>
                  <pic:spPr>
                    <a:xfrm>
                      <a:off x="0" y="0"/>
                      <a:ext cx="5227955" cy="31445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69"/>
                    <a:stretch>
                      <a:fillRect/>
                    </a:stretch>
                  </pic:blipFill>
                  <pic:spPr>
                    <a:xfrm>
                      <a:off x="0" y="0"/>
                      <a:ext cx="5135880" cy="2971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★框架（Frame）</w:t>
      </w:r>
    </w:p>
    <w:p>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133090" cy="1985645"/>
            <wp:effectExtent l="0" t="0" r="6350" b="1079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0"/>
                    <a:stretch>
                      <a:fillRect/>
                    </a:stretch>
                  </pic:blipFill>
                  <pic:spPr>
                    <a:xfrm>
                      <a:off x="0" y="0"/>
                      <a:ext cx="3133090" cy="19856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★多行文本框（Text）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1"/>
                    <a:stretch>
                      <a:fillRect/>
                    </a:stretch>
                  </pic:blipFill>
                  <pic:spPr>
                    <a:xfrm>
                      <a:off x="0" y="0"/>
                      <a:ext cx="5852160" cy="3314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★键盘事件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2"/>
                    <a:stretch>
                      <a:fillRect/>
                    </a:stretch>
                  </pic:blipFill>
                  <pic:spPr>
                    <a:xfrm>
                      <a:off x="0" y="0"/>
                      <a:ext cx="4466590" cy="356235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★鼠标事件</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688205" cy="2691130"/>
            <wp:effectExtent l="0" t="0" r="5715" b="6350"/>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3"/>
                    <a:stretch>
                      <a:fillRect/>
                    </a:stretch>
                  </pic:blipFill>
                  <pic:spPr>
                    <a:xfrm>
                      <a:off x="0" y="0"/>
                      <a:ext cx="4688205" cy="26911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★文本框获取光标位置</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4"/>
                    <a:stretch>
                      <a:fillRect/>
                    </a:stretch>
                  </pic:blipFill>
                  <pic:spPr>
                    <a:xfrm>
                      <a:off x="0" y="0"/>
                      <a:ext cx="4098925" cy="22256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75"/>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★网络IP地址相关cofnet模块</w:t>
      </w:r>
    </w:p>
    <w:p>
      <w:pPr>
        <w:outlineLvl w:val="9"/>
        <w:rPr>
          <w:rFonts w:hint="default"/>
          <w:b w:val="0"/>
          <w:bCs w:val="0"/>
          <w:lang w:val="en-US" w:eastAsia="zh-CN"/>
        </w:rPr>
      </w:pPr>
      <w:r>
        <w:rPr>
          <w:rFonts w:hint="eastAsia"/>
          <w:b w:val="0"/>
          <w:bCs w:val="0"/>
          <w:lang w:val="en-US" w:eastAsia="zh-CN"/>
        </w:rPr>
        <w:t>作者：Cof-Lee，即本文档的作者</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https://github.com/limaofu/cofnet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coding=utf-8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author: Cof-Lee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update: 2023-12-14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module name: cofnet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本模块使用</w:t>
      </w:r>
      <w:r>
        <w:rPr>
          <w:rFonts w:hint="default" w:ascii="monospace" w:hAnsi="monospace" w:eastAsia="monospace" w:cs="monospace"/>
          <w:color w:val="7FFD01"/>
          <w:sz w:val="19"/>
          <w:szCs w:val="19"/>
          <w:shd w:val="clear" w:fill="000000"/>
        </w:rPr>
        <w:t>cof-lee</w:t>
      </w:r>
      <w:r>
        <w:rPr>
          <w:rFonts w:hint="eastAsia" w:ascii="宋体" w:hAnsi="宋体" w:eastAsia="宋体" w:cs="宋体"/>
          <w:color w:val="7FFD01"/>
          <w:sz w:val="19"/>
          <w:szCs w:val="19"/>
          <w:shd w:val="clear" w:fill="000000"/>
        </w:rPr>
        <w:t>开源协议</w:t>
      </w:r>
      <w:r>
        <w:rPr>
          <w:rFonts w:hint="default" w:ascii="monospace" w:hAnsi="monospace" w:eastAsia="monospace" w:cs="monospace"/>
          <w:color w:val="7FFD01"/>
          <w:sz w:val="19"/>
          <w:szCs w:val="19"/>
          <w:shd w:val="clear" w:fill="000000"/>
        </w:rPr>
        <w:t xml:space="preserve"> v1.0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所有条款及内容如下：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）无担保：作者不保证源代码内容的准确无误，亦不承担由于使用此源代码所导致的任何后果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）自由使用：任何人可以出于任何目的而自由地 阅读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链接</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打印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转载</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引用</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分发</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再创作 此源代码，无需任何附加条件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eastAsia" w:ascii="宋体" w:hAnsi="宋体" w:eastAsia="宋体" w:cs="宋体"/>
          <w:i/>
          <w:iCs/>
          <w:color w:val="629755"/>
          <w:sz w:val="19"/>
          <w:szCs w:val="19"/>
          <w:shd w:val="clear" w:fill="000000"/>
        </w:rPr>
        <w:t>术语解析</w:t>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maskint    </w:t>
      </w:r>
      <w:r>
        <w:rPr>
          <w:rFonts w:hint="eastAsia" w:ascii="宋体" w:hAnsi="宋体" w:eastAsia="宋体" w:cs="宋体"/>
          <w:i/>
          <w:iCs/>
          <w:color w:val="629755"/>
          <w:sz w:val="19"/>
          <w:szCs w:val="19"/>
          <w:shd w:val="clear" w:fill="000000"/>
        </w:rPr>
        <w:t>掩码数字型 ，如</w:t>
      </w:r>
      <w:r>
        <w:rPr>
          <w:rFonts w:hint="default" w:ascii="monospace" w:hAnsi="monospace" w:eastAsia="monospace" w:cs="monospace"/>
          <w:i/>
          <w:iCs/>
          <w:color w:val="629755"/>
          <w:sz w:val="19"/>
          <w:szCs w:val="19"/>
          <w:shd w:val="clear" w:fill="000000"/>
        </w:rPr>
        <w:t xml:space="preserve"> 24 </w:t>
      </w:r>
      <w:r>
        <w:rPr>
          <w:rFonts w:hint="eastAsia" w:ascii="宋体" w:hAnsi="宋体" w:eastAsia="宋体" w:cs="宋体"/>
          <w:i/>
          <w:iCs/>
          <w:color w:val="629755"/>
          <w:sz w:val="19"/>
          <w:szCs w:val="19"/>
          <w:shd w:val="clear" w:fill="000000"/>
        </w:rPr>
        <w:t>，子网掩码位数，          类型</w:t>
      </w:r>
      <w:r>
        <w:rPr>
          <w:rFonts w:hint="default" w:ascii="monospace" w:hAnsi="monospace" w:eastAsia="monospace" w:cs="monospace"/>
          <w:i/>
          <w:iCs/>
          <w:color w:val="629755"/>
          <w:sz w:val="19"/>
          <w:szCs w:val="19"/>
          <w:shd w:val="clear" w:fill="000000"/>
        </w:rPr>
        <w:t>: int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maskbyte   </w:t>
      </w:r>
      <w:r>
        <w:rPr>
          <w:rFonts w:hint="eastAsia" w:ascii="宋体" w:hAnsi="宋体" w:eastAsia="宋体" w:cs="宋体"/>
          <w:i/>
          <w:iCs/>
          <w:color w:val="629755"/>
          <w:sz w:val="19"/>
          <w:szCs w:val="19"/>
          <w:shd w:val="clear" w:fill="000000"/>
        </w:rPr>
        <w:t>掩码字节型 ，如</w:t>
      </w:r>
      <w:r>
        <w:rPr>
          <w:rFonts w:hint="default" w:ascii="monospace" w:hAnsi="monospace" w:eastAsia="monospace" w:cs="monospace"/>
          <w:i/>
          <w:iCs/>
          <w:color w:val="629755"/>
          <w:sz w:val="19"/>
          <w:szCs w:val="19"/>
          <w:shd w:val="clear" w:fill="000000"/>
        </w:rPr>
        <w:t xml:space="preserve"> 255.255.255.0 </w:t>
      </w:r>
      <w:r>
        <w:rPr>
          <w:rFonts w:hint="eastAsia" w:ascii="宋体" w:hAnsi="宋体" w:eastAsia="宋体" w:cs="宋体"/>
          <w:i/>
          <w:iCs/>
          <w:color w:val="629755"/>
          <w:sz w:val="19"/>
          <w:szCs w:val="19"/>
          <w:shd w:val="clear" w:fill="000000"/>
        </w:rPr>
        <w:t>，子网掩码，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ip         ip</w:t>
      </w:r>
      <w:r>
        <w:rPr>
          <w:rFonts w:hint="eastAsia" w:ascii="宋体" w:hAnsi="宋体" w:eastAsia="宋体" w:cs="宋体"/>
          <w:i/>
          <w:iCs/>
          <w:color w:val="629755"/>
          <w:sz w:val="19"/>
          <w:szCs w:val="19"/>
          <w:shd w:val="clear" w:fill="000000"/>
        </w:rPr>
        <w:t>地址称，如</w:t>
      </w:r>
      <w:r>
        <w:rPr>
          <w:rFonts w:hint="default" w:ascii="monospace" w:hAnsi="monospace" w:eastAsia="monospace" w:cs="monospace"/>
          <w:i/>
          <w:iCs/>
          <w:color w:val="629755"/>
          <w:sz w:val="19"/>
          <w:szCs w:val="19"/>
          <w:shd w:val="clear" w:fill="000000"/>
        </w:rPr>
        <w:t xml:space="preserve"> 10.1.1.2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netseg     </w:t>
      </w:r>
      <w:r>
        <w:rPr>
          <w:rFonts w:hint="eastAsia" w:ascii="宋体" w:hAnsi="宋体" w:eastAsia="宋体" w:cs="宋体"/>
          <w:i/>
          <w:iCs/>
          <w:color w:val="629755"/>
          <w:sz w:val="19"/>
          <w:szCs w:val="19"/>
          <w:shd w:val="clear" w:fill="000000"/>
        </w:rPr>
        <w:t>网段，如</w:t>
      </w:r>
      <w:r>
        <w:rPr>
          <w:rFonts w:hint="default" w:ascii="monospace" w:hAnsi="monospace" w:eastAsia="monospace" w:cs="monospace"/>
          <w:i/>
          <w:iCs/>
          <w:color w:val="629755"/>
          <w:sz w:val="19"/>
          <w:szCs w:val="19"/>
          <w:shd w:val="clear" w:fill="000000"/>
        </w:rPr>
        <w:t xml:space="preserve"> 10.1.0.0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cidr       </w:t>
      </w:r>
      <w:r>
        <w:rPr>
          <w:rFonts w:hint="eastAsia" w:ascii="宋体" w:hAnsi="宋体" w:eastAsia="宋体" w:cs="宋体"/>
          <w:i/>
          <w:iCs/>
          <w:color w:val="629755"/>
          <w:sz w:val="19"/>
          <w:szCs w:val="19"/>
          <w:shd w:val="clear" w:fill="000000"/>
        </w:rPr>
        <w:t>地址块，网段及掩码位数 ，如</w:t>
      </w:r>
      <w:r>
        <w:rPr>
          <w:rFonts w:hint="default" w:ascii="monospace" w:hAnsi="monospace" w:eastAsia="monospace" w:cs="monospace"/>
          <w:i/>
          <w:iCs/>
          <w:color w:val="629755"/>
          <w:sz w:val="19"/>
          <w:szCs w:val="19"/>
          <w:shd w:val="clear" w:fill="000000"/>
        </w:rPr>
        <w:t xml:space="preserve"> 10.1.0.0/16        </w:t>
      </w:r>
      <w:r>
        <w:rPr>
          <w:rFonts w:hint="eastAsia" w:ascii="宋体" w:hAnsi="宋体" w:eastAsia="宋体" w:cs="宋体"/>
          <w:i/>
          <w:iCs/>
          <w:color w:val="629755"/>
          <w:sz w:val="19"/>
          <w:szCs w:val="19"/>
          <w:shd w:val="clear" w:fill="000000"/>
        </w:rPr>
        <w:t>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cidr</w:t>
      </w:r>
      <w:r>
        <w:rPr>
          <w:rFonts w:hint="eastAsia" w:ascii="宋体" w:hAnsi="宋体" w:eastAsia="宋体" w:cs="宋体"/>
          <w:color w:val="7FFD01"/>
          <w:sz w:val="19"/>
          <w:szCs w:val="19"/>
          <w:shd w:val="clear" w:fill="000000"/>
        </w:rPr>
        <w:t>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地址块写法，</w:t>
      </w:r>
      <w:r>
        <w:rPr>
          <w:rFonts w:hint="default" w:ascii="monospace" w:hAnsi="monospace" w:eastAsia="monospace" w:cs="monospace"/>
          <w:color w:val="7FFD01"/>
          <w:sz w:val="19"/>
          <w:szCs w:val="19"/>
          <w:shd w:val="clear" w:fill="000000"/>
        </w:rPr>
        <w:t>24</w:t>
      </w:r>
      <w:r>
        <w:rPr>
          <w:rFonts w:hint="eastAsia" w:ascii="宋体" w:hAnsi="宋体" w:eastAsia="宋体" w:cs="宋体"/>
          <w:color w:val="7FFD01"/>
          <w:sz w:val="19"/>
          <w:szCs w:val="19"/>
          <w:shd w:val="clear" w:fill="000000"/>
        </w:rPr>
        <w:t>位掩码，的最后一字节必须为</w:t>
      </w:r>
      <w:r>
        <w:rPr>
          <w:rFonts w:hint="default" w:ascii="monospace" w:hAnsi="monospace" w:eastAsia="monospace" w:cs="monospace"/>
          <w:color w:val="7FFD01"/>
          <w:sz w:val="19"/>
          <w:szCs w:val="19"/>
          <w:shd w:val="clear" w:fill="000000"/>
        </w:rPr>
        <w:t>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seg_list3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seg_list4 = seg_list3[</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ip_mask_int_and = ip_mask_int &amp;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seg_list3[</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ip_mask_int != ip_mask_int_and: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"10.99.1.33-10.99.1.55"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"10.99.1.22-10.99.1.10"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input_seg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seg1_list = 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seg2_list = 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seg1_list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seg2_list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将子网掩码数字型 转为 子网掩码字节型，例如：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"255.255.255.0"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maskint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maskint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将掩码其中一个字节的数字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1100 0000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"248"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5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8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1111 1111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mask_seg_1_number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mask_seg_1_number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mask_seg_int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mask_seg_1_number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将子网掩码字节型 转为 子网掩码数字型，例如：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"255.255.0.0"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16</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mask_seg_list = maskbyte.split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 xml:space="preserve"> local_mask_seg_to_cidr()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maskbyte != 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地址或掩码</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 转为</w:t>
      </w:r>
      <w:r>
        <w:rPr>
          <w:rFonts w:hint="default" w:ascii="monospace" w:hAnsi="monospace" w:eastAsia="monospace" w:cs="monospace"/>
          <w:color w:val="7FFD01"/>
          <w:sz w:val="19"/>
          <w:szCs w:val="19"/>
          <w:shd w:val="clear" w:fill="000000"/>
        </w:rPr>
        <w:t xml:space="preserve"> 32 bit</w:t>
      </w:r>
      <w:r>
        <w:rPr>
          <w:rFonts w:hint="eastAsia" w:ascii="宋体" w:hAnsi="宋体" w:eastAsia="宋体" w:cs="宋体"/>
          <w:color w:val="7FFD01"/>
          <w:sz w:val="19"/>
          <w:szCs w:val="19"/>
          <w:shd w:val="clear" w:fill="000000"/>
        </w:rPr>
        <w:t>的数值，例如：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4294967040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"192.168.1.1"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3232235777</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地址或掩码</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32bit</w:t>
      </w:r>
      <w:r>
        <w:rPr>
          <w:rFonts w:hint="eastAsia" w:ascii="宋体" w:hAnsi="宋体" w:eastAsia="宋体" w:cs="宋体"/>
          <w:color w:val="7FFD01"/>
          <w:sz w:val="19"/>
          <w:szCs w:val="19"/>
          <w:shd w:val="clear" w:fill="000000"/>
        </w:rPr>
        <w:t>数值 转为</w:t>
      </w:r>
      <w:r>
        <w:rPr>
          <w:rFonts w:hint="default" w:ascii="monospace" w:hAnsi="monospace" w:eastAsia="monospace" w:cs="monospace"/>
          <w:color w:val="7FFD01"/>
          <w:sz w:val="19"/>
          <w:szCs w:val="19"/>
          <w:shd w:val="clear" w:fill="000000"/>
        </w:rPr>
        <w:t xml:space="preserve"> ipv4</w:t>
      </w:r>
      <w:r>
        <w:rPr>
          <w:rFonts w:hint="eastAsia" w:ascii="宋体" w:hAnsi="宋体" w:eastAsia="宋体" w:cs="宋体"/>
          <w:color w:val="7FFD01"/>
          <w:sz w:val="19"/>
          <w:szCs w:val="19"/>
          <w:shd w:val="clear" w:fill="000000"/>
        </w:rPr>
        <w:t>地址，例如</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174260481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int32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int32 &gt; </w:t>
      </w:r>
      <w:r>
        <w:rPr>
          <w:rFonts w:hint="default" w:ascii="monospace" w:hAnsi="monospace" w:eastAsia="monospace" w:cs="monospace"/>
          <w:color w:val="6897BB"/>
          <w:sz w:val="19"/>
          <w:szCs w:val="19"/>
          <w:shd w:val="clear" w:fill="000000"/>
        </w:rPr>
        <w:t>4294967295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地址数值应在</w:t>
      </w:r>
      <w:r>
        <w:rPr>
          <w:rFonts w:hint="default" w:ascii="monospace" w:hAnsi="monospace" w:eastAsia="monospace" w:cs="monospace"/>
          <w:color w:val="6A8759"/>
          <w:sz w:val="19"/>
          <w:szCs w:val="19"/>
          <w:shd w:val="clear" w:fill="000000"/>
        </w:rPr>
        <w:t>[0-4294967295]"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&amp; int32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ipaddress_str_list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maskintorbyte_seg =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get_netseg_byte_c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w:t>
      </w:r>
      <w:r>
        <w:rPr>
          <w:rFonts w:hint="default" w:ascii="monospace" w:hAnsi="monospace" w:eastAsia="monospace" w:cs="monospace"/>
          <w:color w:val="7FFD01"/>
          <w:sz w:val="19"/>
          <w:szCs w:val="19"/>
          <w:shd w:val="clear" w:fill="000000"/>
        </w:rPr>
        <w:t xml:space="preserve"> cidr </w:t>
      </w:r>
      <w:r>
        <w:rPr>
          <w:rFonts w:hint="eastAsia" w:ascii="宋体" w:hAnsi="宋体" w:eastAsia="宋体" w:cs="宋体"/>
          <w:color w:val="7FFD01"/>
          <w:sz w:val="19"/>
          <w:szCs w:val="19"/>
          <w:shd w:val="clear" w:fill="000000"/>
        </w:rPr>
        <w:t>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ip_mask_seg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内，此</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cidr</w:t>
      </w:r>
      <w:r>
        <w:rPr>
          <w:rFonts w:hint="eastAsia" w:ascii="宋体" w:hAnsi="宋体" w:eastAsia="宋体" w:cs="宋体"/>
          <w:color w:val="6A8759"/>
          <w:sz w:val="19"/>
          <w:szCs w:val="19"/>
          <w:shd w:val="clear" w:fill="000000"/>
        </w:rPr>
        <w:t>地址块</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netseg_maskint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 = netseg_maskint[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netseg_maskint[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netseg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is_ip_in_net_maskbyte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 xml:space="preserve"> net maskbyte</w:t>
      </w:r>
      <w:r>
        <w:rPr>
          <w:rFonts w:hint="eastAsia" w:ascii="宋体" w:hAnsi="宋体" w:eastAsia="宋体" w:cs="宋体"/>
          <w:color w:val="7FFD01"/>
          <w:sz w:val="19"/>
          <w:szCs w:val="19"/>
          <w:shd w:val="clear" w:fill="000000"/>
        </w:rPr>
        <w:t>内，是否属于某网段地址块，返回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不是正确的网段</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地址范围内，返回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"10.99.1.88","10.99.1.1","10.99.2.22"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"10.99.1.88","10.99.1.1","10.99.1.22"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7FFD01"/>
          <w:sz w:val="19"/>
          <w:szCs w:val="19"/>
          <w:shd w:val="clear" w:fill="000000"/>
        </w:rPr>
        <w:t># #################################  end of module's function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"this is cofnet.py"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JetBrains Mono">
    <w:altName w:val="宋体"/>
    <w:panose1 w:val="00000000000000000000"/>
    <w:charset w:val="86"/>
    <w:family w:val="modern"/>
    <w:pitch w:val="default"/>
    <w:sig w:usb0="00000000" w:usb1="00000000" w:usb2="00000000" w:usb3="00000000" w:csb0="00040000" w:csb1="00000000"/>
  </w:font>
  <w:font w:name="??">
    <w:altName w:val="宋体"/>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98WB-P0">
    <w:panose1 w:val="02000500000000000000"/>
    <w:charset w:val="80"/>
    <w:family w:val="auto"/>
    <w:pitch w:val="default"/>
    <w:sig w:usb0="8000001F" w:usb1="38000000" w:usb2="00000000" w:usb3="00000000" w:csb0="0002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73B4665A"/>
    <w:rsid w:val="00300D6E"/>
    <w:rsid w:val="003A6B66"/>
    <w:rsid w:val="00490B57"/>
    <w:rsid w:val="004D5E59"/>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2181129"/>
    <w:rsid w:val="02203B3A"/>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54D415F"/>
    <w:rsid w:val="05505BF3"/>
    <w:rsid w:val="056F3671"/>
    <w:rsid w:val="05A33817"/>
    <w:rsid w:val="05BC2F2E"/>
    <w:rsid w:val="05C23886"/>
    <w:rsid w:val="05CC06CE"/>
    <w:rsid w:val="05F975F3"/>
    <w:rsid w:val="0600615C"/>
    <w:rsid w:val="060C68AF"/>
    <w:rsid w:val="063127B9"/>
    <w:rsid w:val="0644429B"/>
    <w:rsid w:val="0661499E"/>
    <w:rsid w:val="068B14E7"/>
    <w:rsid w:val="068C5C42"/>
    <w:rsid w:val="068F76AD"/>
    <w:rsid w:val="069D26C6"/>
    <w:rsid w:val="06A0637A"/>
    <w:rsid w:val="06D03D80"/>
    <w:rsid w:val="06E30C6F"/>
    <w:rsid w:val="06FC2DC7"/>
    <w:rsid w:val="07131B19"/>
    <w:rsid w:val="072320B0"/>
    <w:rsid w:val="0749768F"/>
    <w:rsid w:val="075A3282"/>
    <w:rsid w:val="07761BD8"/>
    <w:rsid w:val="07BE1E2B"/>
    <w:rsid w:val="07E775D3"/>
    <w:rsid w:val="07EA0E72"/>
    <w:rsid w:val="08001F42"/>
    <w:rsid w:val="08161C67"/>
    <w:rsid w:val="08327D56"/>
    <w:rsid w:val="086230FE"/>
    <w:rsid w:val="08D52012"/>
    <w:rsid w:val="08E106E3"/>
    <w:rsid w:val="090B6816"/>
    <w:rsid w:val="091914F4"/>
    <w:rsid w:val="092D5890"/>
    <w:rsid w:val="093D1475"/>
    <w:rsid w:val="095255BC"/>
    <w:rsid w:val="09611914"/>
    <w:rsid w:val="096B38AC"/>
    <w:rsid w:val="098A290C"/>
    <w:rsid w:val="09D04097"/>
    <w:rsid w:val="09DB1915"/>
    <w:rsid w:val="0A022ACD"/>
    <w:rsid w:val="0A0F2E11"/>
    <w:rsid w:val="0A5E5C25"/>
    <w:rsid w:val="0A6A2C00"/>
    <w:rsid w:val="0A6A631C"/>
    <w:rsid w:val="0AC8421B"/>
    <w:rsid w:val="0ACD7CFE"/>
    <w:rsid w:val="0AFC62E9"/>
    <w:rsid w:val="0B154424"/>
    <w:rsid w:val="0B325009"/>
    <w:rsid w:val="0B3545A0"/>
    <w:rsid w:val="0B666A61"/>
    <w:rsid w:val="0B7104A4"/>
    <w:rsid w:val="0B7E024F"/>
    <w:rsid w:val="0B867FFD"/>
    <w:rsid w:val="0B931810"/>
    <w:rsid w:val="0B980BE5"/>
    <w:rsid w:val="0BA17427"/>
    <w:rsid w:val="0BC16183"/>
    <w:rsid w:val="0BC3421A"/>
    <w:rsid w:val="0BD171E0"/>
    <w:rsid w:val="0C443429"/>
    <w:rsid w:val="0C6D20DD"/>
    <w:rsid w:val="0C8D28DB"/>
    <w:rsid w:val="0C917B0E"/>
    <w:rsid w:val="0C943AA2"/>
    <w:rsid w:val="0C9E6F03"/>
    <w:rsid w:val="0CBF150B"/>
    <w:rsid w:val="0CBF5B3A"/>
    <w:rsid w:val="0CC233A9"/>
    <w:rsid w:val="0CDD2D53"/>
    <w:rsid w:val="0CDE320E"/>
    <w:rsid w:val="0CE272A3"/>
    <w:rsid w:val="0D38442D"/>
    <w:rsid w:val="0D5A78E0"/>
    <w:rsid w:val="0D814026"/>
    <w:rsid w:val="0DD423A8"/>
    <w:rsid w:val="0DF26CD2"/>
    <w:rsid w:val="0DFE7425"/>
    <w:rsid w:val="0E15476E"/>
    <w:rsid w:val="0E2D7D0A"/>
    <w:rsid w:val="0E3270CE"/>
    <w:rsid w:val="0E3A41D5"/>
    <w:rsid w:val="0EBE2240"/>
    <w:rsid w:val="0EC1061B"/>
    <w:rsid w:val="0F035DA3"/>
    <w:rsid w:val="0F2E7896"/>
    <w:rsid w:val="0F3E4653"/>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430B3"/>
    <w:rsid w:val="1109192F"/>
    <w:rsid w:val="11131439"/>
    <w:rsid w:val="112F4F5E"/>
    <w:rsid w:val="114E06C3"/>
    <w:rsid w:val="11576BB6"/>
    <w:rsid w:val="11836198"/>
    <w:rsid w:val="119F34BD"/>
    <w:rsid w:val="11C10E95"/>
    <w:rsid w:val="11CB7280"/>
    <w:rsid w:val="11DC5CCF"/>
    <w:rsid w:val="12245DF9"/>
    <w:rsid w:val="12673340"/>
    <w:rsid w:val="12717304"/>
    <w:rsid w:val="128B4FFF"/>
    <w:rsid w:val="129F0AAB"/>
    <w:rsid w:val="12B96CD7"/>
    <w:rsid w:val="12C80001"/>
    <w:rsid w:val="12FE0C9D"/>
    <w:rsid w:val="13195F5F"/>
    <w:rsid w:val="131A684E"/>
    <w:rsid w:val="132A027E"/>
    <w:rsid w:val="13415744"/>
    <w:rsid w:val="13561AB1"/>
    <w:rsid w:val="136C6BDF"/>
    <w:rsid w:val="138F12B4"/>
    <w:rsid w:val="13954387"/>
    <w:rsid w:val="13B451DB"/>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E05E5A"/>
    <w:rsid w:val="14EF5D19"/>
    <w:rsid w:val="151508C6"/>
    <w:rsid w:val="151E112D"/>
    <w:rsid w:val="15496788"/>
    <w:rsid w:val="154C4F1A"/>
    <w:rsid w:val="155344FA"/>
    <w:rsid w:val="155F416A"/>
    <w:rsid w:val="157E7AEC"/>
    <w:rsid w:val="15A22D8C"/>
    <w:rsid w:val="15B025D8"/>
    <w:rsid w:val="15B4486D"/>
    <w:rsid w:val="15B555B6"/>
    <w:rsid w:val="15DF031A"/>
    <w:rsid w:val="15E4496D"/>
    <w:rsid w:val="162F0A5C"/>
    <w:rsid w:val="166E4A2F"/>
    <w:rsid w:val="16C77784"/>
    <w:rsid w:val="16CA259A"/>
    <w:rsid w:val="16CD4493"/>
    <w:rsid w:val="16DB5005"/>
    <w:rsid w:val="16E06BE2"/>
    <w:rsid w:val="16F30739"/>
    <w:rsid w:val="17076EDD"/>
    <w:rsid w:val="17171557"/>
    <w:rsid w:val="172A128B"/>
    <w:rsid w:val="175470E6"/>
    <w:rsid w:val="176F19F9"/>
    <w:rsid w:val="177F73EB"/>
    <w:rsid w:val="179761F4"/>
    <w:rsid w:val="17C818A3"/>
    <w:rsid w:val="1806208F"/>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C1532F"/>
    <w:rsid w:val="1ACA2A9C"/>
    <w:rsid w:val="1ADC0834"/>
    <w:rsid w:val="1ADF6CAF"/>
    <w:rsid w:val="1AE75E74"/>
    <w:rsid w:val="1AEE4077"/>
    <w:rsid w:val="1AFF2A2E"/>
    <w:rsid w:val="1B4236D6"/>
    <w:rsid w:val="1B495729"/>
    <w:rsid w:val="1B4F7512"/>
    <w:rsid w:val="1B752E97"/>
    <w:rsid w:val="1B7533B8"/>
    <w:rsid w:val="1BA205FB"/>
    <w:rsid w:val="1BAD248A"/>
    <w:rsid w:val="1BBA60C4"/>
    <w:rsid w:val="1C155249"/>
    <w:rsid w:val="1C1A313F"/>
    <w:rsid w:val="1C5A5A02"/>
    <w:rsid w:val="1C707CD3"/>
    <w:rsid w:val="1C7D79C3"/>
    <w:rsid w:val="1CA83390"/>
    <w:rsid w:val="1CC053C9"/>
    <w:rsid w:val="1CC63060"/>
    <w:rsid w:val="1CD22F7D"/>
    <w:rsid w:val="1CEB6DC6"/>
    <w:rsid w:val="1D1B1F70"/>
    <w:rsid w:val="1D3369BF"/>
    <w:rsid w:val="1D6F2516"/>
    <w:rsid w:val="1D9456B0"/>
    <w:rsid w:val="1D9A259A"/>
    <w:rsid w:val="1DD956C2"/>
    <w:rsid w:val="1DF0665E"/>
    <w:rsid w:val="1E30246C"/>
    <w:rsid w:val="1E3F65B2"/>
    <w:rsid w:val="1E8F0D6E"/>
    <w:rsid w:val="1EAB0F03"/>
    <w:rsid w:val="1EE44415"/>
    <w:rsid w:val="1F00520E"/>
    <w:rsid w:val="1F0B19A2"/>
    <w:rsid w:val="1F1F71FB"/>
    <w:rsid w:val="1F9A4AD4"/>
    <w:rsid w:val="1FA6737F"/>
    <w:rsid w:val="1FBA6F24"/>
    <w:rsid w:val="1FC019CA"/>
    <w:rsid w:val="1FD55B8C"/>
    <w:rsid w:val="1FFE5062"/>
    <w:rsid w:val="20005F1A"/>
    <w:rsid w:val="200A081E"/>
    <w:rsid w:val="201B4CE7"/>
    <w:rsid w:val="20281085"/>
    <w:rsid w:val="2035025A"/>
    <w:rsid w:val="20573B7B"/>
    <w:rsid w:val="205E1FA5"/>
    <w:rsid w:val="207C24B5"/>
    <w:rsid w:val="209440A5"/>
    <w:rsid w:val="20BD7F29"/>
    <w:rsid w:val="20D07BFD"/>
    <w:rsid w:val="20DA553B"/>
    <w:rsid w:val="20F52909"/>
    <w:rsid w:val="20FB5A46"/>
    <w:rsid w:val="21035160"/>
    <w:rsid w:val="21050673"/>
    <w:rsid w:val="21117017"/>
    <w:rsid w:val="211865F8"/>
    <w:rsid w:val="216813C9"/>
    <w:rsid w:val="216D6944"/>
    <w:rsid w:val="217D58E1"/>
    <w:rsid w:val="21B24356"/>
    <w:rsid w:val="21B9043A"/>
    <w:rsid w:val="21C615AE"/>
    <w:rsid w:val="21E36C06"/>
    <w:rsid w:val="21EA7F94"/>
    <w:rsid w:val="21EB431D"/>
    <w:rsid w:val="21ED538F"/>
    <w:rsid w:val="220F1234"/>
    <w:rsid w:val="22441A8B"/>
    <w:rsid w:val="226715E5"/>
    <w:rsid w:val="22770131"/>
    <w:rsid w:val="228247E2"/>
    <w:rsid w:val="22B81E40"/>
    <w:rsid w:val="22CF718A"/>
    <w:rsid w:val="22E073A0"/>
    <w:rsid w:val="22E840E4"/>
    <w:rsid w:val="22F866E1"/>
    <w:rsid w:val="231405FC"/>
    <w:rsid w:val="232079E6"/>
    <w:rsid w:val="23305E7B"/>
    <w:rsid w:val="2369138D"/>
    <w:rsid w:val="23930C1F"/>
    <w:rsid w:val="239B7B00"/>
    <w:rsid w:val="239C1335"/>
    <w:rsid w:val="23B5012E"/>
    <w:rsid w:val="23CB5BA3"/>
    <w:rsid w:val="240864B0"/>
    <w:rsid w:val="24257BFD"/>
    <w:rsid w:val="24450BC8"/>
    <w:rsid w:val="24896F9C"/>
    <w:rsid w:val="24A8619D"/>
    <w:rsid w:val="24B71C84"/>
    <w:rsid w:val="24C0322E"/>
    <w:rsid w:val="24E11925"/>
    <w:rsid w:val="24E234AD"/>
    <w:rsid w:val="24F2482F"/>
    <w:rsid w:val="24F66C50"/>
    <w:rsid w:val="24FE0AAE"/>
    <w:rsid w:val="250E5D48"/>
    <w:rsid w:val="251324FA"/>
    <w:rsid w:val="2522299D"/>
    <w:rsid w:val="252D0008"/>
    <w:rsid w:val="25382DC5"/>
    <w:rsid w:val="25423C43"/>
    <w:rsid w:val="255552F4"/>
    <w:rsid w:val="25685F0A"/>
    <w:rsid w:val="259478A4"/>
    <w:rsid w:val="25BE7720"/>
    <w:rsid w:val="25C40AFC"/>
    <w:rsid w:val="25CE54D7"/>
    <w:rsid w:val="25D96AD4"/>
    <w:rsid w:val="25DA20CE"/>
    <w:rsid w:val="25F901AD"/>
    <w:rsid w:val="264F6D71"/>
    <w:rsid w:val="26932E57"/>
    <w:rsid w:val="26997893"/>
    <w:rsid w:val="270C275B"/>
    <w:rsid w:val="27223D2C"/>
    <w:rsid w:val="274517C9"/>
    <w:rsid w:val="274577C6"/>
    <w:rsid w:val="274E2D73"/>
    <w:rsid w:val="2765234A"/>
    <w:rsid w:val="277C2C61"/>
    <w:rsid w:val="278372AB"/>
    <w:rsid w:val="27A6495D"/>
    <w:rsid w:val="27C923FA"/>
    <w:rsid w:val="27D52B4D"/>
    <w:rsid w:val="28137B19"/>
    <w:rsid w:val="28173165"/>
    <w:rsid w:val="2827510A"/>
    <w:rsid w:val="28546241"/>
    <w:rsid w:val="28593B9C"/>
    <w:rsid w:val="28595F19"/>
    <w:rsid w:val="2869172C"/>
    <w:rsid w:val="287700A8"/>
    <w:rsid w:val="287C74F6"/>
    <w:rsid w:val="288370C6"/>
    <w:rsid w:val="28DD05EF"/>
    <w:rsid w:val="291C5607"/>
    <w:rsid w:val="294A30C6"/>
    <w:rsid w:val="295F291D"/>
    <w:rsid w:val="29707F5B"/>
    <w:rsid w:val="2996455E"/>
    <w:rsid w:val="29AD7310"/>
    <w:rsid w:val="29AF7611"/>
    <w:rsid w:val="29B11398"/>
    <w:rsid w:val="29B844D4"/>
    <w:rsid w:val="29DE589B"/>
    <w:rsid w:val="2A036979"/>
    <w:rsid w:val="2A133E00"/>
    <w:rsid w:val="2A225F57"/>
    <w:rsid w:val="2A3A138D"/>
    <w:rsid w:val="2A465F84"/>
    <w:rsid w:val="2A4E1F42"/>
    <w:rsid w:val="2A5A1A2F"/>
    <w:rsid w:val="2A7B22B9"/>
    <w:rsid w:val="2A856BE0"/>
    <w:rsid w:val="2A87085C"/>
    <w:rsid w:val="2A8E16D9"/>
    <w:rsid w:val="2AB63109"/>
    <w:rsid w:val="2AB7793B"/>
    <w:rsid w:val="2B1423C4"/>
    <w:rsid w:val="2B527E6C"/>
    <w:rsid w:val="2B8A2F99"/>
    <w:rsid w:val="2B9E76FA"/>
    <w:rsid w:val="2BAC1E16"/>
    <w:rsid w:val="2BB94533"/>
    <w:rsid w:val="2BE772F2"/>
    <w:rsid w:val="2BEC2335"/>
    <w:rsid w:val="2BEF0CB6"/>
    <w:rsid w:val="2C016606"/>
    <w:rsid w:val="2C1874AC"/>
    <w:rsid w:val="2C2063A3"/>
    <w:rsid w:val="2C5000EA"/>
    <w:rsid w:val="2C673F8F"/>
    <w:rsid w:val="2C6C77F8"/>
    <w:rsid w:val="2C7156F5"/>
    <w:rsid w:val="2CA22D08"/>
    <w:rsid w:val="2CA814B4"/>
    <w:rsid w:val="2CD755B9"/>
    <w:rsid w:val="2CEC326F"/>
    <w:rsid w:val="2CF0224C"/>
    <w:rsid w:val="2CF972DD"/>
    <w:rsid w:val="2D0422C9"/>
    <w:rsid w:val="2D1A0EBD"/>
    <w:rsid w:val="2D6910FA"/>
    <w:rsid w:val="2D71156A"/>
    <w:rsid w:val="2DA03BFD"/>
    <w:rsid w:val="2DA57B8D"/>
    <w:rsid w:val="2DB90CBD"/>
    <w:rsid w:val="2DDC3596"/>
    <w:rsid w:val="2DEB5D5A"/>
    <w:rsid w:val="2E2C36E3"/>
    <w:rsid w:val="2E405D27"/>
    <w:rsid w:val="2E432744"/>
    <w:rsid w:val="2EBF6305"/>
    <w:rsid w:val="2EC92CDF"/>
    <w:rsid w:val="2EF20132"/>
    <w:rsid w:val="2EF37D5C"/>
    <w:rsid w:val="2F106B60"/>
    <w:rsid w:val="2F255896"/>
    <w:rsid w:val="2F50627C"/>
    <w:rsid w:val="2FAE2B60"/>
    <w:rsid w:val="2FC55B9D"/>
    <w:rsid w:val="30092B23"/>
    <w:rsid w:val="301306B6"/>
    <w:rsid w:val="303837B5"/>
    <w:rsid w:val="3058256D"/>
    <w:rsid w:val="30703D5A"/>
    <w:rsid w:val="3086532C"/>
    <w:rsid w:val="30DD6406"/>
    <w:rsid w:val="30EA7626"/>
    <w:rsid w:val="312410FB"/>
    <w:rsid w:val="312C26C3"/>
    <w:rsid w:val="3143321D"/>
    <w:rsid w:val="31683F78"/>
    <w:rsid w:val="31A56340"/>
    <w:rsid w:val="31C53C32"/>
    <w:rsid w:val="31C869A7"/>
    <w:rsid w:val="31D10829"/>
    <w:rsid w:val="31E61318"/>
    <w:rsid w:val="324A4137"/>
    <w:rsid w:val="326C58B1"/>
    <w:rsid w:val="326F3B9E"/>
    <w:rsid w:val="32B43E75"/>
    <w:rsid w:val="32C51A10"/>
    <w:rsid w:val="32CE1057"/>
    <w:rsid w:val="333D67B4"/>
    <w:rsid w:val="33590AD6"/>
    <w:rsid w:val="33837901"/>
    <w:rsid w:val="33953AD8"/>
    <w:rsid w:val="33C22EAC"/>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7A4D33"/>
    <w:rsid w:val="357A6E98"/>
    <w:rsid w:val="358A08C4"/>
    <w:rsid w:val="358E3909"/>
    <w:rsid w:val="35904736"/>
    <w:rsid w:val="359528C1"/>
    <w:rsid w:val="35BC70FA"/>
    <w:rsid w:val="35D5640E"/>
    <w:rsid w:val="35D703D8"/>
    <w:rsid w:val="35F965A0"/>
    <w:rsid w:val="36034D29"/>
    <w:rsid w:val="361C5DEB"/>
    <w:rsid w:val="36421E64"/>
    <w:rsid w:val="36730100"/>
    <w:rsid w:val="369A4E21"/>
    <w:rsid w:val="36A33AE5"/>
    <w:rsid w:val="36B225B3"/>
    <w:rsid w:val="36C546D4"/>
    <w:rsid w:val="36CA5847"/>
    <w:rsid w:val="37014501"/>
    <w:rsid w:val="37076A9B"/>
    <w:rsid w:val="371E67DB"/>
    <w:rsid w:val="37207A8A"/>
    <w:rsid w:val="37254F59"/>
    <w:rsid w:val="3769691A"/>
    <w:rsid w:val="377E04A5"/>
    <w:rsid w:val="377F4883"/>
    <w:rsid w:val="378D5AE2"/>
    <w:rsid w:val="37AB38CA"/>
    <w:rsid w:val="37E776C2"/>
    <w:rsid w:val="37EB7B3F"/>
    <w:rsid w:val="3824244C"/>
    <w:rsid w:val="382F43FF"/>
    <w:rsid w:val="387F7482"/>
    <w:rsid w:val="38877E93"/>
    <w:rsid w:val="38A345A1"/>
    <w:rsid w:val="38EE1EBD"/>
    <w:rsid w:val="391A0D07"/>
    <w:rsid w:val="39203E44"/>
    <w:rsid w:val="392B61FC"/>
    <w:rsid w:val="392B63C1"/>
    <w:rsid w:val="394E273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B1D1724"/>
    <w:rsid w:val="3B247C1B"/>
    <w:rsid w:val="3B2D45F6"/>
    <w:rsid w:val="3B2E0A9A"/>
    <w:rsid w:val="3B6C30CC"/>
    <w:rsid w:val="3B855594"/>
    <w:rsid w:val="3BA725FA"/>
    <w:rsid w:val="3BD7738D"/>
    <w:rsid w:val="3BDB07BA"/>
    <w:rsid w:val="3BE86E9B"/>
    <w:rsid w:val="3C090BBF"/>
    <w:rsid w:val="3C55281B"/>
    <w:rsid w:val="3C5B3823"/>
    <w:rsid w:val="3C951AAB"/>
    <w:rsid w:val="3CB94393"/>
    <w:rsid w:val="3CBC3E83"/>
    <w:rsid w:val="3CD2287B"/>
    <w:rsid w:val="3D4E71D1"/>
    <w:rsid w:val="3D5F5B26"/>
    <w:rsid w:val="3D7F382F"/>
    <w:rsid w:val="3DC56E93"/>
    <w:rsid w:val="3DE6141D"/>
    <w:rsid w:val="3DF06109"/>
    <w:rsid w:val="3DF72DD9"/>
    <w:rsid w:val="3E292AC9"/>
    <w:rsid w:val="3E3143FA"/>
    <w:rsid w:val="3EB35863"/>
    <w:rsid w:val="3ED03C16"/>
    <w:rsid w:val="3EEC6CA2"/>
    <w:rsid w:val="3F0057A8"/>
    <w:rsid w:val="3F0A537A"/>
    <w:rsid w:val="3F104BA9"/>
    <w:rsid w:val="3F2A1578"/>
    <w:rsid w:val="3F2C14D0"/>
    <w:rsid w:val="3F586445"/>
    <w:rsid w:val="3F6A5E19"/>
    <w:rsid w:val="3F703557"/>
    <w:rsid w:val="3F7C4554"/>
    <w:rsid w:val="3F80513D"/>
    <w:rsid w:val="3F9B2476"/>
    <w:rsid w:val="3FB21D3C"/>
    <w:rsid w:val="3FC3686F"/>
    <w:rsid w:val="3FF656F1"/>
    <w:rsid w:val="40112A37"/>
    <w:rsid w:val="404A7526"/>
    <w:rsid w:val="40550877"/>
    <w:rsid w:val="40676229"/>
    <w:rsid w:val="40A56767"/>
    <w:rsid w:val="40B51316"/>
    <w:rsid w:val="40B95721"/>
    <w:rsid w:val="40E8793D"/>
    <w:rsid w:val="41140064"/>
    <w:rsid w:val="412532A9"/>
    <w:rsid w:val="41325F04"/>
    <w:rsid w:val="41735E73"/>
    <w:rsid w:val="419160C6"/>
    <w:rsid w:val="41A745CF"/>
    <w:rsid w:val="41CC4B69"/>
    <w:rsid w:val="41D81175"/>
    <w:rsid w:val="41DE110C"/>
    <w:rsid w:val="41E66793"/>
    <w:rsid w:val="42205950"/>
    <w:rsid w:val="42276243"/>
    <w:rsid w:val="4249440B"/>
    <w:rsid w:val="42562684"/>
    <w:rsid w:val="425F1B51"/>
    <w:rsid w:val="42A94D50"/>
    <w:rsid w:val="42B74B72"/>
    <w:rsid w:val="42BA2C13"/>
    <w:rsid w:val="42C82426"/>
    <w:rsid w:val="42D9753D"/>
    <w:rsid w:val="431A7B56"/>
    <w:rsid w:val="43290EDE"/>
    <w:rsid w:val="433C4838"/>
    <w:rsid w:val="43497B64"/>
    <w:rsid w:val="434D6868"/>
    <w:rsid w:val="435D451A"/>
    <w:rsid w:val="438D35E3"/>
    <w:rsid w:val="43A0005B"/>
    <w:rsid w:val="43AD09C3"/>
    <w:rsid w:val="43BE622F"/>
    <w:rsid w:val="43C401ED"/>
    <w:rsid w:val="43CA157C"/>
    <w:rsid w:val="43F96D1B"/>
    <w:rsid w:val="43FA2133"/>
    <w:rsid w:val="44095083"/>
    <w:rsid w:val="44352E99"/>
    <w:rsid w:val="44366CBD"/>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A7CB3"/>
    <w:rsid w:val="45F67E46"/>
    <w:rsid w:val="45FB3C6E"/>
    <w:rsid w:val="46004DE1"/>
    <w:rsid w:val="460B61E8"/>
    <w:rsid w:val="46191143"/>
    <w:rsid w:val="462C765D"/>
    <w:rsid w:val="46442016"/>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81C57BF"/>
    <w:rsid w:val="48380768"/>
    <w:rsid w:val="48627FD5"/>
    <w:rsid w:val="489A151D"/>
    <w:rsid w:val="48BE2FC1"/>
    <w:rsid w:val="48C269A2"/>
    <w:rsid w:val="48D76884"/>
    <w:rsid w:val="48DD4E04"/>
    <w:rsid w:val="48FA68BD"/>
    <w:rsid w:val="492E2FC3"/>
    <w:rsid w:val="493231C8"/>
    <w:rsid w:val="493F0049"/>
    <w:rsid w:val="496E5A82"/>
    <w:rsid w:val="496F6480"/>
    <w:rsid w:val="49A10689"/>
    <w:rsid w:val="49B04D70"/>
    <w:rsid w:val="49C1176A"/>
    <w:rsid w:val="49E1317B"/>
    <w:rsid w:val="49E54A1A"/>
    <w:rsid w:val="49EF5898"/>
    <w:rsid w:val="4A6209BE"/>
    <w:rsid w:val="4A834233"/>
    <w:rsid w:val="4AB133ED"/>
    <w:rsid w:val="4AB44DF5"/>
    <w:rsid w:val="4ABD75C9"/>
    <w:rsid w:val="4AC46D25"/>
    <w:rsid w:val="4AC62A9D"/>
    <w:rsid w:val="4ACF0F07"/>
    <w:rsid w:val="4AD131F0"/>
    <w:rsid w:val="4AE72A13"/>
    <w:rsid w:val="4AE940F0"/>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571ED4"/>
    <w:rsid w:val="4D834C75"/>
    <w:rsid w:val="4D9E721C"/>
    <w:rsid w:val="4DB075BC"/>
    <w:rsid w:val="4DC030AB"/>
    <w:rsid w:val="4DD94895"/>
    <w:rsid w:val="4DF9301E"/>
    <w:rsid w:val="4E151645"/>
    <w:rsid w:val="4E28581D"/>
    <w:rsid w:val="4E3F04B7"/>
    <w:rsid w:val="4E3F7C2B"/>
    <w:rsid w:val="4E7E71EB"/>
    <w:rsid w:val="4EB27829"/>
    <w:rsid w:val="4EC539F6"/>
    <w:rsid w:val="4EDC6058"/>
    <w:rsid w:val="4EE748E4"/>
    <w:rsid w:val="4F053468"/>
    <w:rsid w:val="4F786A15"/>
    <w:rsid w:val="4F844CD5"/>
    <w:rsid w:val="4FBD3466"/>
    <w:rsid w:val="4FC03A74"/>
    <w:rsid w:val="50120532"/>
    <w:rsid w:val="502F5BD7"/>
    <w:rsid w:val="507F6097"/>
    <w:rsid w:val="50B12C64"/>
    <w:rsid w:val="50B27620"/>
    <w:rsid w:val="50DF6A94"/>
    <w:rsid w:val="511646DB"/>
    <w:rsid w:val="517843C5"/>
    <w:rsid w:val="5192701A"/>
    <w:rsid w:val="51A4340C"/>
    <w:rsid w:val="51AA4273"/>
    <w:rsid w:val="51DF3A1A"/>
    <w:rsid w:val="51E633B7"/>
    <w:rsid w:val="51FB28DA"/>
    <w:rsid w:val="521A36CE"/>
    <w:rsid w:val="521E1871"/>
    <w:rsid w:val="52263E21"/>
    <w:rsid w:val="52341F00"/>
    <w:rsid w:val="52383B54"/>
    <w:rsid w:val="523D116B"/>
    <w:rsid w:val="523F0D4A"/>
    <w:rsid w:val="52606049"/>
    <w:rsid w:val="52C23BA5"/>
    <w:rsid w:val="52DB2E5E"/>
    <w:rsid w:val="52DD4E28"/>
    <w:rsid w:val="52EF3DF8"/>
    <w:rsid w:val="52FD636E"/>
    <w:rsid w:val="533C7840"/>
    <w:rsid w:val="534327B1"/>
    <w:rsid w:val="53492B23"/>
    <w:rsid w:val="534F2C2F"/>
    <w:rsid w:val="535449BE"/>
    <w:rsid w:val="5371089E"/>
    <w:rsid w:val="53B65679"/>
    <w:rsid w:val="53BF452D"/>
    <w:rsid w:val="53C2131D"/>
    <w:rsid w:val="53ED65D0"/>
    <w:rsid w:val="545424A6"/>
    <w:rsid w:val="54DD70B9"/>
    <w:rsid w:val="54E81862"/>
    <w:rsid w:val="54F90031"/>
    <w:rsid w:val="55144405"/>
    <w:rsid w:val="554A42CB"/>
    <w:rsid w:val="55517407"/>
    <w:rsid w:val="556F1F83"/>
    <w:rsid w:val="55AA388B"/>
    <w:rsid w:val="55CD7B80"/>
    <w:rsid w:val="55DB3175"/>
    <w:rsid w:val="55DD0C9B"/>
    <w:rsid w:val="56357D2E"/>
    <w:rsid w:val="564513C8"/>
    <w:rsid w:val="566F134E"/>
    <w:rsid w:val="56AF3C76"/>
    <w:rsid w:val="56BF4844"/>
    <w:rsid w:val="56C37E91"/>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588D"/>
    <w:rsid w:val="59056087"/>
    <w:rsid w:val="5919401E"/>
    <w:rsid w:val="591C5F7E"/>
    <w:rsid w:val="592749ED"/>
    <w:rsid w:val="59462FFB"/>
    <w:rsid w:val="594B0611"/>
    <w:rsid w:val="595C637A"/>
    <w:rsid w:val="59851D75"/>
    <w:rsid w:val="59CA7788"/>
    <w:rsid w:val="59CE54CA"/>
    <w:rsid w:val="59F56780"/>
    <w:rsid w:val="5A0F3B18"/>
    <w:rsid w:val="5A517EA9"/>
    <w:rsid w:val="5ABB079A"/>
    <w:rsid w:val="5ACA3526"/>
    <w:rsid w:val="5AD05272"/>
    <w:rsid w:val="5AE725D9"/>
    <w:rsid w:val="5AFC6067"/>
    <w:rsid w:val="5B101B12"/>
    <w:rsid w:val="5B1533D9"/>
    <w:rsid w:val="5B1769FD"/>
    <w:rsid w:val="5B1E422F"/>
    <w:rsid w:val="5B740512"/>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B33F2"/>
    <w:rsid w:val="5D5A7075"/>
    <w:rsid w:val="5D727FC7"/>
    <w:rsid w:val="5DB1084D"/>
    <w:rsid w:val="5DB94316"/>
    <w:rsid w:val="5DC44A0C"/>
    <w:rsid w:val="5DCF5532"/>
    <w:rsid w:val="5DD0445A"/>
    <w:rsid w:val="5DE54B90"/>
    <w:rsid w:val="5DEA65DA"/>
    <w:rsid w:val="5E084D23"/>
    <w:rsid w:val="5E0D2339"/>
    <w:rsid w:val="5E510E7E"/>
    <w:rsid w:val="5E604271"/>
    <w:rsid w:val="5E8048B9"/>
    <w:rsid w:val="5EC8733D"/>
    <w:rsid w:val="5EE14F95"/>
    <w:rsid w:val="5EEC1F4F"/>
    <w:rsid w:val="5EF32BB6"/>
    <w:rsid w:val="5F066A42"/>
    <w:rsid w:val="5F096FA4"/>
    <w:rsid w:val="5F1D65AC"/>
    <w:rsid w:val="5F341B74"/>
    <w:rsid w:val="5F392DEF"/>
    <w:rsid w:val="5F507610"/>
    <w:rsid w:val="5F697E94"/>
    <w:rsid w:val="5F9F3465"/>
    <w:rsid w:val="5FB962D5"/>
    <w:rsid w:val="5FC62B8F"/>
    <w:rsid w:val="5FD01870"/>
    <w:rsid w:val="60065E0F"/>
    <w:rsid w:val="607D37A6"/>
    <w:rsid w:val="60805044"/>
    <w:rsid w:val="60A26C91"/>
    <w:rsid w:val="60B6140E"/>
    <w:rsid w:val="60BD1DF5"/>
    <w:rsid w:val="60EE7EEF"/>
    <w:rsid w:val="612400C6"/>
    <w:rsid w:val="613F6CAD"/>
    <w:rsid w:val="61653A35"/>
    <w:rsid w:val="61AF73CE"/>
    <w:rsid w:val="61B34FA6"/>
    <w:rsid w:val="61C03C03"/>
    <w:rsid w:val="61DD475E"/>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5E7280"/>
    <w:rsid w:val="63732C3E"/>
    <w:rsid w:val="63793977"/>
    <w:rsid w:val="63AA5B09"/>
    <w:rsid w:val="63E10EDB"/>
    <w:rsid w:val="63F36F9C"/>
    <w:rsid w:val="63FA510E"/>
    <w:rsid w:val="64024326"/>
    <w:rsid w:val="646B7462"/>
    <w:rsid w:val="64A043B8"/>
    <w:rsid w:val="64A7700D"/>
    <w:rsid w:val="64BB409E"/>
    <w:rsid w:val="64CE15B4"/>
    <w:rsid w:val="64E673C8"/>
    <w:rsid w:val="64EC06E2"/>
    <w:rsid w:val="64F67FA2"/>
    <w:rsid w:val="64F8789F"/>
    <w:rsid w:val="64FB189E"/>
    <w:rsid w:val="6524032D"/>
    <w:rsid w:val="65695A9D"/>
    <w:rsid w:val="65896749"/>
    <w:rsid w:val="65A125F8"/>
    <w:rsid w:val="65AB66C0"/>
    <w:rsid w:val="65BC5E5E"/>
    <w:rsid w:val="65E322FD"/>
    <w:rsid w:val="663C7C5F"/>
    <w:rsid w:val="66A23F66"/>
    <w:rsid w:val="66A616A6"/>
    <w:rsid w:val="66B0547D"/>
    <w:rsid w:val="66B27F22"/>
    <w:rsid w:val="66CA352C"/>
    <w:rsid w:val="66F61BBC"/>
    <w:rsid w:val="672F1572"/>
    <w:rsid w:val="674E74A1"/>
    <w:rsid w:val="67662E07"/>
    <w:rsid w:val="678F3DBF"/>
    <w:rsid w:val="67914E1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E343C2"/>
    <w:rsid w:val="690802C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F1329A"/>
    <w:rsid w:val="6BFA3EFD"/>
    <w:rsid w:val="6C315445"/>
    <w:rsid w:val="6C500828"/>
    <w:rsid w:val="6C5675A0"/>
    <w:rsid w:val="6C6358C7"/>
    <w:rsid w:val="6C660A88"/>
    <w:rsid w:val="6C691D8E"/>
    <w:rsid w:val="6C755706"/>
    <w:rsid w:val="6CB84EC0"/>
    <w:rsid w:val="6CBA6439"/>
    <w:rsid w:val="6CD51C5E"/>
    <w:rsid w:val="6D0F4639"/>
    <w:rsid w:val="6D301FE3"/>
    <w:rsid w:val="6D464F20"/>
    <w:rsid w:val="6D521372"/>
    <w:rsid w:val="6D6B0BCD"/>
    <w:rsid w:val="6D6C2BD8"/>
    <w:rsid w:val="6D716441"/>
    <w:rsid w:val="6D864791"/>
    <w:rsid w:val="6D8F1190"/>
    <w:rsid w:val="6D9143ED"/>
    <w:rsid w:val="6DAA3701"/>
    <w:rsid w:val="6DC81DD9"/>
    <w:rsid w:val="6DC9002B"/>
    <w:rsid w:val="6DE413D7"/>
    <w:rsid w:val="6E0F1600"/>
    <w:rsid w:val="6E1D0376"/>
    <w:rsid w:val="6E445903"/>
    <w:rsid w:val="6E661D1D"/>
    <w:rsid w:val="6E677729"/>
    <w:rsid w:val="6E8421A4"/>
    <w:rsid w:val="6EC872DA"/>
    <w:rsid w:val="6F377216"/>
    <w:rsid w:val="6F407D0F"/>
    <w:rsid w:val="6FB22D40"/>
    <w:rsid w:val="6FD71C4D"/>
    <w:rsid w:val="6FFE7D34"/>
    <w:rsid w:val="70103321"/>
    <w:rsid w:val="701B7EF3"/>
    <w:rsid w:val="704240C4"/>
    <w:rsid w:val="7047527A"/>
    <w:rsid w:val="70703465"/>
    <w:rsid w:val="708F6BDE"/>
    <w:rsid w:val="70B30B1E"/>
    <w:rsid w:val="70F33611"/>
    <w:rsid w:val="71162B6E"/>
    <w:rsid w:val="71441BEA"/>
    <w:rsid w:val="714E3E56"/>
    <w:rsid w:val="71810C1C"/>
    <w:rsid w:val="71973284"/>
    <w:rsid w:val="7198154D"/>
    <w:rsid w:val="719E10E4"/>
    <w:rsid w:val="71CA4EB4"/>
    <w:rsid w:val="71F5250F"/>
    <w:rsid w:val="7205364C"/>
    <w:rsid w:val="725327A6"/>
    <w:rsid w:val="725453D6"/>
    <w:rsid w:val="725C373A"/>
    <w:rsid w:val="72742FB5"/>
    <w:rsid w:val="729C65F4"/>
    <w:rsid w:val="72AA67FC"/>
    <w:rsid w:val="72BA2638"/>
    <w:rsid w:val="72C60FDD"/>
    <w:rsid w:val="731D4975"/>
    <w:rsid w:val="731F7AD0"/>
    <w:rsid w:val="73216213"/>
    <w:rsid w:val="73441F01"/>
    <w:rsid w:val="735B7F45"/>
    <w:rsid w:val="735E77B5"/>
    <w:rsid w:val="739447BA"/>
    <w:rsid w:val="73B4665A"/>
    <w:rsid w:val="73C84918"/>
    <w:rsid w:val="73C85B40"/>
    <w:rsid w:val="73CA18F0"/>
    <w:rsid w:val="73CC2623"/>
    <w:rsid w:val="7408706A"/>
    <w:rsid w:val="742F24A6"/>
    <w:rsid w:val="743957DE"/>
    <w:rsid w:val="747A1FA3"/>
    <w:rsid w:val="74BD364F"/>
    <w:rsid w:val="74D379E1"/>
    <w:rsid w:val="74D478E6"/>
    <w:rsid w:val="74E27C24"/>
    <w:rsid w:val="750B31FF"/>
    <w:rsid w:val="751D4BCA"/>
    <w:rsid w:val="75371D1E"/>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B20DE"/>
    <w:rsid w:val="767E397C"/>
    <w:rsid w:val="76CB77A9"/>
    <w:rsid w:val="76E539FB"/>
    <w:rsid w:val="76FD6F97"/>
    <w:rsid w:val="773A3D47"/>
    <w:rsid w:val="7772528F"/>
    <w:rsid w:val="77756B2D"/>
    <w:rsid w:val="777E5046"/>
    <w:rsid w:val="778B1457"/>
    <w:rsid w:val="779F1DFC"/>
    <w:rsid w:val="77AD276B"/>
    <w:rsid w:val="77AE203F"/>
    <w:rsid w:val="77B43AFA"/>
    <w:rsid w:val="77C311BD"/>
    <w:rsid w:val="77CC3857"/>
    <w:rsid w:val="786A240A"/>
    <w:rsid w:val="786C1799"/>
    <w:rsid w:val="78770FA3"/>
    <w:rsid w:val="788B039C"/>
    <w:rsid w:val="78F77B82"/>
    <w:rsid w:val="790E2D96"/>
    <w:rsid w:val="79167E9C"/>
    <w:rsid w:val="796D20CD"/>
    <w:rsid w:val="79A74F98"/>
    <w:rsid w:val="79BC08F6"/>
    <w:rsid w:val="79C515B9"/>
    <w:rsid w:val="79D63AE0"/>
    <w:rsid w:val="79FE42DA"/>
    <w:rsid w:val="7A2B624E"/>
    <w:rsid w:val="7A347300"/>
    <w:rsid w:val="7A372008"/>
    <w:rsid w:val="7A411B9B"/>
    <w:rsid w:val="7A4A42A1"/>
    <w:rsid w:val="7A6A0DAE"/>
    <w:rsid w:val="7AC35E02"/>
    <w:rsid w:val="7AD81B0D"/>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6B6A41"/>
    <w:rsid w:val="7D943A85"/>
    <w:rsid w:val="7DB020D4"/>
    <w:rsid w:val="7DE22A43"/>
    <w:rsid w:val="7E431733"/>
    <w:rsid w:val="7E891110"/>
    <w:rsid w:val="7EAB72D9"/>
    <w:rsid w:val="7EB02430"/>
    <w:rsid w:val="7EB50B00"/>
    <w:rsid w:val="7EBC13B8"/>
    <w:rsid w:val="7F02598A"/>
    <w:rsid w:val="7F0445F8"/>
    <w:rsid w:val="7F1475B9"/>
    <w:rsid w:val="7F1C2780"/>
    <w:rsid w:val="7F231565"/>
    <w:rsid w:val="7F58120E"/>
    <w:rsid w:val="7F9D3213"/>
    <w:rsid w:val="7FAC3B25"/>
    <w:rsid w:val="7FD36AE7"/>
    <w:rsid w:val="7FD92BEC"/>
    <w:rsid w:val="7FE65AA0"/>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7" Type="http://schemas.openxmlformats.org/officeDocument/2006/relationships/fontTable" Target="fontTable.xml"/><Relationship Id="rId76" Type="http://schemas.openxmlformats.org/officeDocument/2006/relationships/customXml" Target="../customXml/item1.xml"/><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129</Pages>
  <Words>26908</Words>
  <Characters>73993</Characters>
  <Lines>0</Lines>
  <Paragraphs>0</Paragraphs>
  <TotalTime>2</TotalTime>
  <ScaleCrop>false</ScaleCrop>
  <LinksUpToDate>false</LinksUpToDate>
  <CharactersWithSpaces>88810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2023-12-26T05:30:51Z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