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bd2564ac24758f501f47ff7be6bb7070176aeb"/>
    <w:p>
      <w:pPr>
        <w:pStyle w:val="Heading1"/>
      </w:pPr>
      <w:r>
        <w:t xml:space="preserve">Plantilla: Arquitecto de canales Teams-OneDrive</w:t>
      </w:r>
    </w:p>
    <w:p>
      <w:pPr>
        <w:pStyle w:val="FirstParagraph"/>
      </w:pPr>
      <w:r>
        <w:t xml:space="preserve">Unidad 1 — Arquitecturas Distribuidas y Unificación del Ecosistema Digital</w:t>
      </w:r>
    </w:p>
    <w:bookmarkStart w:id="20" w:name="inventario-de-plataformas-actuales"/>
    <w:p>
      <w:pPr>
        <w:pStyle w:val="Heading2"/>
      </w:pPr>
      <w:r>
        <w:t xml:space="preserve">1. Inventario de plataformas actuales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usa pedagógicamente?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¿Duplica una función de Teams/OneDrive?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(mantener / migrar / eliminar)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estructura-propuesta-de-canales-en-teams"/>
    <w:p>
      <w:pPr>
        <w:pStyle w:val="Heading2"/>
      </w:pPr>
      <w:r>
        <w:t xml:space="preserve">2. Estructura propuesta de canales en Teams</w:t>
      </w:r>
    </w:p>
    <w:p>
      <w:pPr>
        <w:numPr>
          <w:ilvl w:val="0"/>
          <w:numId w:val="1001"/>
        </w:numPr>
        <w:pStyle w:val="Compact"/>
      </w:pPr>
      <w:r>
        <w:t xml:space="preserve">Canal general (anuncios y foro guiado)</w:t>
      </w:r>
    </w:p>
    <w:p>
      <w:pPr>
        <w:numPr>
          <w:ilvl w:val="0"/>
          <w:numId w:val="1001"/>
        </w:numPr>
        <w:pStyle w:val="Compact"/>
      </w:pPr>
      <w:r>
        <w:t xml:space="preserve">Canal por unidad temática (1 a 4)</w:t>
      </w:r>
    </w:p>
    <w:p>
      <w:pPr>
        <w:numPr>
          <w:ilvl w:val="0"/>
          <w:numId w:val="1001"/>
        </w:numPr>
        <w:pStyle w:val="Compact"/>
      </w:pPr>
      <w:r>
        <w:t xml:space="preserve">Canal de recursos y plantillas</w:t>
      </w:r>
    </w:p>
    <w:p>
      <w:pPr>
        <w:numPr>
          <w:ilvl w:val="0"/>
          <w:numId w:val="1001"/>
        </w:numPr>
        <w:pStyle w:val="Compact"/>
      </w:pPr>
      <w:r>
        <w:t xml:space="preserve">Canal de soporte técnico</w:t>
      </w:r>
    </w:p>
    <w:bookmarkEnd w:id="21"/>
    <w:bookmarkStart w:id="22" w:name="X8deadacda887d5df05837430d6049ff2ce22dfe"/>
    <w:p>
      <w:pPr>
        <w:pStyle w:val="Heading2"/>
      </w:pPr>
      <w:r>
        <w:t xml:space="preserve">3. Estructura de carpetas maestras en OneDrive</w:t>
      </w:r>
    </w:p>
    <w:p>
      <w:pPr>
        <w:numPr>
          <w:ilvl w:val="0"/>
          <w:numId w:val="1002"/>
        </w:numPr>
        <w:pStyle w:val="Compact"/>
      </w:pPr>
      <w:r>
        <w:t xml:space="preserve">00_Documentos institucionales</w:t>
      </w:r>
    </w:p>
    <w:p>
      <w:pPr>
        <w:numPr>
          <w:ilvl w:val="0"/>
          <w:numId w:val="1002"/>
        </w:numPr>
        <w:pStyle w:val="Compact"/>
      </w:pPr>
      <w:r>
        <w:t xml:space="preserve">01_Unidad 1 / 02_Unidad 2 / 03_Unidad 3 / 04_Unidad 4</w:t>
      </w:r>
    </w:p>
    <w:p>
      <w:pPr>
        <w:numPr>
          <w:ilvl w:val="0"/>
          <w:numId w:val="1002"/>
        </w:numPr>
        <w:pStyle w:val="Compact"/>
      </w:pPr>
      <w:r>
        <w:t xml:space="preserve">05_Evidencias y evaluación</w:t>
      </w:r>
    </w:p>
    <w:p>
      <w:pPr>
        <w:numPr>
          <w:ilvl w:val="0"/>
          <w:numId w:val="1002"/>
        </w:numPr>
        <w:pStyle w:val="Compact"/>
      </w:pPr>
      <w:r>
        <w:t xml:space="preserve">06_Memoria histórica del curso</w:t>
      </w:r>
    </w:p>
    <w:bookmarkEnd w:id="22"/>
    <w:bookmarkStart w:id="23" w:name="permisos-sugeridos"/>
    <w:p>
      <w:pPr>
        <w:pStyle w:val="Heading2"/>
      </w:pPr>
      <w:r>
        <w:t xml:space="preserve">4. Permisos sugeridos</w:t>
      </w:r>
    </w:p>
    <w:p>
      <w:pPr>
        <w:pStyle w:val="FirstParagraph"/>
      </w:pPr>
      <w:r>
        <w:t xml:space="preserve">Definir roles: propietario, editor, solo lectura, según el perfil (docente, estudiante, directivo).</w:t>
      </w:r>
    </w:p>
    <w:bookmarkEnd w:id="23"/>
    <w:bookmarkStart w:id="24" w:name="notas-de-migración"/>
    <w:p>
      <w:pPr>
        <w:pStyle w:val="Heading2"/>
      </w:pPr>
      <w:r>
        <w:t xml:space="preserve">5. Notas de migración</w:t>
      </w:r>
    </w:p>
    <w:p>
      <w:pPr>
        <w:pStyle w:val="FirstParagraph"/>
      </w:pPr>
      <w:r>
        <w:t xml:space="preserve">Registrar qué se migra, qué se fusiona y qué se elimina, y la fecha de corte para dejar de usar la plataforma anterior.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2026-07-07T03:39:59Z</dcterms:created>
  <dcterms:modified xsi:type="dcterms:W3CDTF">2026-07-07T03:39:59Z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