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jpeg" ContentType="image/jpe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                                                                 </w:t>
      </w:r>
      <w:r>
        <w:rPr>
          <w:rFonts w:cs="Times New Roman" w:ascii="Times New Roman" w:hAnsi="Times New Roman"/>
          <w:b/>
          <w:bCs/>
        </w:rPr>
        <w:t>Session 2026-2027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tbl>
      <w:tblPr>
        <w:tblStyle w:val="TableGrid"/>
        <w:tblW w:w="87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4620"/>
        <w:gridCol w:w="4134"/>
      </w:tblGrid>
      <w:tr>
        <w:trPr/>
        <w:tc>
          <w:tcPr>
            <w:tcW w:w="46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US" w:bidi="ar-SA"/>
              </w:rPr>
              <w:t>Vision:</w:t>
            </w:r>
            <w:r>
              <w:rPr>
                <w:rFonts w:cs="Times New Roman" w:ascii="Times New Roman" w:hAnsi="Times New Roman"/>
                <w:sz w:val="22"/>
                <w:szCs w:val="22"/>
                <w:lang w:val="en-IN" w:bidi="ar-SA"/>
              </w:rPr>
              <w:t>Dream of where you want.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lang w:val="en-US"/>
              </w:rPr>
            </w:r>
          </w:p>
        </w:tc>
        <w:tc>
          <w:tcPr>
            <w:tcW w:w="4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Mission:</w:t>
            </w:r>
            <w:r>
              <w:rPr>
                <w:rFonts w:cs="Times New Roman" w:ascii="Times New Roman" w:hAnsi="Times New Roman"/>
                <w:sz w:val="22"/>
                <w:szCs w:val="22"/>
                <w:lang w:val="en-IN" w:bidi="ar-SA"/>
              </w:rPr>
              <w:t xml:space="preserve"> Means to achieve Vision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 xml:space="preserve">Program Educational Objectives of the program (PEO): </w:t>
      </w:r>
      <w:r>
        <w:rPr>
          <w:rFonts w:cs="Times New Roman" w:ascii="Times New Roman" w:hAnsi="Times New Roman"/>
        </w:rPr>
        <w:t>(broad statements that describe the professional and career accomplishments)</w:t>
      </w:r>
    </w:p>
    <w:tbl>
      <w:tblPr>
        <w:tblStyle w:val="TableGrid"/>
        <w:tblW w:w="85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65"/>
        <w:gridCol w:w="2128"/>
        <w:gridCol w:w="2693"/>
        <w:gridCol w:w="2805"/>
      </w:tblGrid>
      <w:tr>
        <w:trPr/>
        <w:tc>
          <w:tcPr>
            <w:tcW w:w="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en-US" w:bidi="ar-SA"/>
              </w:rPr>
              <w:t>PEO1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Preparation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P: Preparation</w:t>
            </w:r>
          </w:p>
        </w:tc>
        <w:tc>
          <w:tcPr>
            <w:tcW w:w="2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Pep-CL abbreviation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pronounce as Pep-si-lL easy to recall</w:t>
            </w:r>
          </w:p>
        </w:tc>
      </w:tr>
      <w:tr>
        <w:trPr/>
        <w:tc>
          <w:tcPr>
            <w:tcW w:w="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en-US" w:bidi="ar-SA"/>
              </w:rPr>
              <w:t>PEO2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Core Competence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E: Environment (Learning Environment)</w:t>
            </w:r>
          </w:p>
        </w:tc>
        <w:tc>
          <w:tcPr>
            <w:tcW w:w="2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</w:rPr>
            </w:r>
          </w:p>
        </w:tc>
      </w:tr>
      <w:tr>
        <w:trPr/>
        <w:tc>
          <w:tcPr>
            <w:tcW w:w="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en-US" w:bidi="ar-SA"/>
              </w:rPr>
              <w:t>PEO3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Breadth</w:t>
            </w:r>
          </w:p>
        </w:tc>
        <w:tc>
          <w:tcPr>
            <w:tcW w:w="2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P: Professionalism</w:t>
            </w:r>
          </w:p>
        </w:tc>
        <w:tc>
          <w:tcPr>
            <w:tcW w:w="2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</w:rPr>
            </w:r>
          </w:p>
        </w:tc>
      </w:tr>
      <w:tr>
        <w:trPr/>
        <w:tc>
          <w:tcPr>
            <w:tcW w:w="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en-US" w:bidi="ar-SA"/>
              </w:rPr>
              <w:t>PEO4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Professionalism</w:t>
            </w:r>
          </w:p>
        </w:tc>
        <w:tc>
          <w:tcPr>
            <w:tcW w:w="2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C: Core Competence</w:t>
            </w:r>
          </w:p>
        </w:tc>
        <w:tc>
          <w:tcPr>
            <w:tcW w:w="2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</w:rPr>
            </w:r>
          </w:p>
        </w:tc>
      </w:tr>
      <w:tr>
        <w:trPr/>
        <w:tc>
          <w:tcPr>
            <w:tcW w:w="96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en-US" w:bidi="ar-SA"/>
              </w:rPr>
              <w:t>PEO5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Learning Environment</w:t>
            </w:r>
          </w:p>
        </w:tc>
        <w:tc>
          <w:tcPr>
            <w:tcW w:w="2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L: Breadth (Learning in diverse areas)</w:t>
            </w:r>
          </w:p>
        </w:tc>
        <w:tc>
          <w:tcPr>
            <w:tcW w:w="2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</w:rPr>
            </w:r>
          </w:p>
        </w:tc>
      </w:tr>
    </w:tbl>
    <w:p>
      <w:pPr>
        <w:pStyle w:val="Normal"/>
        <w:spacing w:lineRule="auto" w:line="360"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36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 xml:space="preserve">Program Outcomes (PO): </w:t>
      </w:r>
      <w:r>
        <w:rPr>
          <w:rFonts w:cs="Times New Roman" w:ascii="Times New Roman" w:hAnsi="Times New Roman"/>
        </w:rPr>
        <w:t>(statements that describe what a student should be able to do and know by the end of a 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Keywords of POs: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Engineering knowledge,Problem analysis, Design/development of solutions,Conduct Investigations of Complex Problems, Engineering Tool Usage, The Engineer and The World,Ethics, Individual and Collaborative Team work,Communication, Project Management and Finance, Life-Long Learning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PSO Keywords:</w:t>
      </w:r>
      <w:r>
        <w:rPr>
          <w:rFonts w:cs="Times New Roman" w:ascii="Times New Roman" w:hAnsi="Times New Roman"/>
        </w:rPr>
        <w:t xml:space="preserve"> Cutting edge technologies, Research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“</w:t>
      </w:r>
      <w:r>
        <w:rPr>
          <w:rFonts w:cs="Times New Roman" w:ascii="Times New Roman" w:hAnsi="Times New Roman"/>
        </w:rPr>
        <w:t xml:space="preserve">I am an engineer, and I know how to apply engineering knowledge to investigate, analyse and design solutions to complex problems using tools for entire world following all ethics in a collaborative way with proper management skills throughout my life.” </w:t>
      </w:r>
      <w:r>
        <w:rPr>
          <w:rFonts w:cs="Times New Roman" w:ascii="Times New Roman" w:hAnsi="Times New Roman"/>
          <w:i/>
          <w:iCs/>
          <w:u w:val="single"/>
        </w:rPr>
        <w:t>to contribute to the development of cutting-edge technologies and Research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 xml:space="preserve">Integrity: </w:t>
      </w:r>
      <w:r>
        <w:rPr>
          <w:rFonts w:cs="Times New Roman" w:ascii="Times New Roman" w:hAnsi="Times New Roman"/>
        </w:rPr>
        <w:t>I will adhere to the Laboratory Code of Conduct and ethics in its entirety.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Name and Signature of Student and Date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(Signature and Date in Handwritten)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tbl>
      <w:tblPr>
        <w:tblStyle w:val="TableGrid"/>
        <w:tblW w:w="1006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2029"/>
        <w:gridCol w:w="657"/>
        <w:gridCol w:w="1363"/>
        <w:gridCol w:w="2022"/>
        <w:gridCol w:w="2005"/>
        <w:gridCol w:w="1992"/>
      </w:tblGrid>
      <w:tr>
        <w:trPr>
          <w:trHeight w:val="253" w:hRule="atLeast"/>
        </w:trPr>
        <w:tc>
          <w:tcPr>
            <w:tcW w:w="2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Session</w:t>
            </w:r>
          </w:p>
        </w:tc>
        <w:tc>
          <w:tcPr>
            <w:tcW w:w="20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2024-25 (ODD)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  <w:tc>
          <w:tcPr>
            <w:tcW w:w="20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Course Name</w:t>
            </w:r>
          </w:p>
        </w:tc>
        <w:tc>
          <w:tcPr>
            <w:tcW w:w="3997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Web Technology Lab</w:t>
            </w:r>
          </w:p>
        </w:tc>
      </w:tr>
      <w:tr>
        <w:trPr>
          <w:trHeight w:val="253" w:hRule="atLeast"/>
        </w:trPr>
        <w:tc>
          <w:tcPr>
            <w:tcW w:w="2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Semester</w:t>
            </w:r>
          </w:p>
        </w:tc>
        <w:tc>
          <w:tcPr>
            <w:tcW w:w="20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3</w:t>
            </w:r>
          </w:p>
        </w:tc>
        <w:tc>
          <w:tcPr>
            <w:tcW w:w="20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Course Code</w:t>
            </w:r>
          </w:p>
        </w:tc>
        <w:tc>
          <w:tcPr>
            <w:tcW w:w="3997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23CT1301</w:t>
            </w:r>
          </w:p>
        </w:tc>
      </w:tr>
      <w:tr>
        <w:trPr>
          <w:trHeight w:val="253" w:hRule="atLeast"/>
        </w:trPr>
        <w:tc>
          <w:tcPr>
            <w:tcW w:w="2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Roll No</w:t>
            </w:r>
          </w:p>
        </w:tc>
        <w:tc>
          <w:tcPr>
            <w:tcW w:w="20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54</w:t>
            </w:r>
          </w:p>
        </w:tc>
        <w:tc>
          <w:tcPr>
            <w:tcW w:w="20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Name of Student</w:t>
            </w:r>
          </w:p>
        </w:tc>
        <w:tc>
          <w:tcPr>
            <w:tcW w:w="3997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Limay Tidke</w:t>
            </w:r>
          </w:p>
        </w:tc>
      </w:tr>
      <w:tr>
        <w:trPr>
          <w:trHeight w:val="253" w:hRule="atLeast"/>
        </w:trPr>
        <w:tc>
          <w:tcPr>
            <w:tcW w:w="2029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  <w:tc>
          <w:tcPr>
            <w:tcW w:w="2020" w:type="dxa"/>
            <w:gridSpan w:val="2"/>
            <w:tcBorders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  <w:tc>
          <w:tcPr>
            <w:tcW w:w="2022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  <w:tc>
          <w:tcPr>
            <w:tcW w:w="2005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  <w:tc>
          <w:tcPr>
            <w:tcW w:w="1992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</w:tr>
      <w:tr>
        <w:trPr>
          <w:trHeight w:val="449" w:hRule="atLeast"/>
        </w:trPr>
        <w:tc>
          <w:tcPr>
            <w:tcW w:w="2686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Practical Number</w:t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</w:rPr>
              <w:t>2</w:t>
            </w:r>
          </w:p>
        </w:tc>
      </w:tr>
      <w:tr>
        <w:trPr>
          <w:trHeight w:val="253" w:hRule="atLeast"/>
        </w:trPr>
        <w:tc>
          <w:tcPr>
            <w:tcW w:w="2686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Course Outcome</w:t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IN" w:bidi="ar-SA"/>
              </w:rPr>
              <w:t>Understand various internet technologies.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IN" w:bidi="ar-SA"/>
              </w:rPr>
              <w:t>Design the web pages using HTML and CSS.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IN" w:bidi="ar-SA"/>
              </w:rPr>
              <w:t>Implement the XML technology to store the data.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IN" w:bidi="ar-SA"/>
              </w:rPr>
              <w:t>Develop the interactive web pages using JavaScript.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</w:rPr>
            </w:r>
          </w:p>
        </w:tc>
      </w:tr>
      <w:tr>
        <w:trPr>
          <w:trHeight w:val="391" w:hRule="atLeast"/>
        </w:trPr>
        <w:tc>
          <w:tcPr>
            <w:tcW w:w="2686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Aim</w:t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Create a web form by using form tags in HTML</w:t>
            </w:r>
          </w:p>
        </w:tc>
      </w:tr>
      <w:tr>
        <w:trPr>
          <w:trHeight w:val="1020" w:hRule="atLeast"/>
        </w:trPr>
        <w:tc>
          <w:tcPr>
            <w:tcW w:w="2686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Problem Definition</w:t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 xml:space="preserve">Making a Student Registration Form in HTML using the </w:t>
            </w:r>
            <w:r>
              <w:rPr>
                <w:rFonts w:ascii="times new roman" w:hAnsi="times new roman"/>
                <w:sz w:val="24"/>
                <w:szCs w:val="24"/>
              </w:rPr>
              <w:t>form controls such as text boxes, radio buttons, checkboxes, text areas, drop-down menus, file upload, and action buttons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.</w:t>
            </w:r>
          </w:p>
        </w:tc>
      </w:tr>
      <w:tr>
        <w:trPr>
          <w:trHeight w:val="253" w:hRule="atLeast"/>
        </w:trPr>
        <w:tc>
          <w:tcPr>
            <w:tcW w:w="2686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Theory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(100 words)</w:t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HTML forms collect user input and submit it to a server or process it locally. Key elements include:</w:t>
            </w:r>
          </w:p>
          <w:p>
            <w:pPr>
              <w:pStyle w:val="BodyText"/>
              <w:numPr>
                <w:ilvl w:val="0"/>
                <w:numId w:val="2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09" w:right="0"/>
              <w:jc w:val="left"/>
              <w:rPr/>
            </w:pPr>
            <w:r>
              <w:rPr>
                <w:rStyle w:val="SourceText"/>
                <w:rFonts w:ascii="times new roman" w:hAnsi="times new roman"/>
                <w:b/>
                <w:sz w:val="24"/>
                <w:szCs w:val="24"/>
              </w:rPr>
              <w:t>&lt;form&gt;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The container element for all input components.</w:t>
            </w:r>
          </w:p>
          <w:p>
            <w:pPr>
              <w:pStyle w:val="BodyText"/>
              <w:numPr>
                <w:ilvl w:val="0"/>
                <w:numId w:val="2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09" w:right="0"/>
              <w:jc w:val="left"/>
              <w:rPr/>
            </w:pPr>
            <w:r>
              <w:rPr>
                <w:rStyle w:val="SourceText"/>
                <w:rFonts w:ascii="times new roman" w:hAnsi="times new roman"/>
                <w:b/>
                <w:sz w:val="24"/>
                <w:szCs w:val="24"/>
              </w:rPr>
              <w:t>&lt;input&gt;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A flexible tag whose type attribute determines the control (e.g.,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text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date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radio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checkbox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file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password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submit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reset</w:t>
            </w:r>
            <w:r>
              <w:rPr>
                <w:rFonts w:ascii="times new roman" w:hAnsi="times new roman"/>
                <w:sz w:val="24"/>
                <w:szCs w:val="24"/>
              </w:rPr>
              <w:t>).</w:t>
            </w:r>
          </w:p>
          <w:p>
            <w:pPr>
              <w:pStyle w:val="BodyText"/>
              <w:numPr>
                <w:ilvl w:val="0"/>
                <w:numId w:val="2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09" w:right="0"/>
              <w:jc w:val="left"/>
              <w:rPr/>
            </w:pPr>
            <w:r>
              <w:rPr>
                <w:rStyle w:val="SourceText"/>
                <w:rFonts w:ascii="times new roman" w:hAnsi="times new roman"/>
                <w:b/>
                <w:sz w:val="24"/>
                <w:szCs w:val="24"/>
              </w:rPr>
              <w:t>&lt;textarea&gt;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A multi-line text field for entering details like addresses.</w:t>
            </w:r>
          </w:p>
          <w:p>
            <w:pPr>
              <w:pStyle w:val="BodyText"/>
              <w:numPr>
                <w:ilvl w:val="0"/>
                <w:numId w:val="2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09" w:right="0"/>
              <w:jc w:val="left"/>
              <w:rPr/>
            </w:pPr>
            <w:r>
              <w:rPr>
                <w:rStyle w:val="SourceText"/>
                <w:rFonts w:ascii="times new roman" w:hAnsi="times new roman"/>
                <w:b/>
                <w:sz w:val="24"/>
                <w:szCs w:val="24"/>
              </w:rPr>
              <w:t>&lt;select&gt;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and </w:t>
            </w:r>
            <w:r>
              <w:rPr>
                <w:rStyle w:val="SourceText"/>
                <w:rFonts w:ascii="times new roman" w:hAnsi="times new roman"/>
                <w:b/>
                <w:sz w:val="24"/>
                <w:szCs w:val="24"/>
              </w:rPr>
              <w:t>&lt;option&gt;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Creates drop-down selection menus.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val="en-IN" w:bidi="ar-SA"/>
              </w:rPr>
            </w:r>
          </w:p>
        </w:tc>
      </w:tr>
      <w:tr>
        <w:trPr>
          <w:trHeight w:val="3808" w:hRule="atLeast"/>
        </w:trPr>
        <w:tc>
          <w:tcPr>
            <w:tcW w:w="2686" w:type="dxa"/>
            <w:gridSpan w:val="2"/>
            <w:vMerge w:val="restart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left"/>
              <w:rPr>
                <w:bCs/>
                <w:color w:val="000000"/>
              </w:rPr>
            </w:pPr>
            <w:r>
              <w:rPr>
                <w:bCs/>
                <w:color w:val="000000"/>
                <w:lang w:val="en-IN" w:bidi="ar-SA"/>
              </w:rPr>
              <w:t>Procedure and Execution</w:t>
            </w:r>
          </w:p>
          <w:p>
            <w:pPr>
              <w:pStyle w:val="NormalWeb"/>
              <w:widowControl/>
              <w:suppressAutoHyphens w:val="true"/>
              <w:spacing w:before="280" w:after="0"/>
              <w:jc w:val="left"/>
              <w:rPr>
                <w:bCs/>
              </w:rPr>
            </w:pPr>
            <w:r>
              <w:rPr>
                <w:bCs/>
                <w:color w:val="000000"/>
                <w:lang w:val="en-IN" w:bidi="ar-SA"/>
              </w:rPr>
              <w:t>(100 Words)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Step for Implementation:</w:t>
            </w:r>
          </w:p>
          <w:p>
            <w:pPr>
              <w:pStyle w:val="BodyText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Open a text editor (such as VS Code, Notepad, or Notepad++).</w:t>
            </w:r>
          </w:p>
          <w:p>
            <w:pPr>
              <w:pStyle w:val="BodyText"/>
              <w:numPr>
                <w:ilvl w:val="0"/>
                <w:numId w:val="3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20" w:right="0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 xml:space="preserve">Create a file named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student_registration.html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  <w:p>
            <w:pPr>
              <w:pStyle w:val="BodyText"/>
              <w:numPr>
                <w:ilvl w:val="0"/>
                <w:numId w:val="4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20" w:right="0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>Add the basic HTML boilerplate structure (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&lt;html&gt;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&lt;head&gt;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&lt;title&gt;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&lt;body&gt;</w:t>
            </w:r>
            <w:r>
              <w:rPr>
                <w:rFonts w:ascii="times new roman" w:hAnsi="times new roman"/>
                <w:sz w:val="24"/>
                <w:szCs w:val="24"/>
              </w:rPr>
              <w:t>).</w:t>
            </w:r>
          </w:p>
          <w:p>
            <w:pPr>
              <w:pStyle w:val="BodyText"/>
              <w:numPr>
                <w:ilvl w:val="0"/>
                <w:numId w:val="5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20" w:right="0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 xml:space="preserve">Add a centered title heading using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&lt;h1&gt;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  <w:p>
            <w:pPr>
              <w:pStyle w:val="BodyText"/>
              <w:numPr>
                <w:ilvl w:val="0"/>
                <w:numId w:val="6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20" w:right="0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 xml:space="preserve">Enclose all input elements inside a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&lt;form&gt;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block.</w:t>
            </w:r>
          </w:p>
          <w:p>
            <w:pPr>
              <w:pStyle w:val="BodyText"/>
              <w:numPr>
                <w:ilvl w:val="0"/>
                <w:numId w:val="7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20" w:righ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Include inputs for text fields (Name, Email, Mobile), date pickers (DOB), radio options (Gender), checkboxes (Hobbies), drop-down lists (Course selection), file attachments, and passwords.</w:t>
            </w:r>
          </w:p>
          <w:p>
            <w:pPr>
              <w:pStyle w:val="BodyText"/>
              <w:numPr>
                <w:ilvl w:val="0"/>
                <w:numId w:val="8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20" w:righ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Add Submit and Reset buttons at the bottom.</w:t>
            </w:r>
          </w:p>
          <w:p>
            <w:pPr>
              <w:pStyle w:val="BodyText"/>
              <w:numPr>
                <w:ilvl w:val="0"/>
                <w:numId w:val="9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20" w:right="0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 xml:space="preserve">Open the 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.html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file in a web browser to verify layout and form interaction.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val="en-IN" w:bidi="ar-SA"/>
              </w:rPr>
            </w:r>
          </w:p>
        </w:tc>
      </w:tr>
      <w:tr>
        <w:trPr>
          <w:trHeight w:val="3217" w:hRule="atLeast"/>
        </w:trPr>
        <w:tc>
          <w:tcPr>
            <w:tcW w:w="2686" w:type="dxa"/>
            <w:gridSpan w:val="2"/>
            <w:vMerge w:val="continue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left"/>
              <w:rPr>
                <w:bCs/>
                <w:color w:val="000000"/>
              </w:rPr>
            </w:pPr>
            <w:r>
              <w:rPr>
                <w:bCs/>
                <w:color w:val="000000"/>
              </w:rPr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Code: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&lt;!DOCTYPE html&gt;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&lt;html lang="en"&gt;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&lt;head&gt;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&lt;meta charset="UTF-8"&gt;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&lt;meta name="viewport" content="width=device-width, initial-scale=1.0"&gt;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&lt;title&gt;Student Registration Form&lt;/title&gt;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&lt;style&gt;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body 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font-family: Arial, sans-serif;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background-color: #f4f7f6;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margin: 0;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padding: 40px 20px;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.form-card 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max-width: 500px;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margin: 0 auto;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background: #ffffff;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padding: 30px;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border: 1px solid #e0e0e0;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border-radius: 8px;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h1 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text-align: center;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.form-group 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margin-bottom: 16px;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label 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display: block;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font-weight: bold;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margin-bottom: 6px;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color: #444444;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&lt;/style&gt;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&lt;/head&gt;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&lt;body&gt;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class="form-card"&gt;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&lt;h1&gt;Student Registration Form&lt;/h1&gt;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&lt;form&gt;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 for="fname"&gt;First Name:&lt;/label&gt;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&lt;input type="text" id="fname"&gt;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 for="lname"&gt;Last Name:&lt;/label&gt;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&lt;input type="text" id="lname"&gt;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 for="dob"&gt;Date of Birth:&lt;/label&gt;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&lt;input type="date" id="dob"&gt;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&lt;label&gt;Gender:&lt;/label&gt;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class="inline-group"&gt;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&lt;label&gt;&lt;input type="radio" name="g" value="male"&gt; Male&lt;/label&gt;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&lt;label&gt;&lt;input type="radio" name="g" value="female"&gt; Female&lt;/label&gt;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&lt;label&gt;&lt;input type="radio" name="g" value="other"&gt; Other&lt;/label&gt;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 for="email"&gt;Email:&lt;/label&gt;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&lt;input type="email" id="email"&gt;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 for="mobile"&gt;Mobile:&lt;/label&gt;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&lt;input type="tel" id="mobile"&gt;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 for="address"&gt;Address:&lt;/label&gt;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&lt;textarea id="address" rows="4"&gt;&lt;/textarea&gt;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 for="course"&gt;Course:&lt;/label&gt;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&lt;select id="course"&gt;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&lt;option value="bca"&gt;BCA&lt;/option&gt;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&lt;option value="bsc"&gt;B.Sc&lt;/option&gt;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&lt;option value="bcom"&gt;B.Com&lt;/option&gt;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&lt;option value="btech"&gt;B.Tech&lt;/option&gt;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&lt;option value="ba"&gt;BA&lt;/option&gt;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&lt;/select&gt;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&lt;label&gt;Hobbies:&lt;/label&gt;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class="inline-group"&gt;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&lt;label&gt;&lt;input type="checkbox" value="reading"&gt; Reading&lt;/label&gt;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&lt;label&gt;&lt;input type="checkbox" value="sports"&gt; Sports&lt;/label&gt;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&lt;label&gt;&lt;input type="checkbox" value="music"&gt; Music&lt;/label&gt;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&lt;label&gt;&lt;input type="checkbox" value="dancing"&gt; Dancing&lt;/label&gt;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 for="photo"&gt;Upload Photo:&lt;/label&gt;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&lt;input type="file" id="photo"&gt;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class="form-group"&gt;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&lt;label for="password"&gt;Password:&lt;/label&gt;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&lt;input type="password" id="password"&gt;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&lt;div class="button-group"&gt;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&lt;input type="submit" value="Register"&gt;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&lt;input type="reset" value="Clear"&gt;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&lt;/form&gt;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&lt;/div&gt;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&lt;/body&gt;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&lt;/html&gt;</w:t>
            </w:r>
          </w:p>
        </w:tc>
      </w:tr>
      <w:tr>
        <w:trPr>
          <w:trHeight w:val="8270" w:hRule="atLeast"/>
        </w:trPr>
        <w:tc>
          <w:tcPr>
            <w:tcW w:w="2686" w:type="dxa"/>
            <w:gridSpan w:val="2"/>
            <w:vMerge w:val="continue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left"/>
              <w:rPr>
                <w:bCs/>
                <w:color w:val="000000"/>
              </w:rPr>
            </w:pPr>
            <w:r>
              <w:rPr>
                <w:bCs/>
                <w:color w:val="000000"/>
              </w:rPr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Output:</w:t>
            </w:r>
            <w:r>
              <w:drawing>
                <wp:anchor behindDoc="0" distT="0" distB="0" distL="0" distR="0" simplePos="0" locked="0" layoutInCell="0" allowOverlap="1" relativeHeight="38">
                  <wp:simplePos x="0" y="0"/>
                  <wp:positionH relativeFrom="column">
                    <wp:posOffset>509905</wp:posOffset>
                  </wp:positionH>
                  <wp:positionV relativeFrom="paragraph">
                    <wp:posOffset>2235200</wp:posOffset>
                  </wp:positionV>
                  <wp:extent cx="3503295" cy="2394585"/>
                  <wp:effectExtent l="0" t="0" r="0" b="0"/>
                  <wp:wrapSquare wrapText="largest"/>
                  <wp:docPr id="1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3295" cy="2394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2"/>
              </w:rPr>
              <w:drawing>
                <wp:inline distT="0" distB="0" distL="0" distR="0">
                  <wp:extent cx="3368040" cy="2122170"/>
                  <wp:effectExtent l="0" t="0" r="0" b="0"/>
                  <wp:docPr id="2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8040" cy="2122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489" w:hRule="atLeast"/>
        </w:trPr>
        <w:tc>
          <w:tcPr>
            <w:tcW w:w="2686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Output Analysis</w:t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Centered page title: Student Registration Form.</w:t>
            </w:r>
          </w:p>
          <w:p>
            <w:pPr>
              <w:pStyle w:val="BodyText"/>
              <w:numPr>
                <w:ilvl w:val="0"/>
                <w:numId w:val="0"/>
              </w:numPr>
              <w:suppressAutoHyphens w:val="true"/>
              <w:spacing w:lineRule="auto" w:line="271" w:before="0" w:after="140"/>
              <w:ind w:hanging="0" w:left="0" w:right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Form fields displayed sequentially: First/Last Name text boxes, Date selector, Gender radio buttons, Email/Mobile inputs, multi-line Address text area, Course dropdown menu, Hobby checkboxes, File upload button, and masked Password box.</w:t>
            </w:r>
          </w:p>
          <w:p>
            <w:pPr>
              <w:pStyle w:val="BodyText"/>
              <w:numPr>
                <w:ilvl w:val="0"/>
                <w:numId w:val="10"/>
              </w:numPr>
              <w:tabs>
                <w:tab w:val="clear" w:pos="720"/>
                <w:tab w:val="left" w:pos="0" w:leader="none"/>
              </w:tabs>
              <w:suppressAutoHyphens w:val="true"/>
              <w:spacing w:lineRule="auto" w:line="271" w:before="0" w:after="140"/>
              <w:ind w:hanging="283" w:left="720" w:right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Interactive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Register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and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Clear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buttons at the bottom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val="en-IN" w:bidi="ar-SA"/>
              </w:rPr>
            </w:r>
          </w:p>
        </w:tc>
      </w:tr>
      <w:tr>
        <w:trPr>
          <w:trHeight w:val="1410" w:hRule="atLeast"/>
        </w:trPr>
        <w:tc>
          <w:tcPr>
            <w:tcW w:w="2686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Link of student Github profile where lab assignment has been uploaded</w:t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val="en-IN" w:bidi="ar-SA"/>
              </w:rPr>
              <w:t>https://github.com/limaytidke</w:t>
            </w:r>
          </w:p>
        </w:tc>
      </w:tr>
      <w:tr>
        <w:trPr>
          <w:trHeight w:val="680" w:hRule="atLeast"/>
        </w:trPr>
        <w:tc>
          <w:tcPr>
            <w:tcW w:w="2686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Conclusion</w:t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The student registration web page was successfully constructed, displayed using standard HTML form tags, and verified in the browser.</w:t>
            </w:r>
          </w:p>
        </w:tc>
      </w:tr>
      <w:tr>
        <w:trPr>
          <w:trHeight w:val="6410" w:hRule="atLeast"/>
        </w:trPr>
        <w:tc>
          <w:tcPr>
            <w:tcW w:w="2686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Plag Report (Similarity index &lt; 12%)</w:t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/>
              <w:drawing>
                <wp:inline distT="0" distB="0" distL="0" distR="0">
                  <wp:extent cx="4500880" cy="3962400"/>
                  <wp:effectExtent l="0" t="0" r="0" b="0"/>
                  <wp:docPr id="3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088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53" w:hRule="atLeast"/>
        </w:trPr>
        <w:tc>
          <w:tcPr>
            <w:tcW w:w="2686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Date</w:t>
            </w:r>
          </w:p>
        </w:tc>
        <w:tc>
          <w:tcPr>
            <w:tcW w:w="738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val="en-IN" w:bidi="ar-SA"/>
              </w:rPr>
              <w:t>14/07/2026</w:t>
            </w:r>
          </w:p>
        </w:tc>
      </w:tr>
    </w:tbl>
    <w:p>
      <w:pPr>
        <w:pStyle w:val="Normal"/>
        <w:spacing w:before="0" w:after="20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sectPr>
      <w:headerReference w:type="even" r:id="rId5"/>
      <w:headerReference w:type="default" r:id="rId6"/>
      <w:headerReference w:type="first" r:id="rId7"/>
      <w:type w:val="nextPage"/>
      <w:pgSz w:w="11906" w:h="16838"/>
      <w:pgMar w:left="1440" w:right="1440" w:gutter="0" w:header="142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Bookman Old Style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color w:val="000000"/>
      </w:rPr>
    </w:pPr>
    <w:r>
      <w:drawing>
        <wp:anchor behindDoc="1" distT="0" distB="0" distL="0" distR="0" simplePos="0" locked="0" layoutInCell="1" allowOverlap="1" relativeHeight="10">
          <wp:simplePos x="0" y="0"/>
          <wp:positionH relativeFrom="column">
            <wp:posOffset>5633720</wp:posOffset>
          </wp:positionH>
          <wp:positionV relativeFrom="paragraph">
            <wp:posOffset>90805</wp:posOffset>
          </wp:positionV>
          <wp:extent cx="732790" cy="689610"/>
          <wp:effectExtent l="0" t="0" r="0" b="0"/>
          <wp:wrapNone/>
          <wp:docPr id="4" name="Picture 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2790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00000"/>
      </w:rPr>
      <w:t>Nagar Yuwak Shikshan Sanstha’s</w:t>
    </w:r>
  </w:p>
  <w:p>
    <w:pPr>
      <w:pStyle w:val="Normal"/>
      <w:spacing w:lineRule="auto" w:line="240" w:before="0" w:after="0"/>
      <w:jc w:val="center"/>
      <w:rPr>
        <w:rFonts w:ascii="Arial" w:hAnsi="Arial" w:eastAsia="Arial" w:cs="Arial"/>
        <w:b/>
        <w:color w:val="000000"/>
        <w:sz w:val="28"/>
        <w:szCs w:val="44"/>
      </w:rPr>
    </w:pPr>
    <w:r>
      <w:drawing>
        <wp:anchor behindDoc="1" distT="0" distB="0" distL="0" distR="0" simplePos="0" locked="0" layoutInCell="1" allowOverlap="1" relativeHeight="28">
          <wp:simplePos x="0" y="0"/>
          <wp:positionH relativeFrom="column">
            <wp:posOffset>-652145</wp:posOffset>
          </wp:positionH>
          <wp:positionV relativeFrom="paragraph">
            <wp:posOffset>5715</wp:posOffset>
          </wp:positionV>
          <wp:extent cx="655320" cy="603250"/>
          <wp:effectExtent l="0" t="0" r="0" b="0"/>
          <wp:wrapNone/>
          <wp:docPr id="5" name="Picture 9" descr="http://www.mginagpur.com/images/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9" descr="http://www.mginagpur.com/images/logo.jp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9997" t="0" r="9997" b="0"/>
                  <a:stretch>
                    <a:fillRect/>
                  </a:stretch>
                </pic:blipFill>
                <pic:spPr bwMode="auto">
                  <a:xfrm>
                    <a:off x="0" y="0"/>
                    <a:ext cx="655320" cy="60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eastAsia="Arial" w:cs="Arial" w:ascii="Arial" w:hAnsi="Arial"/>
        <w:color w:val="000000"/>
        <w:sz w:val="28"/>
        <w:szCs w:val="44"/>
      </w:rPr>
      <w:t>Yeshwantrao Chavan College of Engineering</w:t>
    </w:r>
  </w:p>
  <w:p>
    <w:pPr>
      <w:pStyle w:val="Normal"/>
      <w:spacing w:lineRule="auto" w:line="240" w:before="0" w:after="0"/>
      <w:jc w:val="center"/>
      <w:rPr>
        <w:color w:val="000000"/>
      </w:rPr>
    </w:pPr>
    <w:r>
      <w:rPr>
        <w:color w:val="000000"/>
      </w:rPr>
      <w:t>(An Autonomous Institution affiliated to Rashtrasant Tukadoji Maharaj Nagpur University)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color w:val="000000"/>
        <w:sz w:val="20"/>
        <w:szCs w:val="20"/>
      </w:rPr>
    </w:pPr>
    <w:r>
      <w:rPr>
        <w:rFonts w:eastAsia="Bookman Old Style" w:cs="Bookman Old Style" w:ascii="Bookman Old Style" w:hAnsi="Bookman Old Style"/>
        <w:color w:val="000000"/>
        <w:sz w:val="20"/>
        <w:szCs w:val="20"/>
      </w:rPr>
      <w:t>Hingna Road, Wanadongri, Nagpur - 441 110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color w:val="000000"/>
        <w:sz w:val="20"/>
        <w:szCs w:val="20"/>
      </w:rPr>
    </w:pPr>
    <w:r>
      <w:rPr>
        <w:rFonts w:eastAsia="Bookman Old Style" w:cs="Bookman Old Style" w:ascii="Bookman Old Style" w:hAnsi="Bookman Old Style"/>
        <w:color w:val="000000"/>
        <w:sz w:val="20"/>
        <w:szCs w:val="20"/>
      </w:rPr>
      <w:t>NAAC A++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sz w:val="18"/>
        <w:szCs w:val="18"/>
      </w:rPr>
    </w:pPr>
    <w:r>
      <w:rPr>
        <w:rFonts w:eastAsia="Bookman Old Style" w:cs="Bookman Old Style" w:ascii="Bookman Old Style" w:hAnsi="Bookman Old Style"/>
        <w:sz w:val="18"/>
        <w:szCs w:val="18"/>
      </w:rPr>
      <w:t xml:space="preserve">Ph.: 07104-237919, 234623, 329249, 329250 Fax: 07104-232376, Website: </w:t>
    </w:r>
    <w:hyperlink r:id="rId3">
      <w:r>
        <w:rPr>
          <w:rStyle w:val="Hyperlink"/>
          <w:rFonts w:cs="Bookman Old Style" w:ascii="Bookman Old Style" w:hAnsi="Bookman Old Style"/>
          <w:sz w:val="18"/>
          <w:szCs w:val="18"/>
        </w:rPr>
        <w:t>www.ycce.edu</w:t>
      </w:r>
    </w:hyperlink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sz w:val="28"/>
        <w:szCs w:val="32"/>
      </w:rPr>
    </w:pPr>
    <w:r>
      <mc:AlternateContent>
        <mc:Choice Requires="wps">
          <w:drawing>
            <wp:anchor behindDoc="1" distT="6985" distB="6350" distL="6985" distR="6350" simplePos="0" locked="0" layoutInCell="1" allowOverlap="1" relativeHeight="19">
              <wp:simplePos x="0" y="0"/>
              <wp:positionH relativeFrom="column">
                <wp:posOffset>-895350</wp:posOffset>
              </wp:positionH>
              <wp:positionV relativeFrom="paragraph">
                <wp:posOffset>29845</wp:posOffset>
              </wp:positionV>
              <wp:extent cx="7855585" cy="635"/>
              <wp:effectExtent l="6985" t="6985" r="6350" b="6350"/>
              <wp:wrapNone/>
              <wp:docPr id="6" name="Straight Arrow Connector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55560" cy="72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path="m,l21600,21600nfe">
              <v:stroke joinstyle="miter"/>
              <v:path gradientshapeok="t" o:connecttype="rect" textboxrect="0,0,21600,21600"/>
            </v:shapetype>
            <v:shape id="shape_0" ID="Straight Arrow Connector 4" path="m0,0l-2147483648,-2147483647e" stroked="t" o:allowincell="f" style="position:absolute;margin-left:-70.5pt;margin-top:2.35pt;width:618.5pt;height:0pt;mso-wrap-style:none;v-text-anchor:middle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  <mc:AlternateContent>
        <mc:Choice Requires="wps">
          <w:drawing>
            <wp:anchor behindDoc="1" distT="6985" distB="6350" distL="6985" distR="6350" simplePos="0" locked="0" layoutInCell="1" allowOverlap="1" relativeHeight="37">
              <wp:simplePos x="0" y="0"/>
              <wp:positionH relativeFrom="column">
                <wp:posOffset>-895350</wp:posOffset>
              </wp:positionH>
              <wp:positionV relativeFrom="paragraph">
                <wp:posOffset>172720</wp:posOffset>
              </wp:positionV>
              <wp:extent cx="7855585" cy="635"/>
              <wp:effectExtent l="6985" t="6985" r="6350" b="6350"/>
              <wp:wrapNone/>
              <wp:docPr id="7" name="Straight Arrow Connector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55560" cy="72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Straight Arrow Connector 6" path="m0,0l-2147483648,-2147483647e" stroked="t" o:allowincell="f" style="position:absolute;margin-left:-70.5pt;margin-top:13.6pt;width:618.5pt;height:0pt;mso-wrap-style:none;v-text-anchor:middle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</w:r>
    <w:r>
      <w:rPr>
        <w:rFonts w:eastAsia="Bookman Old Style" w:cs="Bookman Old Style" w:ascii="Bookman Old Style" w:hAnsi="Bookman Old Style"/>
        <w:sz w:val="24"/>
        <w:szCs w:val="32"/>
      </w:rPr>
      <w:t>Department of Computer Technology</w:t>
    </w:r>
  </w:p>
  <w:p>
    <w:pPr>
      <w:pStyle w:val="Normal"/>
      <w:spacing w:lineRule="auto" w:line="240" w:before="0" w:after="0"/>
      <w:jc w:val="center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Vision Statement of the Department.</w:t>
    </w:r>
  </w:p>
  <w:p>
    <w:pPr>
      <w:pStyle w:val="Normal"/>
      <w:spacing w:lineRule="auto" w:line="240" w:before="0" w:after="0"/>
      <w:jc w:val="both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To be a preferred hub for nurturing computer engineering aspirants through innovative, ethical, value-based technical education, impactful research, and industry collaboration, to become successful professionals contributing for the betterment of society.</w:t>
    </w:r>
  </w:p>
  <w:p>
    <w:pPr>
      <w:pStyle w:val="Normal"/>
      <w:spacing w:lineRule="auto" w:line="240" w:before="0" w:after="0"/>
      <w:jc w:val="center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Mission Statement of the Department.</w:t>
    </w:r>
  </w:p>
  <w:p>
    <w:pPr>
      <w:pStyle w:val="Normal"/>
      <w:spacing w:lineRule="auto" w:line="240" w:before="0" w:after="0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 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To nurture computer engineering professionals by offering </w:t>
    </w:r>
    <w:r>
      <w:rPr>
        <w:rFonts w:eastAsia="Times New Roman"/>
        <w:b/>
        <w:color w:themeColor="text1" w:val="000000"/>
        <w:sz w:val="14"/>
        <w:szCs w:val="14"/>
      </w:rPr>
      <w:t>Dynamic learning environment that encourages problem-solving using emerging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  technology,</w:t>
    </w:r>
    <w:r>
      <w:rPr>
        <w:rFonts w:eastAsia="Times New Roman"/>
        <w:b/>
        <w:color w:themeColor="text1" w:val="000000"/>
        <w:sz w:val="14"/>
        <w:szCs w:val="14"/>
      </w:rPr>
      <w:t xml:space="preserve"> National Education Policy aligned evidence-based technical education, fostering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 ,innovation, research, and industry–institute collaboration &amp; </w:t>
    </w:r>
    <w:r>
      <w:rPr>
        <w:rFonts w:eastAsia="Times New Roman"/>
        <w:b/>
        <w:color w:themeColor="text1" w:val="000000"/>
        <w:sz w:val="14"/>
        <w:szCs w:val="14"/>
      </w:rPr>
      <w:t>Holistic, ethical and sustainable development for lifelong success.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color w:val="000000"/>
      </w:rPr>
    </w:pPr>
    <w:r>
      <w:drawing>
        <wp:anchor behindDoc="1" distT="0" distB="0" distL="0" distR="0" simplePos="0" locked="0" layoutInCell="1" allowOverlap="1" relativeHeight="10">
          <wp:simplePos x="0" y="0"/>
          <wp:positionH relativeFrom="column">
            <wp:posOffset>5633720</wp:posOffset>
          </wp:positionH>
          <wp:positionV relativeFrom="paragraph">
            <wp:posOffset>90805</wp:posOffset>
          </wp:positionV>
          <wp:extent cx="732790" cy="689610"/>
          <wp:effectExtent l="0" t="0" r="0" b="0"/>
          <wp:wrapNone/>
          <wp:docPr id="8" name="Picture 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2790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00000"/>
      </w:rPr>
      <w:t>Nagar Yuwak Shikshan Sanstha’s</w:t>
    </w:r>
  </w:p>
  <w:p>
    <w:pPr>
      <w:pStyle w:val="Normal"/>
      <w:spacing w:lineRule="auto" w:line="240" w:before="0" w:after="0"/>
      <w:jc w:val="center"/>
      <w:rPr>
        <w:rFonts w:ascii="Arial" w:hAnsi="Arial" w:eastAsia="Arial" w:cs="Arial"/>
        <w:b/>
        <w:color w:val="000000"/>
        <w:sz w:val="28"/>
        <w:szCs w:val="44"/>
      </w:rPr>
    </w:pPr>
    <w:r>
      <w:drawing>
        <wp:anchor behindDoc="1" distT="0" distB="0" distL="0" distR="0" simplePos="0" locked="0" layoutInCell="1" allowOverlap="1" relativeHeight="28">
          <wp:simplePos x="0" y="0"/>
          <wp:positionH relativeFrom="column">
            <wp:posOffset>-652145</wp:posOffset>
          </wp:positionH>
          <wp:positionV relativeFrom="paragraph">
            <wp:posOffset>5715</wp:posOffset>
          </wp:positionV>
          <wp:extent cx="655320" cy="603250"/>
          <wp:effectExtent l="0" t="0" r="0" b="0"/>
          <wp:wrapNone/>
          <wp:docPr id="9" name="Picture 9" descr="http://www.mginagpur.com/images/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http://www.mginagpur.com/images/logo.jp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9997" t="0" r="9997" b="0"/>
                  <a:stretch>
                    <a:fillRect/>
                  </a:stretch>
                </pic:blipFill>
                <pic:spPr bwMode="auto">
                  <a:xfrm>
                    <a:off x="0" y="0"/>
                    <a:ext cx="655320" cy="60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eastAsia="Arial" w:cs="Arial" w:ascii="Arial" w:hAnsi="Arial"/>
        <w:color w:val="000000"/>
        <w:sz w:val="28"/>
        <w:szCs w:val="44"/>
      </w:rPr>
      <w:t>Yeshwantrao Chavan College of Engineering</w:t>
    </w:r>
  </w:p>
  <w:p>
    <w:pPr>
      <w:pStyle w:val="Normal"/>
      <w:spacing w:lineRule="auto" w:line="240" w:before="0" w:after="0"/>
      <w:jc w:val="center"/>
      <w:rPr>
        <w:color w:val="000000"/>
      </w:rPr>
    </w:pPr>
    <w:r>
      <w:rPr>
        <w:color w:val="000000"/>
      </w:rPr>
      <w:t>(An Autonomous Institution affiliated to Rashtrasant Tukadoji Maharaj Nagpur University)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color w:val="000000"/>
        <w:sz w:val="20"/>
        <w:szCs w:val="20"/>
      </w:rPr>
    </w:pPr>
    <w:r>
      <w:rPr>
        <w:rFonts w:eastAsia="Bookman Old Style" w:cs="Bookman Old Style" w:ascii="Bookman Old Style" w:hAnsi="Bookman Old Style"/>
        <w:color w:val="000000"/>
        <w:sz w:val="20"/>
        <w:szCs w:val="20"/>
      </w:rPr>
      <w:t>Hingna Road, Wanadongri, Nagpur - 441 110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color w:val="000000"/>
        <w:sz w:val="20"/>
        <w:szCs w:val="20"/>
      </w:rPr>
    </w:pPr>
    <w:r>
      <w:rPr>
        <w:rFonts w:eastAsia="Bookman Old Style" w:cs="Bookman Old Style" w:ascii="Bookman Old Style" w:hAnsi="Bookman Old Style"/>
        <w:color w:val="000000"/>
        <w:sz w:val="20"/>
        <w:szCs w:val="20"/>
      </w:rPr>
      <w:t>NAAC A++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sz w:val="18"/>
        <w:szCs w:val="18"/>
      </w:rPr>
    </w:pPr>
    <w:r>
      <w:rPr>
        <w:rFonts w:eastAsia="Bookman Old Style" w:cs="Bookman Old Style" w:ascii="Bookman Old Style" w:hAnsi="Bookman Old Style"/>
        <w:sz w:val="18"/>
        <w:szCs w:val="18"/>
      </w:rPr>
      <w:t xml:space="preserve">Ph.: 07104-237919, 234623, 329249, 329250 Fax: 07104-232376, Website: </w:t>
    </w:r>
    <w:hyperlink r:id="rId3">
      <w:r>
        <w:rPr>
          <w:rStyle w:val="Hyperlink"/>
          <w:rFonts w:cs="Bookman Old Style" w:ascii="Bookman Old Style" w:hAnsi="Bookman Old Style"/>
          <w:sz w:val="18"/>
          <w:szCs w:val="18"/>
        </w:rPr>
        <w:t>www.ycce.edu</w:t>
      </w:r>
    </w:hyperlink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sz w:val="28"/>
        <w:szCs w:val="32"/>
      </w:rPr>
    </w:pPr>
    <w:r>
      <mc:AlternateContent>
        <mc:Choice Requires="wps">
          <w:drawing>
            <wp:anchor behindDoc="1" distT="6985" distB="6350" distL="6985" distR="6350" simplePos="0" locked="0" layoutInCell="1" allowOverlap="1" relativeHeight="19">
              <wp:simplePos x="0" y="0"/>
              <wp:positionH relativeFrom="column">
                <wp:posOffset>-895350</wp:posOffset>
              </wp:positionH>
              <wp:positionV relativeFrom="paragraph">
                <wp:posOffset>29845</wp:posOffset>
              </wp:positionV>
              <wp:extent cx="7855585" cy="635"/>
              <wp:effectExtent l="6985" t="6985" r="6350" b="6350"/>
              <wp:wrapNone/>
              <wp:docPr id="10" name="Straight Arrow Connector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55560" cy="72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Straight Arrow Connector 4" path="m0,0l-2147483648,-2147483647e" stroked="t" o:allowincell="f" style="position:absolute;margin-left:-70.5pt;margin-top:2.35pt;width:618.5pt;height:0pt;mso-wrap-style:none;v-text-anchor:middle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  <mc:AlternateContent>
        <mc:Choice Requires="wps">
          <w:drawing>
            <wp:anchor behindDoc="1" distT="6985" distB="6350" distL="6985" distR="6350" simplePos="0" locked="0" layoutInCell="1" allowOverlap="1" relativeHeight="37">
              <wp:simplePos x="0" y="0"/>
              <wp:positionH relativeFrom="column">
                <wp:posOffset>-895350</wp:posOffset>
              </wp:positionH>
              <wp:positionV relativeFrom="paragraph">
                <wp:posOffset>172720</wp:posOffset>
              </wp:positionV>
              <wp:extent cx="7855585" cy="635"/>
              <wp:effectExtent l="6985" t="6985" r="6350" b="6350"/>
              <wp:wrapNone/>
              <wp:docPr id="11" name="Straight Arrow Connector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55560" cy="72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Straight Arrow Connector 6" path="m0,0l-2147483648,-2147483647e" stroked="t" o:allowincell="f" style="position:absolute;margin-left:-70.5pt;margin-top:13.6pt;width:618.5pt;height:0pt;mso-wrap-style:none;v-text-anchor:middle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</w:r>
    <w:r>
      <w:rPr>
        <w:rFonts w:eastAsia="Bookman Old Style" w:cs="Bookman Old Style" w:ascii="Bookman Old Style" w:hAnsi="Bookman Old Style"/>
        <w:sz w:val="24"/>
        <w:szCs w:val="32"/>
      </w:rPr>
      <w:t>Department of Computer Technology</w:t>
    </w:r>
  </w:p>
  <w:p>
    <w:pPr>
      <w:pStyle w:val="Normal"/>
      <w:spacing w:lineRule="auto" w:line="240" w:before="0" w:after="0"/>
      <w:jc w:val="center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Vision Statement of the Department.</w:t>
    </w:r>
  </w:p>
  <w:p>
    <w:pPr>
      <w:pStyle w:val="Normal"/>
      <w:spacing w:lineRule="auto" w:line="240" w:before="0" w:after="0"/>
      <w:jc w:val="both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To be a preferred hub for nurturing computer engineering aspirants through innovative, ethical, value-based technical education, impactful research, and industry collaboration, to become successful professionals contributing for the betterment of society.</w:t>
    </w:r>
  </w:p>
  <w:p>
    <w:pPr>
      <w:pStyle w:val="Normal"/>
      <w:spacing w:lineRule="auto" w:line="240" w:before="0" w:after="0"/>
      <w:jc w:val="center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Mission Statement of the Department.</w:t>
    </w:r>
  </w:p>
  <w:p>
    <w:pPr>
      <w:pStyle w:val="Normal"/>
      <w:spacing w:lineRule="auto" w:line="240" w:before="0" w:after="0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 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To nurture computer engineering professionals by offering </w:t>
    </w:r>
    <w:r>
      <w:rPr>
        <w:rFonts w:eastAsia="Times New Roman"/>
        <w:b/>
        <w:color w:themeColor="text1" w:val="000000"/>
        <w:sz w:val="14"/>
        <w:szCs w:val="14"/>
      </w:rPr>
      <w:t>Dynamic learning environment that encourages problem-solving using emerging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  technology,</w:t>
    </w:r>
    <w:r>
      <w:rPr>
        <w:rFonts w:eastAsia="Times New Roman"/>
        <w:b/>
        <w:color w:themeColor="text1" w:val="000000"/>
        <w:sz w:val="14"/>
        <w:szCs w:val="14"/>
      </w:rPr>
      <w:t xml:space="preserve"> National Education Policy aligned evidence-based technical education, fostering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 ,innovation, research, and industry–institute collaboration &amp; </w:t>
    </w:r>
    <w:r>
      <w:rPr>
        <w:rFonts w:eastAsia="Times New Roman"/>
        <w:b/>
        <w:color w:themeColor="text1" w:val="000000"/>
        <w:sz w:val="14"/>
        <w:szCs w:val="14"/>
      </w:rPr>
      <w:t>Holistic, ethical and sustainable development for lifelong success.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f0728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IN" w:eastAsia="en-IN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0728"/>
    <w:pPr>
      <w:keepNext w:val="true"/>
      <w:keepLines/>
      <w:spacing w:before="360" w:after="80"/>
      <w:outlineLvl w:val="0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728"/>
    <w:pPr>
      <w:keepNext w:val="true"/>
      <w:keepLines/>
      <w:spacing w:before="160" w:after="80"/>
      <w:outlineLvl w:val="1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72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365F9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72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365F9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72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365F9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72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72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72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72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f0728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f0728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f0728"/>
    <w:rPr>
      <w:rFonts w:eastAsia="" w:cs="" w:cstheme="majorBidi" w:eastAsiaTheme="majorEastAsia"/>
      <w:color w:themeColor="accent1" w:themeShade="bf" w:val="365F9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f0728"/>
    <w:rPr>
      <w:rFonts w:eastAsia="" w:cs="" w:cstheme="majorBidi" w:eastAsiaTheme="majorEastAsia"/>
      <w:i/>
      <w:iCs/>
      <w:color w:themeColor="accent1" w:themeShade="bf" w:val="365F9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f0728"/>
    <w:rPr>
      <w:rFonts w:eastAsia="" w:cs="" w:cstheme="majorBidi" w:eastAsiaTheme="majorEastAsia"/>
      <w:color w:themeColor="accent1" w:themeShade="bf" w:val="365F9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f072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f072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f072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f072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f0728"/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f072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f072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f0728"/>
    <w:rPr>
      <w:i/>
      <w:iCs/>
      <w:color w:themeColor="accent1" w:themeShade="bf" w:val="365F9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f0728"/>
    <w:rPr>
      <w:i/>
      <w:iCs/>
      <w:color w:themeColor="accent1" w:themeShade="bf" w:val="365F91"/>
    </w:rPr>
  </w:style>
  <w:style w:type="character" w:styleId="IntenseReference">
    <w:name w:val="Intense Reference"/>
    <w:basedOn w:val="DefaultParagraphFont"/>
    <w:uiPriority w:val="32"/>
    <w:qFormat/>
    <w:rsid w:val="003f0728"/>
    <w:rPr>
      <w:b/>
      <w:bCs/>
      <w:smallCaps/>
      <w:color w:themeColor="accent1" w:themeShade="bf" w:val="365F9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f0728"/>
    <w:rPr>
      <w:kern w:val="0"/>
    </w:rPr>
  </w:style>
  <w:style w:type="character" w:styleId="Hyperlink">
    <w:name w:val="Hyperlink"/>
    <w:basedOn w:val="DefaultParagraphFont"/>
    <w:uiPriority w:val="99"/>
    <w:unhideWhenUsed/>
    <w:rsid w:val="003f0728"/>
    <w:rPr>
      <w:color w:themeColor="hyperlink" w:val="0000FF"/>
      <w:u w:val="single"/>
    </w:rPr>
  </w:style>
  <w:style w:type="character" w:styleId="Strong">
    <w:name w:val="Strong"/>
    <w:basedOn w:val="DefaultParagraphFont"/>
    <w:uiPriority w:val="22"/>
    <w:qFormat/>
    <w:rsid w:val="003f0728"/>
    <w:rPr>
      <w:b/>
      <w:bCs/>
    </w:rPr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1f3f62"/>
    <w:rPr>
      <w:rFonts w:ascii="Calibri" w:hAnsi="Calibri" w:eastAsia="Calibri" w:cs="Calibri"/>
      <w:kern w:val="0"/>
      <w:lang w:eastAsia="en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3f0728"/>
    <w:pPr>
      <w:spacing w:lineRule="auto" w:line="240" w:before="0" w:after="80"/>
      <w:contextualSpacing/>
    </w:pPr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728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72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f0728"/>
    <w:pPr>
      <w:spacing w:before="0" w:after="20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f072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365F9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f0728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>
      <w:rFonts w:ascii="Calibri" w:hAnsi="Calibri" w:eastAsia="Calibri" w:cs="" w:asciiTheme="minorHAnsi" w:cstheme="minorBidi" w:eastAsiaTheme="minorHAnsi" w:hAnsiTheme="minorHAnsi"/>
      <w:lang w:eastAsia="en-US"/>
    </w:rPr>
  </w:style>
  <w:style w:type="paragraph" w:styleId="NormalWeb">
    <w:name w:val="Normal (Web)"/>
    <w:basedOn w:val="Normal"/>
    <w:uiPriority w:val="99"/>
    <w:unhideWhenUsed/>
    <w:qFormat/>
    <w:rsid w:val="003f0728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1f3f6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9743c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jpeg"/><Relationship Id="rId3" Type="http://schemas.openxmlformats.org/officeDocument/2006/relationships/hyperlink" Target="http://www.ycce.edu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jpeg"/><Relationship Id="rId3" Type="http://schemas.openxmlformats.org/officeDocument/2006/relationships/hyperlink" Target="http://www.ycce.edu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Application>LibreOffice/24.2.7.2$Linux_X86_64 LibreOffice_project/420$Build-2</Application>
  <AppVersion>15.0000</AppVersion>
  <Pages>8</Pages>
  <Words>1023</Words>
  <Characters>7349</Characters>
  <CharactersWithSpaces>9555</CharactersWithSpaces>
  <Paragraphs>213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2024-10-23T09:28:00Z</dcterms:created>
  <dc:creator>hod_ct@ycce.edu</dc:creator>
  <dc:description/>
  <dc:language>en-IN</dc:language>
  <cp:lastModifiedBy/>
  <dcterms:modified xsi:type="dcterms:W3CDTF">2026-08-16T16:34:56Z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