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page" w:tblpXSpec="center" w:tblpY="310"/>
        <w:tblOverlap w:val="never"/>
        <w:tblW w:w="79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72"/>
      </w:tblGrid>
      <w:tr w:rsidR="00071CD0" w:rsidTr="00784A61">
        <w:trPr>
          <w:jc w:val="center"/>
        </w:trPr>
        <w:tc>
          <w:tcPr>
            <w:tcW w:w="7972" w:type="dxa"/>
          </w:tcPr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>#include "mpi.h"</w:t>
            </w:r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>...</w:t>
            </w:r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>int main(int argc, char *argv[])</w:t>
            </w:r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 xml:space="preserve">{   </w:t>
            </w:r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</w:r>
            <w:bookmarkStart w:id="0" w:name="OLE_LINK56"/>
            <w:bookmarkStart w:id="1" w:name="OLE_LINK60"/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 xml:space="preserve">int </w:t>
            </w:r>
            <w:r w:rsidRPr="00BC56C6">
              <w:rPr>
                <w:rFonts w:cs="宋体" w:hint="eastAsia"/>
                <w:kern w:val="2"/>
                <w:sz w:val="24"/>
                <w:szCs w:val="20"/>
                <w:lang w:val="en-US"/>
              </w:rPr>
              <w:t>my</w:t>
            </w: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>rank, nprocs</w:t>
            </w: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>;</w:t>
            </w:r>
          </w:p>
          <w:p w:rsidR="00071CD0" w:rsidRPr="00BC56C6" w:rsidRDefault="00071CD0" w:rsidP="00784A61">
            <w:pPr>
              <w:pStyle w:val="a6"/>
              <w:rPr>
                <w:rFonts w:cs="宋体" w:hint="eastAsia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  <w:t>...</w:t>
            </w:r>
            <w:bookmarkStart w:id="2" w:name="_GoBack"/>
            <w:bookmarkEnd w:id="2"/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  <w:t>MPI_Init(&amp;argc, &amp;argv);</w:t>
            </w:r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  <w:t>MPI_Comm_size(MPI_COMM_WORLD, &amp;nprocs);</w:t>
            </w:r>
          </w:p>
          <w:p w:rsidR="00071CD0" w:rsidRPr="00BC56C6" w:rsidRDefault="00071CD0" w:rsidP="00784A61">
            <w:pPr>
              <w:pStyle w:val="a6"/>
              <w:rPr>
                <w:rFonts w:cs="宋体" w:hint="eastAsia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  <w:t>MPI_Comm_rank(MPI_COMM_WORLD, &amp;</w:t>
            </w:r>
            <w:r w:rsidRPr="00BC56C6">
              <w:rPr>
                <w:rFonts w:cs="宋体" w:hint="eastAsia"/>
                <w:kern w:val="2"/>
                <w:sz w:val="24"/>
                <w:szCs w:val="20"/>
                <w:lang w:val="en-US"/>
              </w:rPr>
              <w:t>my</w:t>
            </w: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>rank);</w:t>
            </w:r>
            <w:bookmarkEnd w:id="0"/>
            <w:bookmarkEnd w:id="1"/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  <w:t>...</w:t>
            </w:r>
          </w:p>
          <w:p w:rsidR="00071CD0" w:rsidRPr="00BC56C6" w:rsidRDefault="00071CD0" w:rsidP="00784A61">
            <w:pPr>
              <w:pStyle w:val="a6"/>
              <w:rPr>
                <w:rFonts w:cs="宋体" w:hint="eastAsia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  <w:t>MPI_Finalize()</w:t>
            </w:r>
            <w:r w:rsidRPr="00BC56C6">
              <w:rPr>
                <w:rFonts w:cs="宋体" w:hint="eastAsia"/>
                <w:kern w:val="2"/>
                <w:sz w:val="24"/>
                <w:szCs w:val="20"/>
                <w:lang w:val="en-US"/>
              </w:rPr>
              <w:t>;</w:t>
            </w:r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</w:r>
          </w:p>
          <w:p w:rsidR="00071CD0" w:rsidRPr="00BC56C6" w:rsidRDefault="00071CD0" w:rsidP="00784A61">
            <w:pPr>
              <w:pStyle w:val="a6"/>
              <w:rPr>
                <w:rFonts w:cs="宋体"/>
                <w:kern w:val="2"/>
                <w:sz w:val="24"/>
                <w:szCs w:val="2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ab/>
              <w:t>return 0;</w:t>
            </w:r>
          </w:p>
          <w:p w:rsidR="00071CD0" w:rsidRDefault="00071CD0" w:rsidP="00784A61">
            <w:pPr>
              <w:pStyle w:val="a6"/>
              <w:rPr>
                <w:rFonts w:ascii="宋体" w:hAnsi="宋体"/>
                <w:color w:val="000000"/>
                <w:lang w:val="en-US"/>
              </w:rPr>
            </w:pPr>
            <w:r w:rsidRPr="00BC56C6">
              <w:rPr>
                <w:rFonts w:cs="宋体"/>
                <w:kern w:val="2"/>
                <w:sz w:val="24"/>
                <w:szCs w:val="20"/>
                <w:lang w:val="en-US"/>
              </w:rPr>
              <w:t>}</w:t>
            </w:r>
          </w:p>
        </w:tc>
      </w:tr>
    </w:tbl>
    <w:p w:rsidR="00461DB9" w:rsidRDefault="00461DB9"/>
    <w:sectPr w:rsidR="0046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7A" w:rsidRDefault="000F4D7A" w:rsidP="00071CD0">
      <w:r>
        <w:separator/>
      </w:r>
    </w:p>
  </w:endnote>
  <w:endnote w:type="continuationSeparator" w:id="0">
    <w:p w:rsidR="000F4D7A" w:rsidRDefault="000F4D7A" w:rsidP="0007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7A" w:rsidRDefault="000F4D7A" w:rsidP="00071CD0">
      <w:r>
        <w:separator/>
      </w:r>
    </w:p>
  </w:footnote>
  <w:footnote w:type="continuationSeparator" w:id="0">
    <w:p w:rsidR="000F4D7A" w:rsidRDefault="000F4D7A" w:rsidP="00071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B1"/>
    <w:rsid w:val="00006B11"/>
    <w:rsid w:val="00016DB1"/>
    <w:rsid w:val="00051CC8"/>
    <w:rsid w:val="00071CD0"/>
    <w:rsid w:val="000F4D7A"/>
    <w:rsid w:val="001130CC"/>
    <w:rsid w:val="00126B45"/>
    <w:rsid w:val="00157103"/>
    <w:rsid w:val="00314B48"/>
    <w:rsid w:val="0038237E"/>
    <w:rsid w:val="003D0D7C"/>
    <w:rsid w:val="00461DB9"/>
    <w:rsid w:val="00664B3C"/>
    <w:rsid w:val="00674BF4"/>
    <w:rsid w:val="006976D4"/>
    <w:rsid w:val="006D2A4D"/>
    <w:rsid w:val="00750A89"/>
    <w:rsid w:val="00765B15"/>
    <w:rsid w:val="00786364"/>
    <w:rsid w:val="007A2B37"/>
    <w:rsid w:val="00807E49"/>
    <w:rsid w:val="009A0E61"/>
    <w:rsid w:val="00AF3D37"/>
    <w:rsid w:val="00BC56C6"/>
    <w:rsid w:val="00C0370D"/>
    <w:rsid w:val="00C30447"/>
    <w:rsid w:val="00D42411"/>
    <w:rsid w:val="00D46560"/>
    <w:rsid w:val="00D8633A"/>
    <w:rsid w:val="00E84955"/>
    <w:rsid w:val="00E87971"/>
    <w:rsid w:val="00EE1B01"/>
    <w:rsid w:val="00F65EFA"/>
    <w:rsid w:val="00F9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53742-A2D2-4A5B-8B45-DC99563B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C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CD0"/>
    <w:rPr>
      <w:sz w:val="18"/>
      <w:szCs w:val="18"/>
    </w:rPr>
  </w:style>
  <w:style w:type="table" w:styleId="a5">
    <w:name w:val="Table Grid"/>
    <w:basedOn w:val="a1"/>
    <w:qFormat/>
    <w:rsid w:val="00071C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论文正文"/>
    <w:basedOn w:val="a"/>
    <w:qFormat/>
    <w:rsid w:val="00071CD0"/>
    <w:rPr>
      <w:kern w:val="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 limbo</dc:creator>
  <cp:keywords/>
  <dc:description/>
  <cp:lastModifiedBy>limbo limbo</cp:lastModifiedBy>
  <cp:revision>3</cp:revision>
  <dcterms:created xsi:type="dcterms:W3CDTF">2017-05-09T10:10:00Z</dcterms:created>
  <dcterms:modified xsi:type="dcterms:W3CDTF">2017-05-09T10:16:00Z</dcterms:modified>
</cp:coreProperties>
</file>