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207" w:type="dxa"/>
        <w:tblInd w:w="-714" w:type="dxa"/>
        <w:tblLook w:val="04A0" w:firstRow="1" w:lastRow="0" w:firstColumn="1" w:lastColumn="0" w:noHBand="0" w:noVBand="1"/>
      </w:tblPr>
      <w:tblGrid>
        <w:gridCol w:w="4962"/>
        <w:gridCol w:w="5245"/>
      </w:tblGrid>
      <w:tr w:rsidR="00B14AED" w:rsidRPr="00B14AED" w14:paraId="32356D50" w14:textId="77777777" w:rsidTr="007607D1">
        <w:tc>
          <w:tcPr>
            <w:tcW w:w="4962" w:type="dxa"/>
          </w:tcPr>
          <w:p w14:paraId="07D03684" w14:textId="77777777" w:rsidR="00B14AED" w:rsidRPr="00B14AED" w:rsidRDefault="00B14AED" w:rsidP="00B14AED">
            <w:pPr>
              <w:jc w:val="center"/>
              <w:rPr>
                <w:rFonts w:ascii="Times New Roman" w:hAnsi="Times New Roman" w:cs="Times New Roman"/>
                <w:b/>
                <w:sz w:val="24"/>
                <w:szCs w:val="24"/>
              </w:rPr>
            </w:pPr>
            <w:proofErr w:type="spellStart"/>
            <w:r w:rsidRPr="00B14AED">
              <w:rPr>
                <w:rFonts w:ascii="Times New Roman" w:hAnsi="Times New Roman" w:cs="Times New Roman"/>
                <w:b/>
                <w:sz w:val="24"/>
                <w:szCs w:val="24"/>
              </w:rPr>
              <w:t>Шарт</w:t>
            </w:r>
            <w:proofErr w:type="spellEnd"/>
            <w:r w:rsidRPr="00B14AED">
              <w:rPr>
                <w:rFonts w:ascii="Times New Roman" w:hAnsi="Times New Roman" w:cs="Times New Roman"/>
                <w:b/>
                <w:sz w:val="24"/>
                <w:szCs w:val="24"/>
              </w:rPr>
              <w:t xml:space="preserve"> № _______</w:t>
            </w:r>
          </w:p>
          <w:p w14:paraId="59C81EBF" w14:textId="77777777" w:rsidR="00B14AED" w:rsidRPr="00B14AED" w:rsidRDefault="00B14AED" w:rsidP="00B14AED">
            <w:pPr>
              <w:jc w:val="center"/>
              <w:rPr>
                <w:rFonts w:ascii="Times New Roman" w:hAnsi="Times New Roman" w:cs="Times New Roman"/>
                <w:b/>
                <w:sz w:val="24"/>
                <w:szCs w:val="24"/>
              </w:rPr>
            </w:pPr>
            <w:proofErr w:type="spellStart"/>
            <w:r w:rsidRPr="00B14AED">
              <w:rPr>
                <w:rFonts w:ascii="Times New Roman" w:hAnsi="Times New Roman" w:cs="Times New Roman"/>
                <w:b/>
                <w:sz w:val="24"/>
                <w:szCs w:val="24"/>
              </w:rPr>
              <w:t>ақылы</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қызметтер</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көрсету</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туралы</w:t>
            </w:r>
            <w:proofErr w:type="spellEnd"/>
          </w:p>
          <w:p w14:paraId="6D507973" w14:textId="77777777" w:rsidR="00B14AED" w:rsidRPr="00B14AED" w:rsidRDefault="00B14AED" w:rsidP="00B14AED">
            <w:pPr>
              <w:rPr>
                <w:rFonts w:ascii="Times New Roman" w:hAnsi="Times New Roman" w:cs="Times New Roman"/>
                <w:sz w:val="24"/>
                <w:szCs w:val="24"/>
              </w:rPr>
            </w:pPr>
          </w:p>
          <w:p w14:paraId="4350187A" w14:textId="77777777" w:rsidR="00B14AED" w:rsidRPr="00B14AED" w:rsidRDefault="00B14AED" w:rsidP="00B14AED">
            <w:pPr>
              <w:rPr>
                <w:rFonts w:ascii="Times New Roman" w:hAnsi="Times New Roman" w:cs="Times New Roman"/>
                <w:sz w:val="24"/>
                <w:szCs w:val="24"/>
              </w:rPr>
            </w:pPr>
            <w:r w:rsidRPr="00B14AED">
              <w:rPr>
                <w:rFonts w:ascii="Times New Roman" w:hAnsi="Times New Roman" w:cs="Times New Roman"/>
                <w:sz w:val="24"/>
                <w:szCs w:val="24"/>
              </w:rPr>
              <w:t xml:space="preserve">Астана қ. </w:t>
            </w:r>
            <w:r>
              <w:rPr>
                <w:rFonts w:ascii="Times New Roman" w:hAnsi="Times New Roman" w:cs="Times New Roman"/>
                <w:sz w:val="24"/>
                <w:szCs w:val="24"/>
              </w:rPr>
              <w:t xml:space="preserve">                </w:t>
            </w:r>
            <w:r w:rsidRPr="00B14AED">
              <w:rPr>
                <w:rFonts w:ascii="Times New Roman" w:hAnsi="Times New Roman" w:cs="Times New Roman"/>
                <w:sz w:val="24"/>
                <w:szCs w:val="24"/>
              </w:rPr>
              <w:t xml:space="preserve">2024 </w:t>
            </w:r>
            <w:proofErr w:type="spellStart"/>
            <w:r w:rsidRPr="00B14AED">
              <w:rPr>
                <w:rFonts w:ascii="Times New Roman" w:hAnsi="Times New Roman" w:cs="Times New Roman"/>
                <w:sz w:val="24"/>
                <w:szCs w:val="24"/>
              </w:rPr>
              <w:t>жылғы</w:t>
            </w:r>
            <w:proofErr w:type="spellEnd"/>
            <w:r w:rsidRPr="00B14AED">
              <w:rPr>
                <w:rFonts w:ascii="Times New Roman" w:hAnsi="Times New Roman" w:cs="Times New Roman"/>
                <w:sz w:val="24"/>
                <w:szCs w:val="24"/>
              </w:rPr>
              <w:t xml:space="preserve"> " 15 " </w:t>
            </w:r>
            <w:proofErr w:type="spellStart"/>
            <w:r w:rsidRPr="00B14AED">
              <w:rPr>
                <w:rFonts w:ascii="Times New Roman" w:hAnsi="Times New Roman" w:cs="Times New Roman"/>
                <w:sz w:val="24"/>
                <w:szCs w:val="24"/>
              </w:rPr>
              <w:t>сәуір</w:t>
            </w:r>
            <w:proofErr w:type="spellEnd"/>
          </w:p>
          <w:p w14:paraId="72C7E924" w14:textId="77777777" w:rsidR="00B14AED" w:rsidRPr="00B14AED" w:rsidRDefault="00B14AED" w:rsidP="00B14AED">
            <w:pPr>
              <w:rPr>
                <w:rFonts w:ascii="Times New Roman" w:hAnsi="Times New Roman" w:cs="Times New Roman"/>
                <w:sz w:val="24"/>
                <w:szCs w:val="24"/>
              </w:rPr>
            </w:pPr>
          </w:p>
          <w:p w14:paraId="7A480EB3" w14:textId="77777777" w:rsidR="00B14AED" w:rsidRPr="00B14AED" w:rsidRDefault="00B14AED" w:rsidP="00B14AED">
            <w:pPr>
              <w:jc w:val="both"/>
              <w:rPr>
                <w:rFonts w:ascii="Times New Roman" w:hAnsi="Times New Roman" w:cs="Times New Roman"/>
                <w:sz w:val="24"/>
                <w:szCs w:val="24"/>
              </w:rPr>
            </w:pPr>
            <w:proofErr w:type="spellStart"/>
            <w:r w:rsidRPr="00B14AED">
              <w:rPr>
                <w:rFonts w:ascii="Times New Roman" w:hAnsi="Times New Roman" w:cs="Times New Roman"/>
                <w:sz w:val="24"/>
                <w:szCs w:val="24"/>
              </w:rPr>
              <w:t>Қазақстан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Республикасы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Денсаулық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сақтау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министрлігінің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Салидат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Қайырбекова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атындағы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Ұлттық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ғылыми</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денсаулық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сақтауды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дамыту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орталығы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шаруашылық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құқығындағы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республикалық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мемлекеттік</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кәсіпорны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аталатын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жағынан</w:t>
            </w:r>
            <w:proofErr w:type="spellEnd"/>
            <w:r w:rsidRPr="00B14AED">
              <w:rPr>
                <w:rFonts w:ascii="Times New Roman" w:hAnsi="Times New Roman" w:cs="Times New Roman"/>
                <w:sz w:val="24"/>
                <w:szCs w:val="24"/>
              </w:rPr>
              <w:t xml:space="preserve">, 2024 </w:t>
            </w:r>
            <w:proofErr w:type="spellStart"/>
            <w:r w:rsidRPr="00B14AED">
              <w:rPr>
                <w:rFonts w:ascii="Times New Roman" w:hAnsi="Times New Roman" w:cs="Times New Roman"/>
                <w:sz w:val="24"/>
                <w:szCs w:val="24"/>
              </w:rPr>
              <w:t>жылғы</w:t>
            </w:r>
            <w:proofErr w:type="spellEnd"/>
            <w:r w:rsidRPr="00B14AED">
              <w:rPr>
                <w:rFonts w:ascii="Times New Roman" w:hAnsi="Times New Roman" w:cs="Times New Roman"/>
                <w:sz w:val="24"/>
                <w:szCs w:val="24"/>
              </w:rPr>
              <w:t xml:space="preserve"> 9 </w:t>
            </w:r>
            <w:proofErr w:type="spellStart"/>
            <w:r w:rsidRPr="00B14AED">
              <w:rPr>
                <w:rFonts w:ascii="Times New Roman" w:hAnsi="Times New Roman" w:cs="Times New Roman"/>
                <w:sz w:val="24"/>
                <w:szCs w:val="24"/>
              </w:rPr>
              <w:t>ақпандағы</w:t>
            </w:r>
            <w:proofErr w:type="spellEnd"/>
            <w:r w:rsidRPr="00B14AED">
              <w:rPr>
                <w:rFonts w:ascii="Times New Roman" w:hAnsi="Times New Roman" w:cs="Times New Roman"/>
                <w:sz w:val="24"/>
                <w:szCs w:val="24"/>
              </w:rPr>
              <w:t xml:space="preserve"> №73 </w:t>
            </w:r>
            <w:proofErr w:type="spellStart"/>
            <w:r w:rsidRPr="00B14AED">
              <w:rPr>
                <w:rFonts w:ascii="Times New Roman" w:hAnsi="Times New Roman" w:cs="Times New Roman"/>
                <w:sz w:val="24"/>
                <w:szCs w:val="24"/>
              </w:rPr>
              <w:t>сенімхат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әрекет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ететін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басқарма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төрайымының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орынбасары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Табаров</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Адлет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Берікболұлы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r w:rsidR="001F38FB">
              <w:rPr>
                <w:rFonts w:ascii="Times New Roman" w:hAnsi="Times New Roman" w:cs="Times New Roman"/>
                <w:sz w:val="24"/>
                <w:szCs w:val="24"/>
                <w:highlight w:val="yellow"/>
              </w:rPr>
              <w:t>_____________</w:t>
            </w:r>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бұдан</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әрі</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Тапсырыс</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беруші</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деп</w:t>
            </w:r>
            <w:proofErr w:type="spellEnd"/>
            <w:r w:rsidRPr="00B14AED">
              <w:rPr>
                <w:rFonts w:ascii="Times New Roman" w:hAnsi="Times New Roman" w:cs="Times New Roman"/>
                <w:sz w:val="24"/>
                <w:szCs w:val="24"/>
                <w:highlight w:val="yellow"/>
              </w:rPr>
              <w:t xml:space="preserve"> </w:t>
            </w:r>
            <w:proofErr w:type="spellStart"/>
            <w:r w:rsidRPr="00B14AED">
              <w:rPr>
                <w:rFonts w:ascii="Times New Roman" w:hAnsi="Times New Roman" w:cs="Times New Roman"/>
                <w:sz w:val="24"/>
                <w:szCs w:val="24"/>
                <w:highlight w:val="yellow"/>
              </w:rPr>
              <w:t>аталатын</w:t>
            </w:r>
            <w:proofErr w:type="spellEnd"/>
            <w:r w:rsidRPr="00B14AED">
              <w:rPr>
                <w:rFonts w:ascii="Times New Roman" w:hAnsi="Times New Roman" w:cs="Times New Roman"/>
                <w:sz w:val="24"/>
                <w:szCs w:val="24"/>
                <w:highlight w:val="yellow"/>
              </w:rPr>
              <w:t xml:space="preserve"> </w:t>
            </w:r>
            <w:r w:rsidR="001F38FB">
              <w:rPr>
                <w:rFonts w:ascii="Times New Roman" w:hAnsi="Times New Roman" w:cs="Times New Roman"/>
                <w:sz w:val="24"/>
                <w:szCs w:val="24"/>
              </w:rPr>
              <w:t>________________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әрекет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ететін</w:t>
            </w:r>
            <w:proofErr w:type="spellEnd"/>
            <w:r w:rsidRPr="00B14AED">
              <w:rPr>
                <w:rFonts w:ascii="Times New Roman" w:hAnsi="Times New Roman" w:cs="Times New Roman"/>
                <w:sz w:val="24"/>
                <w:szCs w:val="24"/>
              </w:rPr>
              <w:t xml:space="preserve"> </w:t>
            </w:r>
            <w:r w:rsidR="001F38FB">
              <w:rPr>
                <w:rFonts w:ascii="Times New Roman" w:hAnsi="Times New Roman" w:cs="Times New Roman"/>
                <w:sz w:val="24"/>
                <w:szCs w:val="24"/>
              </w:rPr>
              <w:t>__________________</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екінші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жағынан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бірлесіп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Тараптар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аталатын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Қазақстан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Республикасы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Азаматтық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кодексінің</w:t>
            </w:r>
            <w:proofErr w:type="spellEnd"/>
            <w:r w:rsidRPr="00B14AED">
              <w:rPr>
                <w:rFonts w:ascii="Times New Roman" w:hAnsi="Times New Roman" w:cs="Times New Roman"/>
                <w:sz w:val="24"/>
                <w:szCs w:val="24"/>
              </w:rPr>
              <w:t xml:space="preserve"> 384, 386, 683-687-баптарына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ақылы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w:t>
            </w:r>
            <w:r>
              <w:rPr>
                <w:rFonts w:ascii="Times New Roman" w:hAnsi="Times New Roman" w:cs="Times New Roman"/>
                <w:sz w:val="24"/>
                <w:szCs w:val="24"/>
              </w:rPr>
              <w:t>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төмендегілер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жасасты</w:t>
            </w:r>
            <w:proofErr w:type="spellEnd"/>
            <w:r w:rsidRPr="00B14AED">
              <w:rPr>
                <w:rFonts w:ascii="Times New Roman" w:hAnsi="Times New Roman" w:cs="Times New Roman"/>
                <w:sz w:val="24"/>
                <w:szCs w:val="24"/>
              </w:rPr>
              <w:t>:</w:t>
            </w:r>
          </w:p>
          <w:p w14:paraId="3968D659" w14:textId="77777777" w:rsidR="00A7608F" w:rsidRPr="00B14AED" w:rsidRDefault="00A7608F" w:rsidP="00B14AED">
            <w:pPr>
              <w:rPr>
                <w:rFonts w:ascii="Times New Roman" w:hAnsi="Times New Roman" w:cs="Times New Roman"/>
                <w:sz w:val="24"/>
                <w:szCs w:val="24"/>
              </w:rPr>
            </w:pPr>
          </w:p>
          <w:p w14:paraId="05F3EEC6" w14:textId="77777777" w:rsidR="00B14AED" w:rsidRPr="00B14AED" w:rsidRDefault="00B14AED" w:rsidP="00B14AED">
            <w:pPr>
              <w:jc w:val="center"/>
              <w:rPr>
                <w:rFonts w:ascii="Times New Roman" w:hAnsi="Times New Roman" w:cs="Times New Roman"/>
                <w:b/>
                <w:sz w:val="24"/>
                <w:szCs w:val="24"/>
              </w:rPr>
            </w:pPr>
            <w:r w:rsidRPr="00B14AED">
              <w:rPr>
                <w:rFonts w:ascii="Times New Roman" w:hAnsi="Times New Roman" w:cs="Times New Roman"/>
                <w:b/>
                <w:sz w:val="24"/>
                <w:szCs w:val="24"/>
              </w:rPr>
              <w:t xml:space="preserve">1. </w:t>
            </w:r>
            <w:proofErr w:type="spellStart"/>
            <w:r w:rsidRPr="00B14AED">
              <w:rPr>
                <w:rFonts w:ascii="Times New Roman" w:hAnsi="Times New Roman" w:cs="Times New Roman"/>
                <w:b/>
                <w:sz w:val="24"/>
                <w:szCs w:val="24"/>
              </w:rPr>
              <w:t>Шарттың</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мәні</w:t>
            </w:r>
            <w:proofErr w:type="spellEnd"/>
          </w:p>
          <w:p w14:paraId="7A1BDE9E" w14:textId="77777777" w:rsidR="00B14AED" w:rsidRPr="00B14AED" w:rsidRDefault="00B14AED" w:rsidP="009B0BD5">
            <w:pPr>
              <w:pStyle w:val="a9"/>
              <w:jc w:val="both"/>
              <w:rPr>
                <w:rFonts w:ascii="Times New Roman" w:hAnsi="Times New Roman" w:cs="Times New Roman"/>
                <w:sz w:val="24"/>
                <w:szCs w:val="24"/>
              </w:rPr>
            </w:pPr>
            <w:r w:rsidRPr="009B0BD5">
              <w:rPr>
                <w:rFonts w:ascii="Times New Roman" w:hAnsi="Times New Roman" w:cs="Times New Roman"/>
                <w:sz w:val="24"/>
                <w:szCs w:val="24"/>
              </w:rPr>
              <w:t>1.1. Шарт бойынша орындаушы</w:t>
            </w:r>
            <w:r w:rsidR="009B0BD5">
              <w:rPr>
                <w:rFonts w:ascii="Times New Roman" w:hAnsi="Times New Roman" w:cs="Times New Roman"/>
                <w:sz w:val="24"/>
                <w:szCs w:val="24"/>
                <w:lang w:val="kk-KZ"/>
              </w:rPr>
              <w:t xml:space="preserve"> </w:t>
            </w:r>
            <w:r w:rsidR="009B0BD5" w:rsidRPr="009B0BD5">
              <w:rPr>
                <w:rFonts w:ascii="Times New Roman" w:hAnsi="Times New Roman" w:cs="Times New Roman"/>
                <w:sz w:val="24"/>
                <w:szCs w:val="24"/>
                <w:lang w:val="kk-KZ"/>
              </w:rPr>
              <w:t>«</w:t>
            </w:r>
            <w:r w:rsidR="009B0BD5" w:rsidRPr="009B0BD5">
              <w:rPr>
                <w:rFonts w:ascii="Times New Roman" w:hAnsi="Times New Roman" w:cs="Times New Roman"/>
                <w:sz w:val="24"/>
                <w:szCs w:val="24"/>
              </w:rPr>
              <w:t>Қазақстан Республикасының белгілі бір аурулары (жай-күйлері) бар азаматтарының жекелеген санаттарын тегін және (немесе) жеңілдікпен амбулаториялық қамтамасыз етуге арналған дәрілік заттар мен медициналық бұйымдардың тізбесін қалыпастыру қағидаларын бекіту туралы</w:t>
            </w:r>
            <w:r w:rsidR="009B0BD5">
              <w:rPr>
                <w:rFonts w:ascii="Times New Roman" w:hAnsi="Times New Roman" w:cs="Times New Roman"/>
                <w:sz w:val="24"/>
                <w:szCs w:val="24"/>
                <w:lang w:val="kk-KZ"/>
              </w:rPr>
              <w:t>»</w:t>
            </w:r>
            <w:r w:rsidR="009B0BD5" w:rsidRPr="00B14AED">
              <w:rPr>
                <w:rFonts w:ascii="Times New Roman" w:hAnsi="Times New Roman" w:cs="Times New Roman"/>
                <w:sz w:val="24"/>
                <w:szCs w:val="24"/>
              </w:rPr>
              <w:t xml:space="preserve"> </w:t>
            </w:r>
            <w:r w:rsidR="009B0BD5" w:rsidRPr="009B0BD5">
              <w:rPr>
                <w:rFonts w:ascii="Times New Roman" w:hAnsi="Times New Roman" w:cs="Times New Roman"/>
                <w:sz w:val="24"/>
                <w:szCs w:val="24"/>
              </w:rPr>
              <w:t xml:space="preserve">Қазақстан Республикасы Денсаулық сақтау министрінің </w:t>
            </w:r>
            <w:r w:rsidR="009B0BD5">
              <w:rPr>
                <w:rFonts w:ascii="Times New Roman" w:hAnsi="Times New Roman" w:cs="Times New Roman"/>
                <w:sz w:val="24"/>
                <w:szCs w:val="24"/>
                <w:lang w:val="kk-KZ"/>
              </w:rPr>
              <w:t>29.07.</w:t>
            </w:r>
            <w:r w:rsidR="009B0BD5" w:rsidRPr="00B14AED">
              <w:rPr>
                <w:rFonts w:ascii="Times New Roman" w:hAnsi="Times New Roman" w:cs="Times New Roman"/>
                <w:sz w:val="24"/>
                <w:szCs w:val="24"/>
              </w:rPr>
              <w:t>2021</w:t>
            </w:r>
            <w:r w:rsidR="009B0BD5">
              <w:rPr>
                <w:rFonts w:ascii="Times New Roman" w:hAnsi="Times New Roman" w:cs="Times New Roman"/>
                <w:sz w:val="24"/>
                <w:szCs w:val="24"/>
                <w:lang w:val="kk-KZ"/>
              </w:rPr>
              <w:t xml:space="preserve"> ж.</w:t>
            </w:r>
            <w:r w:rsidR="009B0BD5" w:rsidRPr="00B14AED">
              <w:rPr>
                <w:rFonts w:ascii="Times New Roman" w:hAnsi="Times New Roman" w:cs="Times New Roman"/>
                <w:sz w:val="24"/>
                <w:szCs w:val="24"/>
              </w:rPr>
              <w:t xml:space="preserve"> №ҚР ДСМ-68 бұйрығына</w:t>
            </w:r>
            <w:r w:rsidR="009B0BD5">
              <w:rPr>
                <w:rFonts w:ascii="Times New Roman" w:hAnsi="Times New Roman" w:cs="Times New Roman"/>
                <w:sz w:val="24"/>
                <w:szCs w:val="24"/>
                <w:lang w:val="kk-KZ"/>
              </w:rPr>
              <w:t xml:space="preserve"> (бұдан әрі - Бұйрық)</w:t>
            </w:r>
            <w:r w:rsidR="009B0BD5" w:rsidRPr="00B14AED">
              <w:rPr>
                <w:rFonts w:ascii="Times New Roman" w:hAnsi="Times New Roman" w:cs="Times New Roman"/>
                <w:sz w:val="24"/>
                <w:szCs w:val="24"/>
              </w:rPr>
              <w:t xml:space="preserve"> сәйкес</w:t>
            </w:r>
            <w:r w:rsidRPr="009B0BD5">
              <w:rPr>
                <w:rFonts w:ascii="Times New Roman" w:hAnsi="Times New Roman" w:cs="Times New Roman"/>
                <w:sz w:val="24"/>
                <w:szCs w:val="24"/>
              </w:rPr>
              <w:t xml:space="preserve"> Денсаулық сақтау технологияларына кәсіби сараптама </w:t>
            </w:r>
            <w:r w:rsidR="00F16D2D" w:rsidRPr="009B0BD5">
              <w:rPr>
                <w:rFonts w:ascii="Times New Roman" w:hAnsi="Times New Roman" w:cs="Times New Roman"/>
                <w:sz w:val="24"/>
                <w:szCs w:val="24"/>
              </w:rPr>
              <w:t>(Қазақстан Республикасы</w:t>
            </w:r>
            <w:r w:rsidR="00F16D2D" w:rsidRPr="009B0BD5">
              <w:rPr>
                <w:rFonts w:ascii="Times New Roman" w:hAnsi="Times New Roman" w:cs="Times New Roman"/>
                <w:sz w:val="24"/>
                <w:szCs w:val="24"/>
                <w:lang w:val="kk-KZ"/>
              </w:rPr>
              <w:t>ның</w:t>
            </w:r>
            <w:r w:rsidR="00F16D2D" w:rsidRPr="009B0BD5">
              <w:rPr>
                <w:rFonts w:ascii="Times New Roman" w:hAnsi="Times New Roman" w:cs="Times New Roman"/>
                <w:sz w:val="24"/>
                <w:szCs w:val="24"/>
              </w:rPr>
              <w:t xml:space="preserve"> белгілі бір аурулары бар азаматтарының жекелеген санаттарын тегін және (немесе) жеңілдікпен амбулаториялық қамтамасыз ету үшін дәрілік заттар мен медициналық бұйымдар тізбесіне енгізу үшін</w:t>
            </w:r>
            <w:r w:rsidR="00B37FF7">
              <w:rPr>
                <w:rFonts w:ascii="Times New Roman" w:hAnsi="Times New Roman" w:cs="Times New Roman"/>
                <w:sz w:val="24"/>
                <w:szCs w:val="24"/>
              </w:rPr>
              <w:t xml:space="preserve"> (</w:t>
            </w:r>
            <w:r w:rsidR="00B37FF7">
              <w:rPr>
                <w:rFonts w:ascii="Times New Roman" w:hAnsi="Times New Roman" w:cs="Times New Roman"/>
                <w:sz w:val="24"/>
                <w:szCs w:val="24"/>
                <w:lang w:val="kk-KZ"/>
              </w:rPr>
              <w:t>бұдан әрі - АДҚ</w:t>
            </w:r>
            <w:r w:rsidR="00F16D2D" w:rsidRPr="009B0BD5">
              <w:rPr>
                <w:rFonts w:ascii="Times New Roman" w:hAnsi="Times New Roman" w:cs="Times New Roman"/>
                <w:sz w:val="24"/>
                <w:szCs w:val="24"/>
              </w:rPr>
              <w:t>)</w:t>
            </w:r>
            <w:r w:rsidR="00F16D2D" w:rsidRPr="009B0BD5">
              <w:rPr>
                <w:rFonts w:ascii="Times New Roman" w:hAnsi="Times New Roman" w:cs="Times New Roman"/>
                <w:sz w:val="24"/>
                <w:szCs w:val="24"/>
                <w:lang w:val="kk-KZ"/>
              </w:rPr>
              <w:t xml:space="preserve"> </w:t>
            </w:r>
            <w:r w:rsidRPr="009B0BD5">
              <w:rPr>
                <w:rFonts w:ascii="Times New Roman" w:hAnsi="Times New Roman" w:cs="Times New Roman"/>
                <w:sz w:val="24"/>
                <w:szCs w:val="24"/>
              </w:rPr>
              <w:t xml:space="preserve">жүргізуге міндеттенеді: </w:t>
            </w:r>
            <w:r w:rsidR="001F38FB">
              <w:rPr>
                <w:rFonts w:ascii="Times New Roman" w:hAnsi="Times New Roman" w:cs="Times New Roman"/>
                <w:sz w:val="24"/>
                <w:szCs w:val="24"/>
              </w:rPr>
              <w:t>__________________</w:t>
            </w:r>
            <w:r w:rsidRPr="00B14AED">
              <w:rPr>
                <w:rFonts w:ascii="Times New Roman" w:hAnsi="Times New Roman" w:cs="Times New Roman"/>
                <w:sz w:val="24"/>
                <w:szCs w:val="24"/>
              </w:rPr>
              <w:t xml:space="preserve"> (бұдан әрі –</w:t>
            </w:r>
            <w:r w:rsidR="009B0BD5">
              <w:rPr>
                <w:rFonts w:ascii="Times New Roman" w:hAnsi="Times New Roman" w:cs="Times New Roman"/>
                <w:sz w:val="24"/>
                <w:szCs w:val="24"/>
                <w:lang w:val="kk-KZ"/>
              </w:rPr>
              <w:t xml:space="preserve"> Қызмет)</w:t>
            </w:r>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 xml:space="preserve">ал, </w:t>
            </w:r>
            <w:r w:rsidRPr="00B14AED">
              <w:rPr>
                <w:rFonts w:ascii="Times New Roman" w:hAnsi="Times New Roman" w:cs="Times New Roman"/>
                <w:sz w:val="24"/>
                <w:szCs w:val="24"/>
              </w:rPr>
              <w:t>Тапсырыс беруші Орындаушы көрсеткен қызметті осы Шартта көзделген тәртіппен және мерзімдерде төлеуге міндеттенеді.</w:t>
            </w:r>
          </w:p>
          <w:p w14:paraId="1A38588C" w14:textId="77777777" w:rsidR="00B14AED" w:rsidRPr="00B14AED" w:rsidRDefault="00B14AED" w:rsidP="00C75130">
            <w:pPr>
              <w:jc w:val="both"/>
              <w:rPr>
                <w:rFonts w:ascii="Times New Roman" w:hAnsi="Times New Roman" w:cs="Times New Roman"/>
                <w:sz w:val="24"/>
                <w:szCs w:val="24"/>
              </w:rPr>
            </w:pPr>
            <w:r w:rsidRPr="00B14AED">
              <w:rPr>
                <w:rFonts w:ascii="Times New Roman" w:hAnsi="Times New Roman" w:cs="Times New Roman"/>
                <w:sz w:val="24"/>
                <w:szCs w:val="24"/>
              </w:rPr>
              <w:t>1.</w:t>
            </w:r>
            <w:r>
              <w:rPr>
                <w:rFonts w:ascii="Times New Roman" w:hAnsi="Times New Roman" w:cs="Times New Roman"/>
                <w:sz w:val="24"/>
                <w:szCs w:val="24"/>
              </w:rPr>
              <w:t>2</w:t>
            </w:r>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О</w:t>
            </w:r>
            <w:proofErr w:type="spellStart"/>
            <w:r w:rsidR="00C75130" w:rsidRPr="00B14AED">
              <w:rPr>
                <w:rFonts w:ascii="Times New Roman" w:hAnsi="Times New Roman" w:cs="Times New Roman"/>
                <w:sz w:val="24"/>
                <w:szCs w:val="24"/>
              </w:rPr>
              <w:t>сы</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Шарт</w:t>
            </w:r>
            <w:proofErr w:type="spellEnd"/>
            <w:r w:rsidR="00C75130">
              <w:rPr>
                <w:rFonts w:ascii="Times New Roman" w:hAnsi="Times New Roman" w:cs="Times New Roman"/>
                <w:sz w:val="24"/>
                <w:szCs w:val="24"/>
                <w:lang w:val="kk-KZ"/>
              </w:rPr>
              <w:t>тың</w:t>
            </w:r>
            <w:r w:rsidR="00C75130" w:rsidRPr="00B14AED">
              <w:rPr>
                <w:rFonts w:ascii="Times New Roman" w:hAnsi="Times New Roman" w:cs="Times New Roman"/>
                <w:sz w:val="24"/>
                <w:szCs w:val="24"/>
              </w:rPr>
              <w:t xml:space="preserve"> </w:t>
            </w:r>
            <w:r w:rsidRPr="00B14AED">
              <w:rPr>
                <w:rFonts w:ascii="Times New Roman" w:hAnsi="Times New Roman" w:cs="Times New Roman"/>
                <w:sz w:val="24"/>
                <w:szCs w:val="24"/>
              </w:rPr>
              <w:t>1.1-тарма</w:t>
            </w:r>
            <w:r w:rsidR="00C75130">
              <w:rPr>
                <w:rFonts w:ascii="Times New Roman" w:hAnsi="Times New Roman" w:cs="Times New Roman"/>
                <w:sz w:val="24"/>
                <w:szCs w:val="24"/>
                <w:lang w:val="kk-KZ"/>
              </w:rPr>
              <w:t>ғында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Тапсырыс</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берушінің</w:t>
            </w:r>
            <w:proofErr w:type="spellEnd"/>
            <w:r w:rsidR="00C75130"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осы Шарттың</w:t>
            </w:r>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3</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қосымша</w:t>
            </w:r>
            <w:proofErr w:type="spellEnd"/>
            <w:r w:rsidR="00C75130">
              <w:rPr>
                <w:rFonts w:ascii="Times New Roman" w:hAnsi="Times New Roman" w:cs="Times New Roman"/>
                <w:sz w:val="24"/>
                <w:szCs w:val="24"/>
                <w:lang w:val="kk-KZ"/>
              </w:rPr>
              <w:t>сын</w:t>
            </w:r>
            <w:r w:rsidRPr="00B14AED">
              <w:rPr>
                <w:rFonts w:ascii="Times New Roman" w:hAnsi="Times New Roman" w:cs="Times New Roman"/>
                <w:sz w:val="24"/>
                <w:szCs w:val="24"/>
              </w:rPr>
              <w:t xml:space="preserve">а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берілген</w:t>
            </w:r>
            <w:proofErr w:type="spellEnd"/>
            <w:r w:rsidR="00C75130" w:rsidRPr="00B14AED">
              <w:rPr>
                <w:rFonts w:ascii="Times New Roman" w:hAnsi="Times New Roman" w:cs="Times New Roman"/>
                <w:sz w:val="24"/>
                <w:szCs w:val="24"/>
              </w:rPr>
              <w:t xml:space="preserve"> досье (</w:t>
            </w:r>
            <w:proofErr w:type="spellStart"/>
            <w:r w:rsidR="00C75130" w:rsidRPr="00B14AED">
              <w:rPr>
                <w:rFonts w:ascii="Times New Roman" w:hAnsi="Times New Roman" w:cs="Times New Roman"/>
                <w:sz w:val="24"/>
                <w:szCs w:val="24"/>
              </w:rPr>
              <w:t>бұдан</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әрі</w:t>
            </w:r>
            <w:proofErr w:type="spellEnd"/>
            <w:r w:rsidR="00C75130" w:rsidRPr="00B14AED">
              <w:rPr>
                <w:rFonts w:ascii="Times New Roman" w:hAnsi="Times New Roman" w:cs="Times New Roman"/>
                <w:sz w:val="24"/>
                <w:szCs w:val="24"/>
              </w:rPr>
              <w:t xml:space="preserve"> – Досье) </w:t>
            </w:r>
            <w:proofErr w:type="spellStart"/>
            <w:r w:rsidR="00C75130" w:rsidRPr="00B14AED">
              <w:rPr>
                <w:rFonts w:ascii="Times New Roman" w:hAnsi="Times New Roman" w:cs="Times New Roman"/>
                <w:sz w:val="24"/>
                <w:szCs w:val="24"/>
              </w:rPr>
              <w:t>және</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материалдары</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бойынша</w:t>
            </w:r>
            <w:proofErr w:type="spellEnd"/>
            <w:r w:rsidR="00C75130">
              <w:rPr>
                <w:rFonts w:ascii="Times New Roman" w:hAnsi="Times New Roman" w:cs="Times New Roman"/>
                <w:sz w:val="24"/>
                <w:szCs w:val="24"/>
                <w:lang w:val="kk-KZ"/>
              </w:rPr>
              <w:t xml:space="preserve">, осы Шарттың №2 қосымшасына </w:t>
            </w:r>
            <w:r w:rsidR="00C75130">
              <w:rPr>
                <w:rFonts w:ascii="Times New Roman" w:hAnsi="Times New Roman" w:cs="Times New Roman"/>
                <w:sz w:val="24"/>
                <w:szCs w:val="24"/>
                <w:lang w:val="kk-KZ"/>
              </w:rPr>
              <w:lastRenderedPageBreak/>
              <w:t>сәйкес</w:t>
            </w:r>
            <w:r w:rsidR="00C75130"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өтініш</w:t>
            </w:r>
            <w:proofErr w:type="spellEnd"/>
            <w:r w:rsidR="00C75130">
              <w:rPr>
                <w:rFonts w:ascii="Times New Roman" w:hAnsi="Times New Roman" w:cs="Times New Roman"/>
                <w:sz w:val="24"/>
                <w:szCs w:val="24"/>
                <w:lang w:val="kk-KZ"/>
              </w:rPr>
              <w:t>і</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 xml:space="preserve">Орындаушымен </w:t>
            </w:r>
            <w:proofErr w:type="spellStart"/>
            <w:r w:rsidRPr="00B14AED">
              <w:rPr>
                <w:rFonts w:ascii="Times New Roman" w:hAnsi="Times New Roman" w:cs="Times New Roman"/>
                <w:sz w:val="24"/>
                <w:szCs w:val="24"/>
              </w:rPr>
              <w:t>көрсет</w:t>
            </w:r>
            <w:proofErr w:type="spellEnd"/>
            <w:r w:rsidR="00C75130">
              <w:rPr>
                <w:rFonts w:ascii="Times New Roman" w:hAnsi="Times New Roman" w:cs="Times New Roman"/>
                <w:sz w:val="24"/>
                <w:szCs w:val="24"/>
                <w:lang w:val="kk-KZ"/>
              </w:rPr>
              <w:t>іле</w:t>
            </w:r>
            <w:proofErr w:type="spellStart"/>
            <w:r w:rsidRPr="00B14AED">
              <w:rPr>
                <w:rFonts w:ascii="Times New Roman" w:hAnsi="Times New Roman" w:cs="Times New Roman"/>
                <w:sz w:val="24"/>
                <w:szCs w:val="24"/>
              </w:rPr>
              <w:t>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досье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жазбаша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нысанда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қазақ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немесе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тілдерінде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беріледі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өтініш</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уәкілетті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тұлғасы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қол</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қояды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қағаз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электрондық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жеткізгіштерде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екі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данада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ұсынады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құжаттар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жиынтығы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қағаз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тасығышта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тігіледі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беттері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нөмірленеді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Соңғы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беттің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артқы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жағында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уәкілетті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тұлғасының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қолымен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куәландырылатын</w:t>
            </w:r>
            <w:proofErr w:type="spellEnd"/>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«Б</w:t>
            </w:r>
            <w:proofErr w:type="spellStart"/>
            <w:r w:rsidRPr="00B14AED">
              <w:rPr>
                <w:rFonts w:ascii="Times New Roman" w:hAnsi="Times New Roman" w:cs="Times New Roman"/>
                <w:sz w:val="24"/>
                <w:szCs w:val="24"/>
              </w:rPr>
              <w:t>арлығы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тігілген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нөмірленген</w:t>
            </w:r>
            <w:proofErr w:type="spellEnd"/>
            <w:r w:rsidRPr="00B14AED">
              <w:rPr>
                <w:rFonts w:ascii="Times New Roman" w:hAnsi="Times New Roman" w:cs="Times New Roman"/>
                <w:sz w:val="24"/>
                <w:szCs w:val="24"/>
              </w:rPr>
              <w:t xml:space="preserve"> ____ беттер</w:t>
            </w:r>
            <w:r w:rsidR="00C75130">
              <w:rPr>
                <w:rFonts w:ascii="Times New Roman" w:hAnsi="Times New Roman" w:cs="Times New Roman"/>
                <w:sz w:val="24"/>
                <w:szCs w:val="24"/>
                <w:lang w:val="kk-KZ"/>
              </w:rPr>
              <w:t>»</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жазба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жасалады</w:t>
            </w:r>
            <w:proofErr w:type="spellEnd"/>
            <w:r w:rsidRPr="00B14AED">
              <w:rPr>
                <w:rFonts w:ascii="Times New Roman" w:hAnsi="Times New Roman" w:cs="Times New Roman"/>
                <w:sz w:val="24"/>
                <w:szCs w:val="24"/>
              </w:rPr>
              <w:t>.</w:t>
            </w:r>
          </w:p>
          <w:p w14:paraId="7EA9C427" w14:textId="77777777" w:rsidR="00B14AED" w:rsidRPr="00B14AED" w:rsidRDefault="00B14AED" w:rsidP="00C75130">
            <w:pPr>
              <w:jc w:val="both"/>
              <w:rPr>
                <w:rFonts w:ascii="Times New Roman" w:hAnsi="Times New Roman" w:cs="Times New Roman"/>
                <w:sz w:val="24"/>
                <w:szCs w:val="24"/>
              </w:rPr>
            </w:pPr>
            <w:r w:rsidRPr="00B14AED">
              <w:rPr>
                <w:rFonts w:ascii="Times New Roman" w:hAnsi="Times New Roman" w:cs="Times New Roman"/>
                <w:sz w:val="24"/>
                <w:szCs w:val="24"/>
              </w:rPr>
              <w:t>1.</w:t>
            </w:r>
            <w:r>
              <w:rPr>
                <w:rFonts w:ascii="Times New Roman" w:hAnsi="Times New Roman" w:cs="Times New Roman"/>
                <w:sz w:val="24"/>
                <w:szCs w:val="24"/>
              </w:rPr>
              <w:t>3</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Шартқа</w:t>
            </w:r>
            <w:proofErr w:type="spellEnd"/>
            <w:r w:rsidRPr="00B14AED">
              <w:rPr>
                <w:rFonts w:ascii="Times New Roman" w:hAnsi="Times New Roman" w:cs="Times New Roman"/>
                <w:sz w:val="24"/>
                <w:szCs w:val="24"/>
              </w:rPr>
              <w:t xml:space="preserve"> №1 </w:t>
            </w:r>
            <w:proofErr w:type="spellStart"/>
            <w:r w:rsidRPr="00B14AED">
              <w:rPr>
                <w:rFonts w:ascii="Times New Roman" w:hAnsi="Times New Roman" w:cs="Times New Roman"/>
                <w:sz w:val="24"/>
                <w:szCs w:val="24"/>
              </w:rPr>
              <w:t>қосымшаға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Тараптар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актісіне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Акт) </w:t>
            </w:r>
            <w:proofErr w:type="spellStart"/>
            <w:r w:rsidRPr="00B14AED">
              <w:rPr>
                <w:rFonts w:ascii="Times New Roman" w:hAnsi="Times New Roman" w:cs="Times New Roman"/>
                <w:sz w:val="24"/>
                <w:szCs w:val="24"/>
              </w:rPr>
              <w:t>қол</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қойғаннан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болып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есептеледі</w:t>
            </w:r>
            <w:proofErr w:type="spellEnd"/>
            <w:r w:rsidRPr="00B14AED">
              <w:rPr>
                <w:rFonts w:ascii="Times New Roman" w:hAnsi="Times New Roman" w:cs="Times New Roman"/>
                <w:sz w:val="24"/>
                <w:szCs w:val="24"/>
              </w:rPr>
              <w:t>.</w:t>
            </w:r>
          </w:p>
          <w:p w14:paraId="51D70F71" w14:textId="77777777" w:rsidR="00B14AED" w:rsidRDefault="00B14AED" w:rsidP="00B14AED">
            <w:pPr>
              <w:rPr>
                <w:rFonts w:ascii="Times New Roman" w:hAnsi="Times New Roman" w:cs="Times New Roman"/>
                <w:sz w:val="24"/>
                <w:szCs w:val="24"/>
              </w:rPr>
            </w:pPr>
          </w:p>
          <w:p w14:paraId="427844E2" w14:textId="77777777" w:rsidR="00B14AED" w:rsidRPr="00C75130" w:rsidRDefault="00B14AED" w:rsidP="00C75130">
            <w:pPr>
              <w:jc w:val="center"/>
              <w:rPr>
                <w:rFonts w:ascii="Times New Roman" w:hAnsi="Times New Roman" w:cs="Times New Roman"/>
                <w:b/>
                <w:sz w:val="24"/>
                <w:szCs w:val="24"/>
              </w:rPr>
            </w:pPr>
            <w:r w:rsidRPr="00C75130">
              <w:rPr>
                <w:rFonts w:ascii="Times New Roman" w:hAnsi="Times New Roman" w:cs="Times New Roman"/>
                <w:b/>
                <w:sz w:val="24"/>
                <w:szCs w:val="24"/>
              </w:rPr>
              <w:t xml:space="preserve">2. </w:t>
            </w:r>
            <w:proofErr w:type="spellStart"/>
            <w:r w:rsidRPr="00C75130">
              <w:rPr>
                <w:rFonts w:ascii="Times New Roman" w:hAnsi="Times New Roman" w:cs="Times New Roman"/>
                <w:b/>
                <w:sz w:val="24"/>
                <w:szCs w:val="24"/>
              </w:rPr>
              <w:t>Қызметтердің</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құны</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және</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есеп</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айырысу</w:t>
            </w:r>
            <w:proofErr w:type="spellEnd"/>
            <w:r w:rsidRPr="00C75130">
              <w:rPr>
                <w:rFonts w:ascii="Times New Roman" w:hAnsi="Times New Roman" w:cs="Times New Roman"/>
                <w:b/>
                <w:sz w:val="24"/>
                <w:szCs w:val="24"/>
              </w:rPr>
              <w:t xml:space="preserve"> </w:t>
            </w:r>
            <w:proofErr w:type="spellStart"/>
            <w:r w:rsidRPr="00C75130">
              <w:rPr>
                <w:rFonts w:ascii="Times New Roman" w:hAnsi="Times New Roman" w:cs="Times New Roman"/>
                <w:b/>
                <w:sz w:val="24"/>
                <w:szCs w:val="24"/>
              </w:rPr>
              <w:t>тәртібі</w:t>
            </w:r>
            <w:proofErr w:type="spellEnd"/>
          </w:p>
          <w:p w14:paraId="1AF75BFC" w14:textId="77777777" w:rsidR="00B14AED" w:rsidRPr="00B14AED" w:rsidRDefault="00B14AED" w:rsidP="00C75130">
            <w:pPr>
              <w:jc w:val="both"/>
              <w:rPr>
                <w:rFonts w:ascii="Times New Roman" w:hAnsi="Times New Roman" w:cs="Times New Roman"/>
                <w:sz w:val="24"/>
                <w:szCs w:val="24"/>
              </w:rPr>
            </w:pPr>
            <w:r w:rsidRPr="00B14AED">
              <w:rPr>
                <w:rFonts w:ascii="Times New Roman" w:hAnsi="Times New Roman" w:cs="Times New Roman"/>
                <w:sz w:val="24"/>
                <w:szCs w:val="24"/>
              </w:rPr>
              <w:t xml:space="preserve">2.1. </w:t>
            </w:r>
            <w:r w:rsidR="00C75130">
              <w:rPr>
                <w:rFonts w:ascii="Times New Roman" w:hAnsi="Times New Roman" w:cs="Times New Roman"/>
                <w:sz w:val="24"/>
                <w:szCs w:val="24"/>
                <w:lang w:val="kk-KZ"/>
              </w:rPr>
              <w:t>О</w:t>
            </w:r>
            <w:proofErr w:type="spellStart"/>
            <w:r w:rsidR="00C75130" w:rsidRPr="00B14AED">
              <w:rPr>
                <w:rFonts w:ascii="Times New Roman" w:hAnsi="Times New Roman" w:cs="Times New Roman"/>
                <w:sz w:val="24"/>
                <w:szCs w:val="24"/>
              </w:rPr>
              <w:t>сы</w:t>
            </w:r>
            <w:proofErr w:type="spellEnd"/>
            <w:r w:rsidR="00C75130" w:rsidRPr="00B14AED">
              <w:rPr>
                <w:rFonts w:ascii="Times New Roman" w:hAnsi="Times New Roman" w:cs="Times New Roman"/>
                <w:sz w:val="24"/>
                <w:szCs w:val="24"/>
              </w:rPr>
              <w:t xml:space="preserve"> </w:t>
            </w:r>
            <w:proofErr w:type="spellStart"/>
            <w:r w:rsidR="00C75130" w:rsidRPr="00B14AED">
              <w:rPr>
                <w:rFonts w:ascii="Times New Roman" w:hAnsi="Times New Roman" w:cs="Times New Roman"/>
                <w:sz w:val="24"/>
                <w:szCs w:val="24"/>
              </w:rPr>
              <w:t>Шартты</w:t>
            </w:r>
            <w:proofErr w:type="spellEnd"/>
            <w:r w:rsidR="00C75130">
              <w:rPr>
                <w:rFonts w:ascii="Times New Roman" w:hAnsi="Times New Roman" w:cs="Times New Roman"/>
                <w:sz w:val="24"/>
                <w:szCs w:val="24"/>
                <w:lang w:val="kk-KZ"/>
              </w:rPr>
              <w:t>ң</w:t>
            </w:r>
            <w:r w:rsidR="00C75130" w:rsidRPr="00B14AED">
              <w:rPr>
                <w:rFonts w:ascii="Times New Roman" w:hAnsi="Times New Roman" w:cs="Times New Roman"/>
                <w:sz w:val="24"/>
                <w:szCs w:val="24"/>
              </w:rPr>
              <w:t xml:space="preserve"> </w:t>
            </w:r>
            <w:r w:rsidRPr="00B14AED">
              <w:rPr>
                <w:rFonts w:ascii="Times New Roman" w:hAnsi="Times New Roman" w:cs="Times New Roman"/>
                <w:sz w:val="24"/>
                <w:szCs w:val="24"/>
              </w:rPr>
              <w:t>1.1-тармақ</w:t>
            </w:r>
            <w:r w:rsidR="00C75130">
              <w:rPr>
                <w:rFonts w:ascii="Times New Roman" w:hAnsi="Times New Roman" w:cs="Times New Roman"/>
                <w:sz w:val="24"/>
                <w:szCs w:val="24"/>
                <w:lang w:val="kk-KZ"/>
              </w:rPr>
              <w:t>ғына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көрсететін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құны</w:t>
            </w:r>
            <w:proofErr w:type="spellEnd"/>
            <w:r w:rsidRPr="00B14AED">
              <w:rPr>
                <w:rFonts w:ascii="Times New Roman" w:hAnsi="Times New Roman" w:cs="Times New Roman"/>
                <w:sz w:val="24"/>
                <w:szCs w:val="24"/>
              </w:rPr>
              <w:t xml:space="preserve"> </w:t>
            </w:r>
            <w:r w:rsidR="00C75130">
              <w:rPr>
                <w:rFonts w:ascii="Times New Roman" w:hAnsi="Times New Roman" w:cs="Times New Roman"/>
                <w:sz w:val="24"/>
                <w:szCs w:val="24"/>
                <w:lang w:val="kk-KZ"/>
              </w:rPr>
              <w:t>2 985 000 (екі миллион тоғыз жүз сексен бес мың) теңге</w:t>
            </w:r>
            <w:r w:rsidR="00A41B1E">
              <w:rPr>
                <w:rFonts w:ascii="Times New Roman" w:hAnsi="Times New Roman" w:cs="Times New Roman"/>
                <w:sz w:val="24"/>
                <w:szCs w:val="24"/>
                <w:lang w:val="kk-KZ"/>
              </w:rPr>
              <w:t xml:space="preserve"> және</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Қазақстан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Республикасының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заңнамасында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көзделген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барлық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салықтар</w:t>
            </w:r>
            <w:proofErr w:type="spellEnd"/>
            <w:r w:rsidRPr="00B14AED">
              <w:rPr>
                <w:rFonts w:ascii="Times New Roman" w:hAnsi="Times New Roman" w:cs="Times New Roman"/>
                <w:sz w:val="24"/>
                <w:szCs w:val="24"/>
              </w:rPr>
              <w:t xml:space="preserve"> мен </w:t>
            </w:r>
            <w:proofErr w:type="spellStart"/>
            <w:r w:rsidRPr="00B14AED">
              <w:rPr>
                <w:rFonts w:ascii="Times New Roman" w:hAnsi="Times New Roman" w:cs="Times New Roman"/>
                <w:sz w:val="24"/>
                <w:szCs w:val="24"/>
              </w:rPr>
              <w:t>алымдарды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ҚҚС 319 821,43 (</w:t>
            </w:r>
            <w:proofErr w:type="spellStart"/>
            <w:r w:rsidRPr="00B14AED">
              <w:rPr>
                <w:rFonts w:ascii="Times New Roman" w:hAnsi="Times New Roman" w:cs="Times New Roman"/>
                <w:sz w:val="24"/>
                <w:szCs w:val="24"/>
              </w:rPr>
              <w:t>үш</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жүз</w:t>
            </w:r>
            <w:proofErr w:type="spellEnd"/>
            <w:r w:rsidRPr="00B14AED">
              <w:rPr>
                <w:rFonts w:ascii="Times New Roman" w:hAnsi="Times New Roman" w:cs="Times New Roman"/>
                <w:sz w:val="24"/>
                <w:szCs w:val="24"/>
              </w:rPr>
              <w:t xml:space="preserve"> он </w:t>
            </w:r>
            <w:proofErr w:type="spellStart"/>
            <w:r w:rsidRPr="00B14AED">
              <w:rPr>
                <w:rFonts w:ascii="Times New Roman" w:hAnsi="Times New Roman" w:cs="Times New Roman"/>
                <w:sz w:val="24"/>
                <w:szCs w:val="24"/>
              </w:rPr>
              <w:t>тоғыз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сегіз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жиырма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теңгені</w:t>
            </w:r>
            <w:proofErr w:type="spellEnd"/>
            <w:r w:rsidRPr="00B14AED">
              <w:rPr>
                <w:rFonts w:ascii="Times New Roman" w:hAnsi="Times New Roman" w:cs="Times New Roman"/>
                <w:sz w:val="24"/>
                <w:szCs w:val="24"/>
              </w:rPr>
              <w:t xml:space="preserve"> 43 </w:t>
            </w:r>
            <w:proofErr w:type="spellStart"/>
            <w:r w:rsidRPr="00B14AED">
              <w:rPr>
                <w:rFonts w:ascii="Times New Roman" w:hAnsi="Times New Roman" w:cs="Times New Roman"/>
                <w:sz w:val="24"/>
                <w:szCs w:val="24"/>
              </w:rPr>
              <w:t>тиынды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сомасы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қамтиды</w:t>
            </w:r>
            <w:proofErr w:type="spellEnd"/>
            <w:r w:rsidRPr="00B14AED">
              <w:rPr>
                <w:rFonts w:ascii="Times New Roman" w:hAnsi="Times New Roman" w:cs="Times New Roman"/>
                <w:sz w:val="24"/>
                <w:szCs w:val="24"/>
              </w:rPr>
              <w:t>.</w:t>
            </w:r>
          </w:p>
          <w:p w14:paraId="1E9089C5"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2.2.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Шарттың</w:t>
            </w:r>
            <w:proofErr w:type="spellEnd"/>
            <w:r w:rsidRPr="00B14AED">
              <w:rPr>
                <w:rFonts w:ascii="Times New Roman" w:hAnsi="Times New Roman" w:cs="Times New Roman"/>
                <w:sz w:val="24"/>
                <w:szCs w:val="24"/>
              </w:rPr>
              <w:t xml:space="preserve"> 2.1-тармақта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құнының</w:t>
            </w:r>
            <w:proofErr w:type="spellEnd"/>
            <w:r w:rsidRPr="00B14AED">
              <w:rPr>
                <w:rFonts w:ascii="Times New Roman" w:hAnsi="Times New Roman" w:cs="Times New Roman"/>
                <w:sz w:val="24"/>
                <w:szCs w:val="24"/>
              </w:rPr>
              <w:t xml:space="preserve"> 20% </w:t>
            </w:r>
            <w:proofErr w:type="spellStart"/>
            <w:r w:rsidRPr="00B14AED">
              <w:rPr>
                <w:rFonts w:ascii="Times New Roman" w:hAnsi="Times New Roman" w:cs="Times New Roman"/>
                <w:sz w:val="24"/>
                <w:szCs w:val="24"/>
              </w:rPr>
              <w:t>мөлшерінде</w:t>
            </w:r>
            <w:proofErr w:type="spellEnd"/>
            <w:r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Орындаушы</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төлеуге</w:t>
            </w:r>
            <w:proofErr w:type="spellEnd"/>
            <w:r w:rsidR="00A41B1E" w:rsidRPr="00B14AED">
              <w:rPr>
                <w:rFonts w:ascii="Times New Roman" w:hAnsi="Times New Roman" w:cs="Times New Roman"/>
                <w:sz w:val="24"/>
                <w:szCs w:val="24"/>
              </w:rPr>
              <w:t xml:space="preserve"> шот </w:t>
            </w:r>
            <w:proofErr w:type="spellStart"/>
            <w:r w:rsidR="00A41B1E" w:rsidRPr="00B14AED">
              <w:rPr>
                <w:rFonts w:ascii="Times New Roman" w:hAnsi="Times New Roman" w:cs="Times New Roman"/>
                <w:sz w:val="24"/>
                <w:szCs w:val="24"/>
              </w:rPr>
              <w:t>берген</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күннен</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бастап</w:t>
            </w:r>
            <w:proofErr w:type="spellEnd"/>
            <w:r w:rsidR="00A41B1E" w:rsidRPr="00B14AED">
              <w:rPr>
                <w:rFonts w:ascii="Times New Roman" w:hAnsi="Times New Roman" w:cs="Times New Roman"/>
                <w:sz w:val="24"/>
                <w:szCs w:val="24"/>
              </w:rPr>
              <w:t xml:space="preserve"> 5 (бес) </w:t>
            </w:r>
            <w:proofErr w:type="spellStart"/>
            <w:r w:rsidR="00A41B1E" w:rsidRPr="00B14AED">
              <w:rPr>
                <w:rFonts w:ascii="Times New Roman" w:hAnsi="Times New Roman" w:cs="Times New Roman"/>
                <w:sz w:val="24"/>
                <w:szCs w:val="24"/>
              </w:rPr>
              <w:t>жұмыс</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күні</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ішінде</w:t>
            </w:r>
            <w:proofErr w:type="spellEnd"/>
            <w:r w:rsidR="00A41B1E"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шоты </w:t>
            </w:r>
            <w:proofErr w:type="spellStart"/>
            <w:r w:rsidRPr="00B14AED">
              <w:rPr>
                <w:rFonts w:ascii="Times New Roman" w:hAnsi="Times New Roman" w:cs="Times New Roman"/>
                <w:sz w:val="24"/>
                <w:szCs w:val="24"/>
              </w:rPr>
              <w:t>екі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тарап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шартқа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қол</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қойғаннан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қойылады</w:t>
            </w:r>
            <w:proofErr w:type="spellEnd"/>
            <w:r w:rsidRPr="00B14AED">
              <w:rPr>
                <w:rFonts w:ascii="Times New Roman" w:hAnsi="Times New Roman" w:cs="Times New Roman"/>
                <w:sz w:val="24"/>
                <w:szCs w:val="24"/>
              </w:rPr>
              <w:t>.</w:t>
            </w:r>
          </w:p>
          <w:p w14:paraId="2A021F63"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2.3.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r w:rsidR="00A41B1E" w:rsidRPr="00B14AED">
              <w:rPr>
                <w:rFonts w:ascii="Times New Roman" w:hAnsi="Times New Roman" w:cs="Times New Roman"/>
                <w:sz w:val="24"/>
                <w:szCs w:val="24"/>
              </w:rPr>
              <w:t xml:space="preserve">осы </w:t>
            </w:r>
            <w:proofErr w:type="spellStart"/>
            <w:r w:rsidR="00A41B1E" w:rsidRPr="00B14AED">
              <w:rPr>
                <w:rFonts w:ascii="Times New Roman" w:hAnsi="Times New Roman" w:cs="Times New Roman"/>
                <w:sz w:val="24"/>
                <w:szCs w:val="24"/>
              </w:rPr>
              <w:t>Шарттың</w:t>
            </w:r>
            <w:proofErr w:type="spellEnd"/>
            <w:r w:rsidR="00A41B1E" w:rsidRPr="00B14AED">
              <w:rPr>
                <w:rFonts w:ascii="Times New Roman" w:hAnsi="Times New Roman" w:cs="Times New Roman"/>
                <w:sz w:val="24"/>
                <w:szCs w:val="24"/>
              </w:rPr>
              <w:t xml:space="preserve"> 1.2-тарма</w:t>
            </w:r>
            <w:r w:rsidR="00A41B1E">
              <w:rPr>
                <w:rFonts w:ascii="Times New Roman" w:hAnsi="Times New Roman" w:cs="Times New Roman"/>
                <w:sz w:val="24"/>
                <w:szCs w:val="24"/>
                <w:lang w:val="kk-KZ"/>
              </w:rPr>
              <w:t>ғына</w:t>
            </w:r>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және</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бұйрық</w:t>
            </w:r>
            <w:proofErr w:type="spellEnd"/>
            <w:r w:rsidR="00A41B1E">
              <w:rPr>
                <w:rFonts w:ascii="Times New Roman" w:hAnsi="Times New Roman" w:cs="Times New Roman"/>
                <w:sz w:val="24"/>
                <w:szCs w:val="24"/>
                <w:lang w:val="kk-KZ"/>
              </w:rPr>
              <w:t xml:space="preserve">қа </w:t>
            </w:r>
            <w:proofErr w:type="spellStart"/>
            <w:r w:rsidR="00A41B1E" w:rsidRPr="00B14AED">
              <w:rPr>
                <w:rFonts w:ascii="Times New Roman" w:hAnsi="Times New Roman" w:cs="Times New Roman"/>
                <w:sz w:val="24"/>
                <w:szCs w:val="24"/>
              </w:rPr>
              <w:t>сәйкес</w:t>
            </w:r>
            <w:proofErr w:type="spellEnd"/>
            <w:r w:rsidR="00A41B1E"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жүргізгеннен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Pr="00B14AED">
              <w:rPr>
                <w:rFonts w:ascii="Times New Roman" w:hAnsi="Times New Roman" w:cs="Times New Roman"/>
                <w:sz w:val="24"/>
                <w:szCs w:val="24"/>
              </w:rPr>
              <w:t xml:space="preserve"> 3 (</w:t>
            </w:r>
            <w:proofErr w:type="spellStart"/>
            <w:r w:rsidRPr="00B14AED">
              <w:rPr>
                <w:rFonts w:ascii="Times New Roman" w:hAnsi="Times New Roman" w:cs="Times New Roman"/>
                <w:sz w:val="24"/>
                <w:szCs w:val="24"/>
              </w:rPr>
              <w:t>үш</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екі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данада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қағаз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электрондық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жеткізгіштердегі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өтінімді</w:t>
            </w:r>
            <w:proofErr w:type="spellEnd"/>
            <w:r w:rsidRPr="00B14AED">
              <w:rPr>
                <w:rFonts w:ascii="Times New Roman" w:hAnsi="Times New Roman" w:cs="Times New Roman"/>
                <w:sz w:val="24"/>
                <w:szCs w:val="24"/>
              </w:rPr>
              <w:t xml:space="preserve">, </w:t>
            </w:r>
            <w:r w:rsidR="00A41B1E">
              <w:rPr>
                <w:rFonts w:ascii="Times New Roman" w:hAnsi="Times New Roman" w:cs="Times New Roman"/>
                <w:sz w:val="24"/>
                <w:szCs w:val="24"/>
                <w:lang w:val="kk-KZ"/>
              </w:rPr>
              <w:t>досьені</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ұсынады</w:t>
            </w:r>
            <w:proofErr w:type="spellEnd"/>
            <w:r w:rsidRPr="00B14AED">
              <w:rPr>
                <w:rFonts w:ascii="Times New Roman" w:hAnsi="Times New Roman" w:cs="Times New Roman"/>
                <w:sz w:val="24"/>
                <w:szCs w:val="24"/>
              </w:rPr>
              <w:t>.</w:t>
            </w:r>
          </w:p>
          <w:p w14:paraId="2E7AE41F"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2.4. Осы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соманы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кейінгі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төлеуді</w:t>
            </w:r>
            <w:proofErr w:type="spellEnd"/>
            <w:r w:rsidRPr="00B14AED">
              <w:rPr>
                <w:rFonts w:ascii="Times New Roman" w:hAnsi="Times New Roman" w:cs="Times New Roman"/>
                <w:sz w:val="24"/>
                <w:szCs w:val="24"/>
              </w:rPr>
              <w:t xml:space="preserve"> (80%)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берушіге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кәсіптік</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басталғаны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хабарлама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шотын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сәттен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бастап</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w:t>
            </w:r>
          </w:p>
          <w:p w14:paraId="3B8E33DB" w14:textId="77777777" w:rsidR="00B14AED" w:rsidRDefault="00B14AED" w:rsidP="00B14AED">
            <w:pPr>
              <w:rPr>
                <w:rFonts w:ascii="Times New Roman" w:hAnsi="Times New Roman" w:cs="Times New Roman"/>
                <w:sz w:val="24"/>
                <w:szCs w:val="24"/>
              </w:rPr>
            </w:pPr>
          </w:p>
          <w:p w14:paraId="5968340B" w14:textId="77777777" w:rsidR="005A330D" w:rsidRDefault="005A330D" w:rsidP="00B14AED">
            <w:pPr>
              <w:rPr>
                <w:rFonts w:ascii="Times New Roman" w:hAnsi="Times New Roman" w:cs="Times New Roman"/>
                <w:sz w:val="24"/>
                <w:szCs w:val="24"/>
              </w:rPr>
            </w:pPr>
          </w:p>
          <w:p w14:paraId="0DA181E2" w14:textId="77777777" w:rsidR="005A330D" w:rsidRDefault="005A330D" w:rsidP="00B14AED">
            <w:pPr>
              <w:rPr>
                <w:rFonts w:ascii="Times New Roman" w:hAnsi="Times New Roman" w:cs="Times New Roman"/>
                <w:sz w:val="24"/>
                <w:szCs w:val="24"/>
              </w:rPr>
            </w:pPr>
          </w:p>
          <w:p w14:paraId="0800868F" w14:textId="77777777" w:rsidR="00B14AED" w:rsidRPr="00A41B1E" w:rsidRDefault="00B14AED" w:rsidP="00A41B1E">
            <w:pPr>
              <w:jc w:val="center"/>
              <w:rPr>
                <w:rFonts w:ascii="Times New Roman" w:hAnsi="Times New Roman" w:cs="Times New Roman"/>
                <w:b/>
                <w:sz w:val="24"/>
                <w:szCs w:val="24"/>
              </w:rPr>
            </w:pPr>
            <w:r w:rsidRPr="00A41B1E">
              <w:rPr>
                <w:rFonts w:ascii="Times New Roman" w:hAnsi="Times New Roman" w:cs="Times New Roman"/>
                <w:b/>
                <w:sz w:val="24"/>
                <w:szCs w:val="24"/>
              </w:rPr>
              <w:t xml:space="preserve">3. </w:t>
            </w:r>
            <w:proofErr w:type="spellStart"/>
            <w:r w:rsidRPr="00A41B1E">
              <w:rPr>
                <w:rFonts w:ascii="Times New Roman" w:hAnsi="Times New Roman" w:cs="Times New Roman"/>
                <w:b/>
                <w:sz w:val="24"/>
                <w:szCs w:val="24"/>
              </w:rPr>
              <w:t>Қызмет</w:t>
            </w:r>
            <w:proofErr w:type="spellEnd"/>
            <w:r w:rsidRPr="00A41B1E">
              <w:rPr>
                <w:rFonts w:ascii="Times New Roman" w:hAnsi="Times New Roman" w:cs="Times New Roman"/>
                <w:b/>
                <w:sz w:val="24"/>
                <w:szCs w:val="24"/>
              </w:rPr>
              <w:t xml:space="preserve"> </w:t>
            </w:r>
            <w:proofErr w:type="spellStart"/>
            <w:r w:rsidRPr="00A41B1E">
              <w:rPr>
                <w:rFonts w:ascii="Times New Roman" w:hAnsi="Times New Roman" w:cs="Times New Roman"/>
                <w:b/>
                <w:sz w:val="24"/>
                <w:szCs w:val="24"/>
              </w:rPr>
              <w:t>көрсету</w:t>
            </w:r>
            <w:proofErr w:type="spellEnd"/>
            <w:r w:rsidRPr="00A41B1E">
              <w:rPr>
                <w:rFonts w:ascii="Times New Roman" w:hAnsi="Times New Roman" w:cs="Times New Roman"/>
                <w:b/>
                <w:sz w:val="24"/>
                <w:szCs w:val="24"/>
              </w:rPr>
              <w:t xml:space="preserve"> </w:t>
            </w:r>
            <w:proofErr w:type="spellStart"/>
            <w:r w:rsidRPr="00A41B1E">
              <w:rPr>
                <w:rFonts w:ascii="Times New Roman" w:hAnsi="Times New Roman" w:cs="Times New Roman"/>
                <w:b/>
                <w:sz w:val="24"/>
                <w:szCs w:val="24"/>
              </w:rPr>
              <w:t>тәртібі</w:t>
            </w:r>
            <w:proofErr w:type="spellEnd"/>
          </w:p>
          <w:p w14:paraId="1736CC0E"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 </w:t>
            </w:r>
            <w:proofErr w:type="spellStart"/>
            <w:r w:rsidRPr="00B14AED">
              <w:rPr>
                <w:rFonts w:ascii="Times New Roman" w:hAnsi="Times New Roman" w:cs="Times New Roman"/>
                <w:sz w:val="24"/>
                <w:szCs w:val="24"/>
              </w:rPr>
              <w:t>Орында</w:t>
            </w:r>
            <w:r w:rsidR="00B37FF7">
              <w:rPr>
                <w:rFonts w:ascii="Times New Roman" w:hAnsi="Times New Roman" w:cs="Times New Roman"/>
                <w:sz w:val="24"/>
                <w:szCs w:val="24"/>
              </w:rPr>
              <w:t>ушының</w:t>
            </w:r>
            <w:proofErr w:type="spellEnd"/>
            <w:r w:rsidR="00B37FF7">
              <w:rPr>
                <w:rFonts w:ascii="Times New Roman" w:hAnsi="Times New Roman" w:cs="Times New Roman"/>
                <w:sz w:val="24"/>
                <w:szCs w:val="24"/>
              </w:rPr>
              <w:t xml:space="preserve"> </w:t>
            </w:r>
            <w:proofErr w:type="spellStart"/>
            <w:r w:rsidR="00B37FF7">
              <w:rPr>
                <w:rFonts w:ascii="Times New Roman" w:hAnsi="Times New Roman" w:cs="Times New Roman"/>
                <w:sz w:val="24"/>
                <w:szCs w:val="24"/>
              </w:rPr>
              <w:t>қызмет</w:t>
            </w:r>
            <w:proofErr w:type="spellEnd"/>
            <w:r w:rsidR="00B37FF7">
              <w:rPr>
                <w:rFonts w:ascii="Times New Roman" w:hAnsi="Times New Roman" w:cs="Times New Roman"/>
                <w:sz w:val="24"/>
                <w:szCs w:val="24"/>
              </w:rPr>
              <w:t xml:space="preserve"> </w:t>
            </w:r>
            <w:proofErr w:type="spellStart"/>
            <w:r w:rsidR="00B37FF7">
              <w:rPr>
                <w:rFonts w:ascii="Times New Roman" w:hAnsi="Times New Roman" w:cs="Times New Roman"/>
                <w:sz w:val="24"/>
                <w:szCs w:val="24"/>
              </w:rPr>
              <w:t>көрсету</w:t>
            </w:r>
            <w:proofErr w:type="spellEnd"/>
            <w:r w:rsidR="00B37FF7">
              <w:rPr>
                <w:rFonts w:ascii="Times New Roman" w:hAnsi="Times New Roman" w:cs="Times New Roman"/>
                <w:sz w:val="24"/>
                <w:szCs w:val="24"/>
              </w:rPr>
              <w:t xml:space="preserve"> </w:t>
            </w:r>
            <w:proofErr w:type="spellStart"/>
            <w:r w:rsidR="00B37FF7">
              <w:rPr>
                <w:rFonts w:ascii="Times New Roman" w:hAnsi="Times New Roman" w:cs="Times New Roman"/>
                <w:sz w:val="24"/>
                <w:szCs w:val="24"/>
              </w:rPr>
              <w:t>мерзімі</w:t>
            </w:r>
            <w:proofErr w:type="spellEnd"/>
            <w:r w:rsidR="00B37FF7">
              <w:rPr>
                <w:rFonts w:ascii="Times New Roman" w:hAnsi="Times New Roman" w:cs="Times New Roman"/>
                <w:sz w:val="24"/>
                <w:szCs w:val="24"/>
              </w:rPr>
              <w:t>: 4</w:t>
            </w:r>
            <w:r w:rsidRPr="00B14AED">
              <w:rPr>
                <w:rFonts w:ascii="Times New Roman" w:hAnsi="Times New Roman" w:cs="Times New Roman"/>
                <w:sz w:val="24"/>
                <w:szCs w:val="24"/>
              </w:rPr>
              <w:t xml:space="preserve">0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аспайды</w:t>
            </w:r>
            <w:proofErr w:type="spellEnd"/>
            <w:r w:rsidRPr="00B14AED">
              <w:rPr>
                <w:rFonts w:ascii="Times New Roman" w:hAnsi="Times New Roman" w:cs="Times New Roman"/>
                <w:sz w:val="24"/>
                <w:szCs w:val="24"/>
              </w:rPr>
              <w:t>.</w:t>
            </w:r>
          </w:p>
          <w:p w14:paraId="2C3F0017"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lastRenderedPageBreak/>
              <w:t xml:space="preserve">3.2. </w:t>
            </w:r>
            <w:r w:rsidR="00A41B1E">
              <w:rPr>
                <w:rFonts w:ascii="Times New Roman" w:hAnsi="Times New Roman" w:cs="Times New Roman"/>
                <w:sz w:val="24"/>
                <w:szCs w:val="24"/>
                <w:lang w:val="kk-KZ"/>
              </w:rPr>
              <w:t>О</w:t>
            </w:r>
            <w:proofErr w:type="spellStart"/>
            <w:r w:rsidR="00A41B1E" w:rsidRPr="00B14AED">
              <w:rPr>
                <w:rFonts w:ascii="Times New Roman" w:hAnsi="Times New Roman" w:cs="Times New Roman"/>
                <w:sz w:val="24"/>
                <w:szCs w:val="24"/>
              </w:rPr>
              <w:t>сы</w:t>
            </w:r>
            <w:proofErr w:type="spellEnd"/>
            <w:r w:rsidR="00A41B1E" w:rsidRPr="00B14AED">
              <w:rPr>
                <w:rFonts w:ascii="Times New Roman" w:hAnsi="Times New Roman" w:cs="Times New Roman"/>
                <w:sz w:val="24"/>
                <w:szCs w:val="24"/>
              </w:rPr>
              <w:t xml:space="preserve"> </w:t>
            </w:r>
            <w:proofErr w:type="spellStart"/>
            <w:r w:rsidR="00A41B1E" w:rsidRPr="00B14AED">
              <w:rPr>
                <w:rFonts w:ascii="Times New Roman" w:hAnsi="Times New Roman" w:cs="Times New Roman"/>
                <w:sz w:val="24"/>
                <w:szCs w:val="24"/>
              </w:rPr>
              <w:t>Шарттың</w:t>
            </w:r>
            <w:proofErr w:type="spellEnd"/>
            <w:r w:rsidR="00A41B1E" w:rsidRPr="00B14AED">
              <w:rPr>
                <w:rFonts w:ascii="Times New Roman" w:hAnsi="Times New Roman" w:cs="Times New Roman"/>
                <w:sz w:val="24"/>
                <w:szCs w:val="24"/>
              </w:rPr>
              <w:t xml:space="preserve"> </w:t>
            </w:r>
            <w:r w:rsidRPr="00B14AED">
              <w:rPr>
                <w:rFonts w:ascii="Times New Roman" w:hAnsi="Times New Roman" w:cs="Times New Roman"/>
                <w:sz w:val="24"/>
                <w:szCs w:val="24"/>
              </w:rPr>
              <w:t>2.2-тарма</w:t>
            </w:r>
            <w:r w:rsidR="00A41B1E">
              <w:rPr>
                <w:rFonts w:ascii="Times New Roman" w:hAnsi="Times New Roman" w:cs="Times New Roman"/>
                <w:sz w:val="24"/>
                <w:szCs w:val="24"/>
                <w:lang w:val="kk-KZ"/>
              </w:rPr>
              <w:t>ғын</w:t>
            </w:r>
            <w:r w:rsidRPr="00B14AED">
              <w:rPr>
                <w:rFonts w:ascii="Times New Roman" w:hAnsi="Times New Roman" w:cs="Times New Roman"/>
                <w:sz w:val="24"/>
                <w:szCs w:val="24"/>
              </w:rPr>
              <w:t xml:space="preserve">а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түскеннен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003172B4">
              <w:rPr>
                <w:rFonts w:ascii="Times New Roman" w:hAnsi="Times New Roman" w:cs="Times New Roman"/>
                <w:sz w:val="24"/>
                <w:szCs w:val="24"/>
              </w:rPr>
              <w:t xml:space="preserve"> ж</w:t>
            </w:r>
            <w:r w:rsidR="003172B4">
              <w:rPr>
                <w:rFonts w:ascii="Times New Roman" w:hAnsi="Times New Roman" w:cs="Times New Roman"/>
                <w:sz w:val="24"/>
                <w:szCs w:val="24"/>
                <w:lang w:val="kk-KZ"/>
              </w:rPr>
              <w:t>ә</w:t>
            </w:r>
            <w:r w:rsidR="003172B4">
              <w:rPr>
                <w:rFonts w:ascii="Times New Roman" w:hAnsi="Times New Roman" w:cs="Times New Roman"/>
                <w:sz w:val="24"/>
                <w:szCs w:val="24"/>
              </w:rPr>
              <w:t>не</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өтінімнің</w:t>
            </w:r>
            <w:proofErr w:type="spellEnd"/>
            <w:r w:rsidRPr="00B14AED">
              <w:rPr>
                <w:rFonts w:ascii="Times New Roman" w:hAnsi="Times New Roman" w:cs="Times New Roman"/>
                <w:sz w:val="24"/>
                <w:szCs w:val="24"/>
              </w:rPr>
              <w:t xml:space="preserve">, Досье мен </w:t>
            </w:r>
            <w:proofErr w:type="spellStart"/>
            <w:r w:rsidRPr="00B14AED">
              <w:rPr>
                <w:rFonts w:ascii="Times New Roman" w:hAnsi="Times New Roman" w:cs="Times New Roman"/>
                <w:sz w:val="24"/>
                <w:szCs w:val="24"/>
              </w:rPr>
              <w:t>материалдардың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келіп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түскен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басталуы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болып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саналсын</w:t>
            </w:r>
            <w:proofErr w:type="spellEnd"/>
            <w:r w:rsidRPr="00B14AED">
              <w:rPr>
                <w:rFonts w:ascii="Times New Roman" w:hAnsi="Times New Roman" w:cs="Times New Roman"/>
                <w:sz w:val="24"/>
                <w:szCs w:val="24"/>
              </w:rPr>
              <w:t xml:space="preserve">. </w:t>
            </w:r>
          </w:p>
          <w:p w14:paraId="07F34561"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3.3.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берушіден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Досье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келіп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түскен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сәттен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бастап</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өтініштің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толықтығы</w:t>
            </w:r>
            <w:proofErr w:type="spellEnd"/>
            <w:r w:rsidRPr="00B14AED">
              <w:rPr>
                <w:rFonts w:ascii="Times New Roman" w:hAnsi="Times New Roman" w:cs="Times New Roman"/>
                <w:sz w:val="24"/>
                <w:szCs w:val="24"/>
              </w:rPr>
              <w:t xml:space="preserve"> мен </w:t>
            </w:r>
            <w:proofErr w:type="spellStart"/>
            <w:r w:rsidRPr="00B14AED">
              <w:rPr>
                <w:rFonts w:ascii="Times New Roman" w:hAnsi="Times New Roman" w:cs="Times New Roman"/>
                <w:sz w:val="24"/>
                <w:szCs w:val="24"/>
              </w:rPr>
              <w:t>дұрыс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толтырылуына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құжаттарға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тексеру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w:t>
            </w:r>
          </w:p>
          <w:p w14:paraId="1AB9579B"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3.4.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досье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2.3-тармақта </w:t>
            </w:r>
            <w:proofErr w:type="spellStart"/>
            <w:r w:rsidRPr="00B14AED">
              <w:rPr>
                <w:rFonts w:ascii="Times New Roman" w:hAnsi="Times New Roman" w:cs="Times New Roman"/>
                <w:sz w:val="24"/>
                <w:szCs w:val="24"/>
              </w:rPr>
              <w:t>белгіленген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мерзімде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ұсынылмаған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ете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отырып</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бұзуға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құқығы</w:t>
            </w:r>
            <w:proofErr w:type="spellEnd"/>
            <w:r w:rsidRPr="00B14AED">
              <w:rPr>
                <w:rFonts w:ascii="Times New Roman" w:hAnsi="Times New Roman" w:cs="Times New Roman"/>
                <w:sz w:val="24"/>
                <w:szCs w:val="24"/>
              </w:rPr>
              <w:t xml:space="preserve"> бар. </w:t>
            </w:r>
            <w:r w:rsidR="00611F25">
              <w:rPr>
                <w:rFonts w:ascii="Times New Roman" w:hAnsi="Times New Roman" w:cs="Times New Roman"/>
                <w:sz w:val="24"/>
                <w:szCs w:val="24"/>
                <w:lang w:val="kk-KZ"/>
              </w:rPr>
              <w:t xml:space="preserve">Осы Шарттың </w:t>
            </w:r>
            <w:r w:rsidR="00611F25" w:rsidRPr="00B14AED">
              <w:rPr>
                <w:rFonts w:ascii="Times New Roman" w:hAnsi="Times New Roman" w:cs="Times New Roman"/>
                <w:sz w:val="24"/>
                <w:szCs w:val="24"/>
              </w:rPr>
              <w:t xml:space="preserve">2.2-тармаққа </w:t>
            </w:r>
            <w:proofErr w:type="spellStart"/>
            <w:r w:rsidR="00611F25" w:rsidRPr="00B14AED">
              <w:rPr>
                <w:rFonts w:ascii="Times New Roman" w:hAnsi="Times New Roman" w:cs="Times New Roman"/>
                <w:sz w:val="24"/>
                <w:szCs w:val="24"/>
              </w:rPr>
              <w:t>сәйкес</w:t>
            </w:r>
            <w:proofErr w:type="spellEnd"/>
            <w:r w:rsidR="00611F25" w:rsidRPr="00B14AED">
              <w:rPr>
                <w:rFonts w:ascii="Times New Roman" w:hAnsi="Times New Roman" w:cs="Times New Roman"/>
                <w:sz w:val="24"/>
                <w:szCs w:val="24"/>
              </w:rPr>
              <w:t xml:space="preserve"> </w:t>
            </w:r>
            <w:r w:rsidR="00611F25">
              <w:rPr>
                <w:rFonts w:ascii="Times New Roman" w:hAnsi="Times New Roman" w:cs="Times New Roman"/>
                <w:sz w:val="24"/>
                <w:szCs w:val="24"/>
                <w:lang w:val="kk-KZ"/>
              </w:rPr>
              <w:t>ж</w:t>
            </w:r>
            <w:proofErr w:type="spellStart"/>
            <w:r w:rsidRPr="00B14AED">
              <w:rPr>
                <w:rFonts w:ascii="Times New Roman" w:hAnsi="Times New Roman" w:cs="Times New Roman"/>
                <w:sz w:val="24"/>
                <w:szCs w:val="24"/>
              </w:rPr>
              <w:t>үргізілген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00611F25">
              <w:rPr>
                <w:rFonts w:ascii="Times New Roman" w:hAnsi="Times New Roman" w:cs="Times New Roman"/>
                <w:sz w:val="24"/>
                <w:szCs w:val="24"/>
                <w:lang w:val="kk-KZ"/>
              </w:rPr>
              <w:t xml:space="preserve"> </w:t>
            </w:r>
            <w:r w:rsidRPr="00B14AED">
              <w:rPr>
                <w:rFonts w:ascii="Times New Roman" w:hAnsi="Times New Roman" w:cs="Times New Roman"/>
                <w:sz w:val="24"/>
                <w:szCs w:val="24"/>
              </w:rPr>
              <w:t xml:space="preserve">осы </w:t>
            </w:r>
            <w:proofErr w:type="spellStart"/>
            <w:r w:rsidRPr="00B14AED">
              <w:rPr>
                <w:rFonts w:ascii="Times New Roman" w:hAnsi="Times New Roman" w:cs="Times New Roman"/>
                <w:sz w:val="24"/>
                <w:szCs w:val="24"/>
              </w:rPr>
              <w:t>Шарттың</w:t>
            </w:r>
            <w:proofErr w:type="spellEnd"/>
            <w:r w:rsidRPr="00B14AED">
              <w:rPr>
                <w:rFonts w:ascii="Times New Roman" w:hAnsi="Times New Roman" w:cs="Times New Roman"/>
                <w:sz w:val="24"/>
                <w:szCs w:val="24"/>
              </w:rPr>
              <w:t xml:space="preserve"> 12-бөлімінде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деректемелер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берушіге</w:t>
            </w:r>
            <w:proofErr w:type="spellEnd"/>
            <w:r w:rsidR="00B37FF7">
              <w:rPr>
                <w:rFonts w:ascii="Times New Roman" w:hAnsi="Times New Roman" w:cs="Times New Roman"/>
                <w:sz w:val="24"/>
                <w:szCs w:val="24"/>
                <w:lang w:val="kk-KZ"/>
              </w:rPr>
              <w:t xml:space="preserve"> 10 жұмыс күн ішінде</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қайтарылуға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жатады</w:t>
            </w:r>
            <w:proofErr w:type="spellEnd"/>
            <w:r w:rsidRPr="00B14AED">
              <w:rPr>
                <w:rFonts w:ascii="Times New Roman" w:hAnsi="Times New Roman" w:cs="Times New Roman"/>
                <w:sz w:val="24"/>
                <w:szCs w:val="24"/>
              </w:rPr>
              <w:t>.</w:t>
            </w:r>
          </w:p>
          <w:p w14:paraId="5362A615"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3.5. </w:t>
            </w:r>
            <w:proofErr w:type="spellStart"/>
            <w:r w:rsidRPr="00B14AED">
              <w:rPr>
                <w:rFonts w:ascii="Times New Roman" w:hAnsi="Times New Roman" w:cs="Times New Roman"/>
                <w:sz w:val="24"/>
                <w:szCs w:val="24"/>
              </w:rPr>
              <w:t>Тексеру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нәтижелері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құжаттарда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кемшіліктер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анықталған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Шартқа</w:t>
            </w:r>
            <w:proofErr w:type="spellEnd"/>
            <w:r w:rsidRPr="00B14AED">
              <w:rPr>
                <w:rFonts w:ascii="Times New Roman" w:hAnsi="Times New Roman" w:cs="Times New Roman"/>
                <w:sz w:val="24"/>
                <w:szCs w:val="24"/>
              </w:rPr>
              <w:t xml:space="preserve"> №4 </w:t>
            </w:r>
            <w:proofErr w:type="spellStart"/>
            <w:r w:rsidRPr="00B14AED">
              <w:rPr>
                <w:rFonts w:ascii="Times New Roman" w:hAnsi="Times New Roman" w:cs="Times New Roman"/>
                <w:sz w:val="24"/>
                <w:szCs w:val="24"/>
              </w:rPr>
              <w:t>қосымшаға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нысан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анықталған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ескертулерді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отырып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қорытынды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жасайды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ол</w:t>
            </w:r>
            <w:proofErr w:type="spellEnd"/>
            <w:r w:rsidRPr="00B14AED">
              <w:rPr>
                <w:rFonts w:ascii="Times New Roman" w:hAnsi="Times New Roman" w:cs="Times New Roman"/>
                <w:sz w:val="24"/>
                <w:szCs w:val="24"/>
              </w:rPr>
              <w:t xml:space="preserve"> 10 (он)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ескертулерді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жою</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берушіге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жіберіледі</w:t>
            </w:r>
            <w:proofErr w:type="spellEnd"/>
            <w:r w:rsidRPr="00B14AED">
              <w:rPr>
                <w:rFonts w:ascii="Times New Roman" w:hAnsi="Times New Roman" w:cs="Times New Roman"/>
                <w:sz w:val="24"/>
                <w:szCs w:val="24"/>
              </w:rPr>
              <w:t>.</w:t>
            </w:r>
          </w:p>
          <w:p w14:paraId="0A8A4621" w14:textId="77777777" w:rsidR="00611F25"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3.6.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сұратылған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материалдардың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ескертулерін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немесе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жазбаша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негіздемені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жою</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шеңберінде</w:t>
            </w:r>
            <w:proofErr w:type="spellEnd"/>
            <w:r w:rsidRPr="00B14AED">
              <w:rPr>
                <w:rFonts w:ascii="Times New Roman" w:hAnsi="Times New Roman" w:cs="Times New Roman"/>
                <w:sz w:val="24"/>
                <w:szCs w:val="24"/>
              </w:rPr>
              <w:t xml:space="preserve"> 10 (он)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ұсынбаған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А</w:t>
            </w:r>
            <w:r w:rsidR="00B37FF7">
              <w:rPr>
                <w:rFonts w:ascii="Times New Roman" w:hAnsi="Times New Roman" w:cs="Times New Roman"/>
                <w:sz w:val="24"/>
                <w:szCs w:val="24"/>
                <w:lang w:val="kk-KZ"/>
              </w:rPr>
              <w:t>ДҚ</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тізбесіне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енгізу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дерекнаманы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қарауды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тоқтатады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00611F25" w:rsidRPr="00B14AED">
              <w:rPr>
                <w:rFonts w:ascii="Times New Roman" w:hAnsi="Times New Roman" w:cs="Times New Roman"/>
                <w:sz w:val="24"/>
                <w:szCs w:val="24"/>
              </w:rPr>
              <w:t xml:space="preserve"> </w:t>
            </w:r>
            <w:proofErr w:type="spellStart"/>
            <w:r w:rsidR="00611F25" w:rsidRPr="00B14AED">
              <w:rPr>
                <w:rFonts w:ascii="Times New Roman" w:hAnsi="Times New Roman" w:cs="Times New Roman"/>
                <w:sz w:val="24"/>
                <w:szCs w:val="24"/>
              </w:rPr>
              <w:t>бұзады</w:t>
            </w:r>
            <w:proofErr w:type="spellEnd"/>
            <w:r w:rsidRPr="00B14AED">
              <w:rPr>
                <w:rFonts w:ascii="Times New Roman" w:hAnsi="Times New Roman" w:cs="Times New Roman"/>
                <w:sz w:val="24"/>
                <w:szCs w:val="24"/>
              </w:rPr>
              <w:t xml:space="preserve">, </w:t>
            </w:r>
            <w:r w:rsidR="00611F25" w:rsidRPr="00B14AED">
              <w:rPr>
                <w:rFonts w:ascii="Times New Roman" w:hAnsi="Times New Roman" w:cs="Times New Roman"/>
                <w:sz w:val="24"/>
                <w:szCs w:val="24"/>
              </w:rPr>
              <w:t xml:space="preserve">осы </w:t>
            </w:r>
            <w:proofErr w:type="spellStart"/>
            <w:r w:rsidR="00611F25" w:rsidRPr="00B14AED">
              <w:rPr>
                <w:rFonts w:ascii="Times New Roman" w:hAnsi="Times New Roman" w:cs="Times New Roman"/>
                <w:sz w:val="24"/>
                <w:szCs w:val="24"/>
              </w:rPr>
              <w:t>Шартт</w:t>
            </w:r>
            <w:proofErr w:type="spellEnd"/>
            <w:r w:rsidR="00611F25">
              <w:rPr>
                <w:rFonts w:ascii="Times New Roman" w:hAnsi="Times New Roman" w:cs="Times New Roman"/>
                <w:sz w:val="24"/>
                <w:szCs w:val="24"/>
                <w:lang w:val="kk-KZ"/>
              </w:rPr>
              <w:t>ың</w:t>
            </w:r>
            <w:r w:rsidR="00611F25" w:rsidRPr="00B14AED">
              <w:rPr>
                <w:rFonts w:ascii="Times New Roman" w:hAnsi="Times New Roman" w:cs="Times New Roman"/>
                <w:sz w:val="24"/>
                <w:szCs w:val="24"/>
              </w:rPr>
              <w:t xml:space="preserve"> </w:t>
            </w:r>
            <w:r w:rsidRPr="00B14AED">
              <w:rPr>
                <w:rFonts w:ascii="Times New Roman" w:hAnsi="Times New Roman" w:cs="Times New Roman"/>
                <w:sz w:val="24"/>
                <w:szCs w:val="24"/>
              </w:rPr>
              <w:t>2.2-тарма</w:t>
            </w:r>
            <w:r w:rsidR="00611F25">
              <w:rPr>
                <w:rFonts w:ascii="Times New Roman" w:hAnsi="Times New Roman" w:cs="Times New Roman"/>
                <w:sz w:val="24"/>
                <w:szCs w:val="24"/>
                <w:lang w:val="kk-KZ"/>
              </w:rPr>
              <w:t>ғында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қайтаруға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жатпайды</w:t>
            </w:r>
            <w:proofErr w:type="spellEnd"/>
            <w:r w:rsidRPr="00B14AED">
              <w:rPr>
                <w:rFonts w:ascii="Times New Roman" w:hAnsi="Times New Roman" w:cs="Times New Roman"/>
                <w:sz w:val="24"/>
                <w:szCs w:val="24"/>
              </w:rPr>
              <w:t>.</w:t>
            </w:r>
          </w:p>
          <w:p w14:paraId="75B112F0"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3.7. </w:t>
            </w:r>
            <w:proofErr w:type="spellStart"/>
            <w:r w:rsidRPr="00B14AED">
              <w:rPr>
                <w:rFonts w:ascii="Times New Roman" w:hAnsi="Times New Roman" w:cs="Times New Roman"/>
                <w:sz w:val="24"/>
                <w:szCs w:val="24"/>
              </w:rPr>
              <w:t>Ескертулерді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жою</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кезеңі</w:t>
            </w:r>
            <w:proofErr w:type="spellEnd"/>
            <w:r w:rsidRPr="00B14AED">
              <w:rPr>
                <w:rFonts w:ascii="Times New Roman" w:hAnsi="Times New Roman" w:cs="Times New Roman"/>
                <w:sz w:val="24"/>
                <w:szCs w:val="24"/>
              </w:rPr>
              <w:t xml:space="preserve"> (бар </w:t>
            </w:r>
            <w:proofErr w:type="spellStart"/>
            <w:r w:rsidRPr="00B14AED">
              <w:rPr>
                <w:rFonts w:ascii="Times New Roman" w:hAnsi="Times New Roman" w:cs="Times New Roman"/>
                <w:sz w:val="24"/>
                <w:szCs w:val="24"/>
              </w:rPr>
              <w:t>болса</w:t>
            </w:r>
            <w:proofErr w:type="spellEnd"/>
            <w:r w:rsidRPr="00B14AED">
              <w:rPr>
                <w:rFonts w:ascii="Times New Roman" w:hAnsi="Times New Roman" w:cs="Times New Roman"/>
                <w:sz w:val="24"/>
                <w:szCs w:val="24"/>
              </w:rPr>
              <w:t xml:space="preserve">) 10 (он)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мерзіміне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кірмейді</w:t>
            </w:r>
            <w:proofErr w:type="spellEnd"/>
            <w:r w:rsidRPr="00B14AED">
              <w:rPr>
                <w:rFonts w:ascii="Times New Roman" w:hAnsi="Times New Roman" w:cs="Times New Roman"/>
                <w:sz w:val="24"/>
                <w:szCs w:val="24"/>
              </w:rPr>
              <w:t>.</w:t>
            </w:r>
          </w:p>
          <w:p w14:paraId="25306ECF"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3.8. </w:t>
            </w:r>
            <w:proofErr w:type="spellStart"/>
            <w:r w:rsidRPr="00B14AED">
              <w:rPr>
                <w:rFonts w:ascii="Times New Roman" w:hAnsi="Times New Roman" w:cs="Times New Roman"/>
                <w:sz w:val="24"/>
                <w:szCs w:val="24"/>
              </w:rPr>
              <w:t>Ұсынылған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құжаттардың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толық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дұрыс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ресімделуі</w:t>
            </w:r>
            <w:proofErr w:type="spellEnd"/>
            <w:r w:rsidRPr="00B14AED">
              <w:rPr>
                <w:rFonts w:ascii="Times New Roman" w:hAnsi="Times New Roman" w:cs="Times New Roman"/>
                <w:sz w:val="24"/>
                <w:szCs w:val="24"/>
              </w:rPr>
              <w:t xml:space="preserve"> не </w:t>
            </w:r>
            <w:proofErr w:type="spellStart"/>
            <w:r w:rsidRPr="00B14AED">
              <w:rPr>
                <w:rFonts w:ascii="Times New Roman" w:hAnsi="Times New Roman" w:cs="Times New Roman"/>
                <w:sz w:val="24"/>
                <w:szCs w:val="24"/>
              </w:rPr>
              <w:t>ескертулер</w:t>
            </w:r>
            <w:proofErr w:type="spellEnd"/>
            <w:r w:rsidRPr="00B14AED">
              <w:rPr>
                <w:rFonts w:ascii="Times New Roman" w:hAnsi="Times New Roman" w:cs="Times New Roman"/>
                <w:sz w:val="24"/>
                <w:szCs w:val="24"/>
              </w:rPr>
              <w:t xml:space="preserve"> 10 (он)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жойылған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кәсіби</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беріледі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кәсіптік</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басталуы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r w:rsidR="00611F25">
              <w:rPr>
                <w:rFonts w:ascii="Times New Roman" w:hAnsi="Times New Roman" w:cs="Times New Roman"/>
                <w:sz w:val="24"/>
                <w:szCs w:val="24"/>
                <w:lang w:val="kk-KZ"/>
              </w:rPr>
              <w:t>«</w:t>
            </w:r>
            <w:proofErr w:type="spellStart"/>
            <w:r w:rsidRPr="00B14AED">
              <w:rPr>
                <w:rFonts w:ascii="Times New Roman" w:hAnsi="Times New Roman" w:cs="Times New Roman"/>
                <w:sz w:val="24"/>
                <w:szCs w:val="24"/>
              </w:rPr>
              <w:t>Тараптардың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деректемелері</w:t>
            </w:r>
            <w:proofErr w:type="spellEnd"/>
            <w:r w:rsidR="00611F25">
              <w:rPr>
                <w:rFonts w:ascii="Times New Roman" w:hAnsi="Times New Roman" w:cs="Times New Roman"/>
                <w:sz w:val="24"/>
                <w:szCs w:val="24"/>
                <w:lang w:val="kk-KZ"/>
              </w:rPr>
              <w:t>»</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деген</w:t>
            </w:r>
            <w:proofErr w:type="spellEnd"/>
            <w:r w:rsidRPr="00B14AED">
              <w:rPr>
                <w:rFonts w:ascii="Times New Roman" w:hAnsi="Times New Roman" w:cs="Times New Roman"/>
                <w:sz w:val="24"/>
                <w:szCs w:val="24"/>
              </w:rPr>
              <w:t xml:space="preserve"> 12-бөлімде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электрондық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пошта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арқылы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хабарлама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сомасын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төлеуге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арналған</w:t>
            </w:r>
            <w:proofErr w:type="spellEnd"/>
            <w:r w:rsidRPr="00B14AED">
              <w:rPr>
                <w:rFonts w:ascii="Times New Roman" w:hAnsi="Times New Roman" w:cs="Times New Roman"/>
                <w:sz w:val="24"/>
                <w:szCs w:val="24"/>
              </w:rPr>
              <w:t xml:space="preserve"> шот </w:t>
            </w:r>
            <w:proofErr w:type="spellStart"/>
            <w:r w:rsidRPr="00B14AED">
              <w:rPr>
                <w:rFonts w:ascii="Times New Roman" w:hAnsi="Times New Roman" w:cs="Times New Roman"/>
                <w:sz w:val="24"/>
                <w:szCs w:val="24"/>
              </w:rPr>
              <w:t>жібереді</w:t>
            </w:r>
            <w:proofErr w:type="spellEnd"/>
            <w:r w:rsidRPr="00B14AED">
              <w:rPr>
                <w:rFonts w:ascii="Times New Roman" w:hAnsi="Times New Roman" w:cs="Times New Roman"/>
                <w:sz w:val="24"/>
                <w:szCs w:val="24"/>
              </w:rPr>
              <w:t xml:space="preserve"> (80%).</w:t>
            </w:r>
          </w:p>
          <w:p w14:paraId="4E17CB26"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3.9.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кәсіптік</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басталғаны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туралы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хабарлама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жібергеннен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кейін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w:t>
            </w:r>
            <w:r w:rsidR="00611F25" w:rsidRPr="00B14AED">
              <w:rPr>
                <w:rFonts w:ascii="Times New Roman" w:hAnsi="Times New Roman" w:cs="Times New Roman"/>
                <w:sz w:val="24"/>
                <w:szCs w:val="24"/>
              </w:rPr>
              <w:t xml:space="preserve">осы </w:t>
            </w:r>
            <w:proofErr w:type="spellStart"/>
            <w:r w:rsidR="00611F25" w:rsidRPr="00B14AED">
              <w:rPr>
                <w:rFonts w:ascii="Times New Roman" w:hAnsi="Times New Roman" w:cs="Times New Roman"/>
                <w:sz w:val="24"/>
                <w:szCs w:val="24"/>
              </w:rPr>
              <w:lastRenderedPageBreak/>
              <w:t>Шарттың</w:t>
            </w:r>
            <w:proofErr w:type="spellEnd"/>
            <w:r w:rsidR="00611F25" w:rsidRPr="00B14AED">
              <w:rPr>
                <w:rFonts w:ascii="Times New Roman" w:hAnsi="Times New Roman" w:cs="Times New Roman"/>
                <w:sz w:val="24"/>
                <w:szCs w:val="24"/>
              </w:rPr>
              <w:t xml:space="preserve"> </w:t>
            </w:r>
            <w:r w:rsidRPr="00B14AED">
              <w:rPr>
                <w:rFonts w:ascii="Times New Roman" w:hAnsi="Times New Roman" w:cs="Times New Roman"/>
                <w:sz w:val="24"/>
                <w:szCs w:val="24"/>
              </w:rPr>
              <w:t xml:space="preserve">2.4-тармақта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қалған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сомасын</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төлейді</w:t>
            </w:r>
            <w:proofErr w:type="spellEnd"/>
            <w:r w:rsidRPr="00B14AED">
              <w:rPr>
                <w:rFonts w:ascii="Times New Roman" w:hAnsi="Times New Roman" w:cs="Times New Roman"/>
                <w:sz w:val="24"/>
                <w:szCs w:val="24"/>
              </w:rPr>
              <w:t xml:space="preserve">. </w:t>
            </w:r>
          </w:p>
          <w:p w14:paraId="01D94361"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3.10.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40 (</w:t>
            </w:r>
            <w:proofErr w:type="spellStart"/>
            <w:r w:rsidRPr="00B14AED">
              <w:rPr>
                <w:rFonts w:ascii="Times New Roman" w:hAnsi="Times New Roman" w:cs="Times New Roman"/>
                <w:sz w:val="24"/>
                <w:szCs w:val="24"/>
              </w:rPr>
              <w:t>қырық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ішінде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кәсіби</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нәтижелері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аспайтын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мерзімде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қорытынды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жасайды</w:t>
            </w:r>
            <w:proofErr w:type="spellEnd"/>
            <w:r w:rsidRPr="00B14AED">
              <w:rPr>
                <w:rFonts w:ascii="Times New Roman" w:hAnsi="Times New Roman" w:cs="Times New Roman"/>
                <w:sz w:val="24"/>
                <w:szCs w:val="24"/>
              </w:rPr>
              <w:t>.</w:t>
            </w:r>
          </w:p>
          <w:p w14:paraId="06FA9A29"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3.11.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нәтижесін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Шартқа</w:t>
            </w:r>
            <w:proofErr w:type="spellEnd"/>
            <w:r w:rsidRPr="00B14AED">
              <w:rPr>
                <w:rFonts w:ascii="Times New Roman" w:hAnsi="Times New Roman" w:cs="Times New Roman"/>
                <w:sz w:val="24"/>
                <w:szCs w:val="24"/>
              </w:rPr>
              <w:t xml:space="preserve"> №5 </w:t>
            </w:r>
            <w:proofErr w:type="spellStart"/>
            <w:r w:rsidRPr="00B14AED">
              <w:rPr>
                <w:rFonts w:ascii="Times New Roman" w:hAnsi="Times New Roman" w:cs="Times New Roman"/>
                <w:sz w:val="24"/>
                <w:szCs w:val="24"/>
              </w:rPr>
              <w:t>қосымшаға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нысан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қорытынды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бұдан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әрі</w:t>
            </w:r>
            <w:proofErr w:type="spellEnd"/>
            <w:r w:rsidRPr="00B14AED">
              <w:rPr>
                <w:rFonts w:ascii="Times New Roman" w:hAnsi="Times New Roman" w:cs="Times New Roman"/>
                <w:sz w:val="24"/>
                <w:szCs w:val="24"/>
              </w:rPr>
              <w:t xml:space="preserve"> – </w:t>
            </w:r>
            <w:proofErr w:type="spellStart"/>
            <w:r w:rsidRPr="00B14AED">
              <w:rPr>
                <w:rFonts w:ascii="Times New Roman" w:hAnsi="Times New Roman" w:cs="Times New Roman"/>
                <w:sz w:val="24"/>
                <w:szCs w:val="24"/>
              </w:rPr>
              <w:t>қорытынды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акт </w:t>
            </w:r>
            <w:proofErr w:type="spellStart"/>
            <w:r w:rsidRPr="00B14AED">
              <w:rPr>
                <w:rFonts w:ascii="Times New Roman" w:hAnsi="Times New Roman" w:cs="Times New Roman"/>
                <w:sz w:val="24"/>
                <w:szCs w:val="24"/>
              </w:rPr>
              <w:t>нысанында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ұсынады</w:t>
            </w:r>
            <w:proofErr w:type="spellEnd"/>
            <w:r w:rsidRPr="00B14AED">
              <w:rPr>
                <w:rFonts w:ascii="Times New Roman" w:hAnsi="Times New Roman" w:cs="Times New Roman"/>
                <w:sz w:val="24"/>
                <w:szCs w:val="24"/>
              </w:rPr>
              <w:t>.</w:t>
            </w:r>
          </w:p>
          <w:p w14:paraId="56F8DA08"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3.12. </w:t>
            </w:r>
            <w:r w:rsidR="00BE242D">
              <w:rPr>
                <w:rFonts w:ascii="Times New Roman" w:hAnsi="Times New Roman" w:cs="Times New Roman"/>
                <w:sz w:val="24"/>
                <w:szCs w:val="24"/>
                <w:lang w:val="kk-KZ"/>
              </w:rPr>
              <w:t>Б</w:t>
            </w:r>
            <w:proofErr w:type="spellStart"/>
            <w:r w:rsidR="00BE242D" w:rsidRPr="00B14AED">
              <w:rPr>
                <w:rFonts w:ascii="Times New Roman" w:hAnsi="Times New Roman" w:cs="Times New Roman"/>
                <w:sz w:val="24"/>
                <w:szCs w:val="24"/>
              </w:rPr>
              <w:t>ұйрықтың</w:t>
            </w:r>
            <w:proofErr w:type="spellEnd"/>
            <w:r w:rsidR="00BE242D" w:rsidRPr="00B14AED">
              <w:rPr>
                <w:rFonts w:ascii="Times New Roman" w:hAnsi="Times New Roman" w:cs="Times New Roman"/>
                <w:sz w:val="24"/>
                <w:szCs w:val="24"/>
              </w:rPr>
              <w:t xml:space="preserve"> 11-тармағы 1), 2), 3), 4), 5), 6) </w:t>
            </w:r>
            <w:proofErr w:type="spellStart"/>
            <w:r w:rsidR="00BE242D" w:rsidRPr="00B14AED">
              <w:rPr>
                <w:rFonts w:ascii="Times New Roman" w:hAnsi="Times New Roman" w:cs="Times New Roman"/>
                <w:sz w:val="24"/>
                <w:szCs w:val="24"/>
              </w:rPr>
              <w:t>және</w:t>
            </w:r>
            <w:proofErr w:type="spellEnd"/>
            <w:r w:rsidR="00BE242D" w:rsidRPr="00B14AED">
              <w:rPr>
                <w:rFonts w:ascii="Times New Roman" w:hAnsi="Times New Roman" w:cs="Times New Roman"/>
                <w:sz w:val="24"/>
                <w:szCs w:val="24"/>
              </w:rPr>
              <w:t xml:space="preserve"> 7)</w:t>
            </w:r>
            <w:r w:rsidR="00BE242D">
              <w:rPr>
                <w:rFonts w:ascii="Times New Roman" w:hAnsi="Times New Roman" w:cs="Times New Roman"/>
                <w:sz w:val="24"/>
                <w:szCs w:val="24"/>
                <w:lang w:val="kk-KZ"/>
              </w:rPr>
              <w:t xml:space="preserve"> тармақшаларында</w:t>
            </w:r>
            <w:r w:rsidR="00A7608F">
              <w:rPr>
                <w:rFonts w:ascii="Times New Roman" w:hAnsi="Times New Roman" w:cs="Times New Roman"/>
                <w:sz w:val="24"/>
                <w:szCs w:val="24"/>
                <w:lang w:val="kk-KZ"/>
              </w:rPr>
              <w:t xml:space="preserve"> көрсетілген</w:t>
            </w:r>
            <w:r w:rsidR="00BE242D"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құжаттар</w:t>
            </w:r>
            <w:proofErr w:type="spellEnd"/>
            <w:r w:rsidR="00A7608F">
              <w:rPr>
                <w:rFonts w:ascii="Times New Roman" w:hAnsi="Times New Roman" w:cs="Times New Roman"/>
                <w:sz w:val="24"/>
                <w:szCs w:val="24"/>
                <w:lang w:val="kk-KZ"/>
              </w:rPr>
              <w:t>ы</w:t>
            </w:r>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қоса</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бер</w:t>
            </w:r>
            <w:proofErr w:type="spellEnd"/>
            <w:r w:rsidR="00A7608F">
              <w:rPr>
                <w:rFonts w:ascii="Times New Roman" w:hAnsi="Times New Roman" w:cs="Times New Roman"/>
                <w:sz w:val="24"/>
                <w:szCs w:val="24"/>
                <w:lang w:val="kk-KZ"/>
              </w:rPr>
              <w:t>ілген</w:t>
            </w:r>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қорытынды</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тарап</w:t>
            </w:r>
            <w:proofErr w:type="spellEnd"/>
            <w:r w:rsidR="00A7608F">
              <w:rPr>
                <w:rFonts w:ascii="Times New Roman" w:hAnsi="Times New Roman" w:cs="Times New Roman"/>
                <w:sz w:val="24"/>
                <w:szCs w:val="24"/>
                <w:lang w:val="kk-KZ"/>
              </w:rPr>
              <w:t>тармен</w:t>
            </w:r>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актіге</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қол</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қойғаннан</w:t>
            </w:r>
            <w:proofErr w:type="spellEnd"/>
            <w:r w:rsidR="00A7608F" w:rsidRPr="00B14AED">
              <w:rPr>
                <w:rFonts w:ascii="Times New Roman" w:hAnsi="Times New Roman" w:cs="Times New Roman"/>
                <w:sz w:val="24"/>
                <w:szCs w:val="24"/>
              </w:rPr>
              <w:t xml:space="preserve"> </w:t>
            </w:r>
            <w:proofErr w:type="spellStart"/>
            <w:r w:rsidR="00A7608F" w:rsidRPr="00B14AED">
              <w:rPr>
                <w:rFonts w:ascii="Times New Roman" w:hAnsi="Times New Roman" w:cs="Times New Roman"/>
                <w:sz w:val="24"/>
                <w:szCs w:val="24"/>
              </w:rPr>
              <w:t>кейін</w:t>
            </w:r>
            <w:proofErr w:type="spellEnd"/>
            <w:r w:rsidR="00A7608F" w:rsidRPr="00B14AED">
              <w:rPr>
                <w:rFonts w:ascii="Times New Roman" w:hAnsi="Times New Roman" w:cs="Times New Roman"/>
                <w:sz w:val="24"/>
                <w:szCs w:val="24"/>
              </w:rPr>
              <w:t xml:space="preserve"> </w:t>
            </w:r>
            <w:r w:rsidR="00A7608F">
              <w:rPr>
                <w:rFonts w:ascii="Times New Roman" w:hAnsi="Times New Roman" w:cs="Times New Roman"/>
                <w:sz w:val="24"/>
                <w:szCs w:val="24"/>
                <w:lang w:val="kk-KZ"/>
              </w:rPr>
              <w:t>«</w:t>
            </w:r>
            <w:proofErr w:type="spellStart"/>
            <w:r w:rsidR="00BE242D" w:rsidRPr="00B14AED">
              <w:rPr>
                <w:rFonts w:ascii="Times New Roman" w:hAnsi="Times New Roman" w:cs="Times New Roman"/>
                <w:sz w:val="24"/>
                <w:szCs w:val="24"/>
              </w:rPr>
              <w:t>Халық</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денсаулығы</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және</w:t>
            </w:r>
            <w:proofErr w:type="spellEnd"/>
            <w:r w:rsidR="00BE242D" w:rsidRPr="00B14AED">
              <w:rPr>
                <w:rFonts w:ascii="Times New Roman" w:hAnsi="Times New Roman" w:cs="Times New Roman"/>
                <w:sz w:val="24"/>
                <w:szCs w:val="24"/>
              </w:rPr>
              <w:t xml:space="preserve"> </w:t>
            </w:r>
            <w:r w:rsidR="00BE242D">
              <w:rPr>
                <w:rFonts w:ascii="Times New Roman" w:hAnsi="Times New Roman" w:cs="Times New Roman"/>
                <w:sz w:val="24"/>
                <w:szCs w:val="24"/>
                <w:lang w:val="kk-KZ"/>
              </w:rPr>
              <w:t>д</w:t>
            </w:r>
            <w:proofErr w:type="spellStart"/>
            <w:r w:rsidR="00BE242D" w:rsidRPr="00B14AED">
              <w:rPr>
                <w:rFonts w:ascii="Times New Roman" w:hAnsi="Times New Roman" w:cs="Times New Roman"/>
                <w:sz w:val="24"/>
                <w:szCs w:val="24"/>
              </w:rPr>
              <w:t>енсаулық</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сақтау</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жүйесі</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туралы</w:t>
            </w:r>
            <w:proofErr w:type="spellEnd"/>
            <w:r w:rsidR="00A7608F">
              <w:rPr>
                <w:rFonts w:ascii="Times New Roman" w:hAnsi="Times New Roman" w:cs="Times New Roman"/>
                <w:sz w:val="24"/>
                <w:szCs w:val="24"/>
                <w:lang w:val="kk-KZ"/>
              </w:rPr>
              <w:t>»</w:t>
            </w:r>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Қазақстан</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Республикасы</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Кодексінің</w:t>
            </w:r>
            <w:proofErr w:type="spellEnd"/>
            <w:r w:rsidR="00BE242D" w:rsidRPr="00B14AED">
              <w:rPr>
                <w:rFonts w:ascii="Times New Roman" w:hAnsi="Times New Roman" w:cs="Times New Roman"/>
                <w:sz w:val="24"/>
                <w:szCs w:val="24"/>
              </w:rPr>
              <w:t xml:space="preserve"> 264-бабының 2-тармағына </w:t>
            </w:r>
            <w:proofErr w:type="spellStart"/>
            <w:r w:rsidR="00BE242D" w:rsidRPr="00B14AED">
              <w:rPr>
                <w:rFonts w:ascii="Times New Roman" w:hAnsi="Times New Roman" w:cs="Times New Roman"/>
                <w:sz w:val="24"/>
                <w:szCs w:val="24"/>
              </w:rPr>
              <w:t>сәйкес</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қызметі</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айқындалатын</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Формулярлық</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комиссияның</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қарауына</w:t>
            </w:r>
            <w:proofErr w:type="spellEnd"/>
            <w:r w:rsidR="00BE242D" w:rsidRPr="00B14AED">
              <w:rPr>
                <w:rFonts w:ascii="Times New Roman" w:hAnsi="Times New Roman" w:cs="Times New Roman"/>
                <w:sz w:val="24"/>
                <w:szCs w:val="24"/>
              </w:rPr>
              <w:t xml:space="preserve"> </w:t>
            </w:r>
            <w:proofErr w:type="spellStart"/>
            <w:r w:rsidR="00BE242D" w:rsidRPr="00B14AED">
              <w:rPr>
                <w:rFonts w:ascii="Times New Roman" w:hAnsi="Times New Roman" w:cs="Times New Roman"/>
                <w:sz w:val="24"/>
                <w:szCs w:val="24"/>
              </w:rPr>
              <w:t>жіберіледі</w:t>
            </w:r>
            <w:proofErr w:type="spellEnd"/>
            <w:r w:rsidR="00A7608F">
              <w:rPr>
                <w:rFonts w:ascii="Times New Roman" w:hAnsi="Times New Roman" w:cs="Times New Roman"/>
                <w:sz w:val="24"/>
                <w:szCs w:val="24"/>
                <w:lang w:val="kk-KZ"/>
              </w:rPr>
              <w:t>.</w:t>
            </w:r>
            <w:r w:rsidR="00BE242D" w:rsidRPr="00B14AED">
              <w:rPr>
                <w:rFonts w:ascii="Times New Roman" w:hAnsi="Times New Roman" w:cs="Times New Roman"/>
                <w:sz w:val="24"/>
                <w:szCs w:val="24"/>
              </w:rPr>
              <w:t xml:space="preserve"> </w:t>
            </w:r>
          </w:p>
          <w:p w14:paraId="23D14C26" w14:textId="77777777" w:rsidR="001F38FB" w:rsidRDefault="00B14AED" w:rsidP="001F38FB">
            <w:pPr>
              <w:jc w:val="both"/>
              <w:rPr>
                <w:rFonts w:ascii="Times New Roman" w:hAnsi="Times New Roman" w:cs="Times New Roman"/>
                <w:sz w:val="24"/>
                <w:szCs w:val="24"/>
              </w:rPr>
            </w:pPr>
            <w:r w:rsidRPr="00B14AED">
              <w:rPr>
                <w:rFonts w:ascii="Times New Roman" w:hAnsi="Times New Roman" w:cs="Times New Roman"/>
                <w:sz w:val="24"/>
                <w:szCs w:val="24"/>
              </w:rPr>
              <w:t xml:space="preserve">3.13.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қызметтердің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нәтижесін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тиісінше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ресімделген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сенімхат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өкіліне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береді</w:t>
            </w:r>
            <w:proofErr w:type="spellEnd"/>
            <w:r w:rsidRPr="00B14AED">
              <w:rPr>
                <w:rFonts w:ascii="Times New Roman" w:hAnsi="Times New Roman" w:cs="Times New Roman"/>
                <w:sz w:val="24"/>
                <w:szCs w:val="24"/>
              </w:rPr>
              <w:t xml:space="preserve"> не </w:t>
            </w:r>
            <w:proofErr w:type="spellStart"/>
            <w:r w:rsidRPr="00B14AED">
              <w:rPr>
                <w:rFonts w:ascii="Times New Roman" w:hAnsi="Times New Roman" w:cs="Times New Roman"/>
                <w:sz w:val="24"/>
                <w:szCs w:val="24"/>
              </w:rPr>
              <w:t>пошта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байланысы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w:t>
            </w:r>
            <w:proofErr w:type="spellStart"/>
            <w:r w:rsidRPr="00B14AED">
              <w:rPr>
                <w:rFonts w:ascii="Times New Roman" w:hAnsi="Times New Roman" w:cs="Times New Roman"/>
                <w:sz w:val="24"/>
                <w:szCs w:val="24"/>
              </w:rPr>
              <w:t>немесе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электрондық</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пошта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арқылы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жібереді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берушімен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келісім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w:t>
            </w:r>
          </w:p>
          <w:p w14:paraId="2F6323E6" w14:textId="77777777" w:rsidR="001F38FB" w:rsidRDefault="001F38FB" w:rsidP="001F38FB">
            <w:pPr>
              <w:jc w:val="both"/>
              <w:rPr>
                <w:rFonts w:ascii="Times New Roman" w:hAnsi="Times New Roman" w:cs="Times New Roman"/>
                <w:sz w:val="24"/>
                <w:szCs w:val="24"/>
              </w:rPr>
            </w:pPr>
          </w:p>
          <w:p w14:paraId="0964FD15" w14:textId="77777777" w:rsidR="00B14AED" w:rsidRPr="00611F25" w:rsidRDefault="00B14AED" w:rsidP="001F38FB">
            <w:pPr>
              <w:jc w:val="both"/>
              <w:rPr>
                <w:rFonts w:ascii="Times New Roman" w:hAnsi="Times New Roman" w:cs="Times New Roman"/>
                <w:b/>
                <w:sz w:val="24"/>
                <w:szCs w:val="24"/>
              </w:rPr>
            </w:pPr>
            <w:r w:rsidRPr="00611F25">
              <w:rPr>
                <w:rFonts w:ascii="Times New Roman" w:hAnsi="Times New Roman" w:cs="Times New Roman"/>
                <w:b/>
                <w:sz w:val="24"/>
                <w:szCs w:val="24"/>
              </w:rPr>
              <w:t xml:space="preserve">4. </w:t>
            </w:r>
            <w:proofErr w:type="spellStart"/>
            <w:r w:rsidRPr="00611F25">
              <w:rPr>
                <w:rFonts w:ascii="Times New Roman" w:hAnsi="Times New Roman" w:cs="Times New Roman"/>
                <w:b/>
                <w:sz w:val="24"/>
                <w:szCs w:val="24"/>
              </w:rPr>
              <w:t>Тараптардың</w:t>
            </w:r>
            <w:proofErr w:type="spellEnd"/>
            <w:r w:rsidRPr="00611F25">
              <w:rPr>
                <w:rFonts w:ascii="Times New Roman" w:hAnsi="Times New Roman" w:cs="Times New Roman"/>
                <w:b/>
                <w:sz w:val="24"/>
                <w:szCs w:val="24"/>
              </w:rPr>
              <w:t xml:space="preserve"> </w:t>
            </w:r>
            <w:proofErr w:type="spellStart"/>
            <w:r w:rsidRPr="00611F25">
              <w:rPr>
                <w:rFonts w:ascii="Times New Roman" w:hAnsi="Times New Roman" w:cs="Times New Roman"/>
                <w:b/>
                <w:sz w:val="24"/>
                <w:szCs w:val="24"/>
              </w:rPr>
              <w:t>құқықтары</w:t>
            </w:r>
            <w:proofErr w:type="spellEnd"/>
            <w:r w:rsidRPr="00611F25">
              <w:rPr>
                <w:rFonts w:ascii="Times New Roman" w:hAnsi="Times New Roman" w:cs="Times New Roman"/>
                <w:b/>
                <w:sz w:val="24"/>
                <w:szCs w:val="24"/>
              </w:rPr>
              <w:t xml:space="preserve"> мен </w:t>
            </w:r>
            <w:proofErr w:type="spellStart"/>
            <w:r w:rsidRPr="00611F25">
              <w:rPr>
                <w:rFonts w:ascii="Times New Roman" w:hAnsi="Times New Roman" w:cs="Times New Roman"/>
                <w:b/>
                <w:sz w:val="24"/>
                <w:szCs w:val="24"/>
              </w:rPr>
              <w:t>міндеттері</w:t>
            </w:r>
            <w:proofErr w:type="spellEnd"/>
          </w:p>
          <w:p w14:paraId="024DCFE5" w14:textId="77777777" w:rsidR="00B14AED" w:rsidRPr="00A7608F" w:rsidRDefault="00B14AED" w:rsidP="00A41B1E">
            <w:pPr>
              <w:jc w:val="both"/>
              <w:rPr>
                <w:rFonts w:ascii="Times New Roman" w:hAnsi="Times New Roman" w:cs="Times New Roman"/>
                <w:b/>
                <w:sz w:val="24"/>
                <w:szCs w:val="24"/>
              </w:rPr>
            </w:pPr>
            <w:r w:rsidRPr="00A7608F">
              <w:rPr>
                <w:rFonts w:ascii="Times New Roman" w:hAnsi="Times New Roman" w:cs="Times New Roman"/>
                <w:b/>
                <w:sz w:val="24"/>
                <w:szCs w:val="24"/>
              </w:rPr>
              <w:t xml:space="preserve">4.1. </w:t>
            </w:r>
            <w:proofErr w:type="spellStart"/>
            <w:r w:rsidRPr="00A7608F">
              <w:rPr>
                <w:rFonts w:ascii="Times New Roman" w:hAnsi="Times New Roman" w:cs="Times New Roman"/>
                <w:b/>
                <w:sz w:val="24"/>
                <w:szCs w:val="24"/>
              </w:rPr>
              <w:t>Тапсырыс</w:t>
            </w:r>
            <w:proofErr w:type="spellEnd"/>
            <w:r w:rsidRPr="00A7608F">
              <w:rPr>
                <w:rFonts w:ascii="Times New Roman" w:hAnsi="Times New Roman" w:cs="Times New Roman"/>
                <w:b/>
                <w:sz w:val="24"/>
                <w:szCs w:val="24"/>
              </w:rPr>
              <w:t xml:space="preserve"> </w:t>
            </w:r>
            <w:proofErr w:type="spellStart"/>
            <w:r w:rsidRPr="00A7608F">
              <w:rPr>
                <w:rFonts w:ascii="Times New Roman" w:hAnsi="Times New Roman" w:cs="Times New Roman"/>
                <w:b/>
                <w:sz w:val="24"/>
                <w:szCs w:val="24"/>
              </w:rPr>
              <w:t>беруші</w:t>
            </w:r>
            <w:proofErr w:type="spellEnd"/>
            <w:r w:rsidRPr="00A7608F">
              <w:rPr>
                <w:rFonts w:ascii="Times New Roman" w:hAnsi="Times New Roman" w:cs="Times New Roman"/>
                <w:b/>
                <w:sz w:val="24"/>
                <w:szCs w:val="24"/>
              </w:rPr>
              <w:t xml:space="preserve"> </w:t>
            </w:r>
            <w:proofErr w:type="spellStart"/>
            <w:r w:rsidRPr="00A7608F">
              <w:rPr>
                <w:rFonts w:ascii="Times New Roman" w:hAnsi="Times New Roman" w:cs="Times New Roman"/>
                <w:b/>
                <w:sz w:val="24"/>
                <w:szCs w:val="24"/>
              </w:rPr>
              <w:t>құқылы</w:t>
            </w:r>
            <w:proofErr w:type="spellEnd"/>
            <w:r w:rsidRPr="00A7608F">
              <w:rPr>
                <w:rFonts w:ascii="Times New Roman" w:hAnsi="Times New Roman" w:cs="Times New Roman"/>
                <w:b/>
                <w:sz w:val="24"/>
                <w:szCs w:val="24"/>
              </w:rPr>
              <w:t>:</w:t>
            </w:r>
          </w:p>
          <w:p w14:paraId="7E2D3FAE"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4.1.1.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атына</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қажетті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қосымша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жіберу</w:t>
            </w:r>
            <w:proofErr w:type="spellEnd"/>
            <w:r w:rsidR="00A7608F">
              <w:rPr>
                <w:rFonts w:ascii="Times New Roman" w:hAnsi="Times New Roman" w:cs="Times New Roman"/>
                <w:sz w:val="24"/>
                <w:szCs w:val="24"/>
                <w:lang w:val="kk-KZ"/>
              </w:rPr>
              <w:t>ге</w:t>
            </w:r>
            <w:r w:rsidRPr="00B14AED">
              <w:rPr>
                <w:rFonts w:ascii="Times New Roman" w:hAnsi="Times New Roman" w:cs="Times New Roman"/>
                <w:sz w:val="24"/>
                <w:szCs w:val="24"/>
              </w:rPr>
              <w:t>.</w:t>
            </w:r>
          </w:p>
          <w:p w14:paraId="28F0FEF6"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4.1.2. </w:t>
            </w:r>
            <w:proofErr w:type="spellStart"/>
            <w:r w:rsidRPr="00B14AED">
              <w:rPr>
                <w:rFonts w:ascii="Times New Roman" w:hAnsi="Times New Roman" w:cs="Times New Roman"/>
                <w:sz w:val="24"/>
                <w:szCs w:val="24"/>
              </w:rPr>
              <w:t>Орындаушы</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көзделген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міндеттемелерді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орындамаған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w:t>
            </w:r>
            <w:proofErr w:type="spellStart"/>
            <w:r w:rsidRPr="00B14AED">
              <w:rPr>
                <w:rFonts w:ascii="Times New Roman" w:hAnsi="Times New Roman" w:cs="Times New Roman"/>
                <w:sz w:val="24"/>
                <w:szCs w:val="24"/>
              </w:rPr>
              <w:t>немесе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тиісінше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орындамаған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жағдайда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Орындаушыға</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бұзылғанға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дейін</w:t>
            </w:r>
            <w:proofErr w:type="spellEnd"/>
            <w:r w:rsidRPr="00B14AED">
              <w:rPr>
                <w:rFonts w:ascii="Times New Roman" w:hAnsi="Times New Roman" w:cs="Times New Roman"/>
                <w:sz w:val="24"/>
                <w:szCs w:val="24"/>
              </w:rPr>
              <w:t xml:space="preserve"> 5 (бес) </w:t>
            </w:r>
            <w:proofErr w:type="spellStart"/>
            <w:r w:rsidRPr="00B14AED">
              <w:rPr>
                <w:rFonts w:ascii="Times New Roman" w:hAnsi="Times New Roman" w:cs="Times New Roman"/>
                <w:sz w:val="24"/>
                <w:szCs w:val="24"/>
              </w:rPr>
              <w:t>жұмыс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бұрын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жазбаша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хабарлама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жіберу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арқылы</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w:t>
            </w:r>
            <w:proofErr w:type="spellEnd"/>
            <w:r w:rsidR="00A7608F">
              <w:rPr>
                <w:rFonts w:ascii="Times New Roman" w:hAnsi="Times New Roman" w:cs="Times New Roman"/>
                <w:sz w:val="24"/>
                <w:szCs w:val="24"/>
                <w:lang w:val="kk-KZ"/>
              </w:rPr>
              <w:t>уға</w:t>
            </w:r>
            <w:r w:rsidRPr="00B14AED">
              <w:rPr>
                <w:rFonts w:ascii="Times New Roman" w:hAnsi="Times New Roman" w:cs="Times New Roman"/>
                <w:sz w:val="24"/>
                <w:szCs w:val="24"/>
              </w:rPr>
              <w:t>.</w:t>
            </w:r>
          </w:p>
          <w:p w14:paraId="4071DA71"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4.1.2.1.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00A7608F">
              <w:rPr>
                <w:rFonts w:ascii="Times New Roman" w:hAnsi="Times New Roman" w:cs="Times New Roman"/>
                <w:sz w:val="24"/>
                <w:szCs w:val="24"/>
                <w:lang w:val="kk-KZ"/>
              </w:rPr>
              <w:t>мен</w:t>
            </w:r>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кінәсінен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емес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бұзған</w:t>
            </w:r>
            <w:proofErr w:type="spellEnd"/>
            <w:r w:rsidRPr="00B14AED">
              <w:rPr>
                <w:rFonts w:ascii="Times New Roman" w:hAnsi="Times New Roman" w:cs="Times New Roman"/>
                <w:sz w:val="24"/>
                <w:szCs w:val="24"/>
              </w:rPr>
              <w:t xml:space="preserve"> </w:t>
            </w:r>
            <w:r w:rsidR="00A7608F">
              <w:rPr>
                <w:rFonts w:ascii="Times New Roman" w:hAnsi="Times New Roman" w:cs="Times New Roman"/>
                <w:sz w:val="24"/>
                <w:szCs w:val="24"/>
                <w:lang w:val="kk-KZ"/>
              </w:rPr>
              <w:t>жағдайда</w:t>
            </w:r>
            <w:r w:rsidRPr="00B14AED">
              <w:rPr>
                <w:rFonts w:ascii="Times New Roman" w:hAnsi="Times New Roman" w:cs="Times New Roman"/>
                <w:sz w:val="24"/>
                <w:szCs w:val="24"/>
              </w:rPr>
              <w:t xml:space="preserve">, </w:t>
            </w:r>
            <w:r w:rsidR="00A7608F" w:rsidRPr="00B14AED">
              <w:rPr>
                <w:rFonts w:ascii="Times New Roman" w:hAnsi="Times New Roman" w:cs="Times New Roman"/>
                <w:sz w:val="24"/>
                <w:szCs w:val="24"/>
              </w:rPr>
              <w:t xml:space="preserve">осы </w:t>
            </w:r>
            <w:proofErr w:type="spellStart"/>
            <w:r w:rsidR="00A7608F" w:rsidRPr="00B14AED">
              <w:rPr>
                <w:rFonts w:ascii="Times New Roman" w:hAnsi="Times New Roman" w:cs="Times New Roman"/>
                <w:sz w:val="24"/>
                <w:szCs w:val="24"/>
              </w:rPr>
              <w:t>Шарт</w:t>
            </w:r>
            <w:proofErr w:type="spellEnd"/>
            <w:r w:rsidR="00A7608F">
              <w:rPr>
                <w:rFonts w:ascii="Times New Roman" w:hAnsi="Times New Roman" w:cs="Times New Roman"/>
                <w:sz w:val="24"/>
                <w:szCs w:val="24"/>
                <w:lang w:val="kk-KZ"/>
              </w:rPr>
              <w:t>тың</w:t>
            </w:r>
            <w:r w:rsidR="00A7608F" w:rsidRPr="00B14AED">
              <w:rPr>
                <w:rFonts w:ascii="Times New Roman" w:hAnsi="Times New Roman" w:cs="Times New Roman"/>
                <w:sz w:val="24"/>
                <w:szCs w:val="24"/>
              </w:rPr>
              <w:t xml:space="preserve"> </w:t>
            </w:r>
            <w:r w:rsidRPr="00B14AED">
              <w:rPr>
                <w:rFonts w:ascii="Times New Roman" w:hAnsi="Times New Roman" w:cs="Times New Roman"/>
                <w:sz w:val="24"/>
                <w:szCs w:val="24"/>
              </w:rPr>
              <w:t>2.2-тарма</w:t>
            </w:r>
            <w:r w:rsidR="00A7608F">
              <w:rPr>
                <w:rFonts w:ascii="Times New Roman" w:hAnsi="Times New Roman" w:cs="Times New Roman"/>
                <w:sz w:val="24"/>
                <w:szCs w:val="24"/>
                <w:lang w:val="kk-KZ"/>
              </w:rPr>
              <w:t>ғында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көзделген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w:t>
            </w:r>
            <w:proofErr w:type="spellEnd"/>
            <w:r w:rsidRPr="00B14AED">
              <w:rPr>
                <w:rFonts w:ascii="Times New Roman" w:hAnsi="Times New Roman" w:cs="Times New Roman"/>
                <w:sz w:val="24"/>
                <w:szCs w:val="24"/>
              </w:rPr>
              <w:t xml:space="preserve"> ала </w:t>
            </w:r>
            <w:proofErr w:type="spellStart"/>
            <w:r w:rsidRPr="00B14AED">
              <w:rPr>
                <w:rFonts w:ascii="Times New Roman" w:hAnsi="Times New Roman" w:cs="Times New Roman"/>
                <w:sz w:val="24"/>
                <w:szCs w:val="24"/>
              </w:rPr>
              <w:t>төленген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қайтарылуға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жатпайды</w:t>
            </w:r>
            <w:proofErr w:type="spellEnd"/>
            <w:r w:rsidRPr="00B14AED">
              <w:rPr>
                <w:rFonts w:ascii="Times New Roman" w:hAnsi="Times New Roman" w:cs="Times New Roman"/>
                <w:sz w:val="24"/>
                <w:szCs w:val="24"/>
              </w:rPr>
              <w:t>.</w:t>
            </w:r>
          </w:p>
          <w:p w14:paraId="6AD5E7EE" w14:textId="77777777" w:rsid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4.1.2.2. </w:t>
            </w:r>
            <w:proofErr w:type="spellStart"/>
            <w:r w:rsidRPr="00B14AED">
              <w:rPr>
                <w:rFonts w:ascii="Times New Roman" w:hAnsi="Times New Roman" w:cs="Times New Roman"/>
                <w:sz w:val="24"/>
                <w:szCs w:val="24"/>
              </w:rPr>
              <w:t>Тапсырыс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беруші</w:t>
            </w:r>
            <w:proofErr w:type="spellEnd"/>
            <w:r w:rsidRPr="00B14AED">
              <w:rPr>
                <w:rFonts w:ascii="Times New Roman" w:hAnsi="Times New Roman" w:cs="Times New Roman"/>
                <w:sz w:val="24"/>
                <w:szCs w:val="24"/>
              </w:rPr>
              <w:t xml:space="preserve"> осы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кінәсінен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біржақты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тәртіппен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бұзған</w:t>
            </w:r>
            <w:proofErr w:type="spellEnd"/>
            <w:r w:rsidRPr="00B14AED">
              <w:rPr>
                <w:rFonts w:ascii="Times New Roman" w:hAnsi="Times New Roman" w:cs="Times New Roman"/>
                <w:sz w:val="24"/>
                <w:szCs w:val="24"/>
              </w:rPr>
              <w:t xml:space="preserve"> </w:t>
            </w:r>
            <w:r w:rsidR="00A7608F">
              <w:rPr>
                <w:rFonts w:ascii="Times New Roman" w:hAnsi="Times New Roman" w:cs="Times New Roman"/>
                <w:sz w:val="24"/>
                <w:szCs w:val="24"/>
                <w:lang w:val="kk-KZ"/>
              </w:rPr>
              <w:t>жағдайда</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Тараптар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қол</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қойған</w:t>
            </w:r>
            <w:proofErr w:type="spellEnd"/>
            <w:r w:rsidRPr="00B14AED">
              <w:rPr>
                <w:rFonts w:ascii="Times New Roman" w:hAnsi="Times New Roman" w:cs="Times New Roman"/>
                <w:sz w:val="24"/>
                <w:szCs w:val="24"/>
              </w:rPr>
              <w:t xml:space="preserve"> </w:t>
            </w:r>
            <w:r w:rsidR="00A7608F">
              <w:rPr>
                <w:rFonts w:ascii="Times New Roman" w:hAnsi="Times New Roman" w:cs="Times New Roman"/>
                <w:sz w:val="24"/>
                <w:szCs w:val="24"/>
                <w:lang w:val="kk-KZ"/>
              </w:rPr>
              <w:t>акт</w:t>
            </w:r>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негізінде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бұзу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күнінің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алдындағы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күні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нақты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көрсетілген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есеп</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айырысуды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жүргізеді</w:t>
            </w:r>
            <w:proofErr w:type="spellEnd"/>
            <w:r w:rsidRPr="00B14AED">
              <w:rPr>
                <w:rFonts w:ascii="Times New Roman" w:hAnsi="Times New Roman" w:cs="Times New Roman"/>
                <w:sz w:val="24"/>
                <w:szCs w:val="24"/>
              </w:rPr>
              <w:t>.</w:t>
            </w:r>
          </w:p>
          <w:p w14:paraId="2B2F8F39" w14:textId="77777777" w:rsidR="00371D3D" w:rsidRDefault="00371D3D" w:rsidP="00A41B1E">
            <w:pPr>
              <w:jc w:val="both"/>
              <w:rPr>
                <w:rFonts w:ascii="Times New Roman" w:hAnsi="Times New Roman" w:cs="Times New Roman"/>
                <w:sz w:val="24"/>
                <w:szCs w:val="24"/>
              </w:rPr>
            </w:pPr>
          </w:p>
          <w:p w14:paraId="5A9637A0" w14:textId="77777777" w:rsidR="001F38FB" w:rsidRDefault="001F38FB" w:rsidP="00A41B1E">
            <w:pPr>
              <w:jc w:val="both"/>
              <w:rPr>
                <w:rFonts w:ascii="Times New Roman" w:hAnsi="Times New Roman" w:cs="Times New Roman"/>
                <w:sz w:val="24"/>
                <w:szCs w:val="24"/>
              </w:rPr>
            </w:pPr>
          </w:p>
          <w:p w14:paraId="4FE0DEA0" w14:textId="77777777" w:rsidR="001F38FB" w:rsidRDefault="001F38FB" w:rsidP="00A41B1E">
            <w:pPr>
              <w:jc w:val="both"/>
              <w:rPr>
                <w:rFonts w:ascii="Times New Roman" w:hAnsi="Times New Roman" w:cs="Times New Roman"/>
                <w:sz w:val="24"/>
                <w:szCs w:val="24"/>
              </w:rPr>
            </w:pPr>
          </w:p>
          <w:p w14:paraId="00C97061" w14:textId="77777777" w:rsidR="00B14AED" w:rsidRPr="00611F25" w:rsidRDefault="00B14AED" w:rsidP="00A41B1E">
            <w:pPr>
              <w:jc w:val="both"/>
              <w:rPr>
                <w:rFonts w:ascii="Times New Roman" w:hAnsi="Times New Roman" w:cs="Times New Roman"/>
                <w:b/>
                <w:sz w:val="24"/>
                <w:szCs w:val="24"/>
              </w:rPr>
            </w:pPr>
            <w:r w:rsidRPr="00611F25">
              <w:rPr>
                <w:rFonts w:ascii="Times New Roman" w:hAnsi="Times New Roman" w:cs="Times New Roman"/>
                <w:b/>
                <w:sz w:val="24"/>
                <w:szCs w:val="24"/>
              </w:rPr>
              <w:t xml:space="preserve">4.2. </w:t>
            </w:r>
            <w:proofErr w:type="spellStart"/>
            <w:r w:rsidRPr="00611F25">
              <w:rPr>
                <w:rFonts w:ascii="Times New Roman" w:hAnsi="Times New Roman" w:cs="Times New Roman"/>
                <w:b/>
                <w:sz w:val="24"/>
                <w:szCs w:val="24"/>
              </w:rPr>
              <w:t>Тапсырыс</w:t>
            </w:r>
            <w:proofErr w:type="spellEnd"/>
            <w:r w:rsidRPr="00611F25">
              <w:rPr>
                <w:rFonts w:ascii="Times New Roman" w:hAnsi="Times New Roman" w:cs="Times New Roman"/>
                <w:b/>
                <w:sz w:val="24"/>
                <w:szCs w:val="24"/>
              </w:rPr>
              <w:t xml:space="preserve"> </w:t>
            </w:r>
            <w:proofErr w:type="spellStart"/>
            <w:r w:rsidRPr="00611F25">
              <w:rPr>
                <w:rFonts w:ascii="Times New Roman" w:hAnsi="Times New Roman" w:cs="Times New Roman"/>
                <w:b/>
                <w:sz w:val="24"/>
                <w:szCs w:val="24"/>
              </w:rPr>
              <w:t>беруші</w:t>
            </w:r>
            <w:proofErr w:type="spellEnd"/>
            <w:r w:rsidRPr="00611F25">
              <w:rPr>
                <w:rFonts w:ascii="Times New Roman" w:hAnsi="Times New Roman" w:cs="Times New Roman"/>
                <w:b/>
                <w:sz w:val="24"/>
                <w:szCs w:val="24"/>
              </w:rPr>
              <w:t xml:space="preserve"> </w:t>
            </w:r>
            <w:proofErr w:type="spellStart"/>
            <w:r w:rsidRPr="00611F25">
              <w:rPr>
                <w:rFonts w:ascii="Times New Roman" w:hAnsi="Times New Roman" w:cs="Times New Roman"/>
                <w:b/>
                <w:sz w:val="24"/>
                <w:szCs w:val="24"/>
              </w:rPr>
              <w:t>міндеттенеді</w:t>
            </w:r>
            <w:proofErr w:type="spellEnd"/>
            <w:r w:rsidRPr="00611F25">
              <w:rPr>
                <w:rFonts w:ascii="Times New Roman" w:hAnsi="Times New Roman" w:cs="Times New Roman"/>
                <w:b/>
                <w:sz w:val="24"/>
                <w:szCs w:val="24"/>
              </w:rPr>
              <w:t>:</w:t>
            </w:r>
          </w:p>
          <w:p w14:paraId="4AE8DAF5"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lastRenderedPageBreak/>
              <w:t xml:space="preserve">4.2.1. </w:t>
            </w:r>
            <w:proofErr w:type="spellStart"/>
            <w:r w:rsidR="00A7608F" w:rsidRPr="00B14AED">
              <w:rPr>
                <w:rFonts w:ascii="Times New Roman" w:hAnsi="Times New Roman" w:cs="Times New Roman"/>
                <w:sz w:val="24"/>
                <w:szCs w:val="24"/>
              </w:rPr>
              <w:t>Орындаушыға</w:t>
            </w:r>
            <w:proofErr w:type="spellEnd"/>
            <w:r w:rsidR="00A7608F" w:rsidRPr="00B14AED">
              <w:rPr>
                <w:rFonts w:ascii="Times New Roman" w:hAnsi="Times New Roman" w:cs="Times New Roman"/>
                <w:sz w:val="24"/>
                <w:szCs w:val="24"/>
              </w:rPr>
              <w:t xml:space="preserve"> осы </w:t>
            </w:r>
            <w:proofErr w:type="spellStart"/>
            <w:r w:rsidR="00A7608F" w:rsidRPr="00B14AED">
              <w:rPr>
                <w:rFonts w:ascii="Times New Roman" w:hAnsi="Times New Roman" w:cs="Times New Roman"/>
                <w:sz w:val="24"/>
                <w:szCs w:val="24"/>
              </w:rPr>
              <w:t>Шарттың</w:t>
            </w:r>
            <w:proofErr w:type="spellEnd"/>
            <w:r w:rsidR="00A7608F" w:rsidRPr="00B14AED">
              <w:rPr>
                <w:rFonts w:ascii="Times New Roman" w:hAnsi="Times New Roman" w:cs="Times New Roman"/>
                <w:sz w:val="24"/>
                <w:szCs w:val="24"/>
              </w:rPr>
              <w:t xml:space="preserve"> </w:t>
            </w:r>
            <w:r w:rsidRPr="00B14AED">
              <w:rPr>
                <w:rFonts w:ascii="Times New Roman" w:hAnsi="Times New Roman" w:cs="Times New Roman"/>
                <w:sz w:val="24"/>
                <w:szCs w:val="24"/>
              </w:rPr>
              <w:t>1.2</w:t>
            </w:r>
            <w:r w:rsidR="00A7608F">
              <w:rPr>
                <w:rFonts w:ascii="Times New Roman" w:hAnsi="Times New Roman" w:cs="Times New Roman"/>
                <w:sz w:val="24"/>
                <w:szCs w:val="24"/>
                <w:lang w:val="kk-KZ"/>
              </w:rPr>
              <w:t xml:space="preserve">, </w:t>
            </w:r>
            <w:r w:rsidR="00A7608F" w:rsidRPr="00B14AED">
              <w:rPr>
                <w:rFonts w:ascii="Times New Roman" w:hAnsi="Times New Roman" w:cs="Times New Roman"/>
                <w:sz w:val="24"/>
                <w:szCs w:val="24"/>
              </w:rPr>
              <w:t xml:space="preserve">2.3. </w:t>
            </w:r>
            <w:proofErr w:type="spellStart"/>
            <w:r w:rsidR="00A7608F" w:rsidRPr="00B14AED">
              <w:rPr>
                <w:rFonts w:ascii="Times New Roman" w:hAnsi="Times New Roman" w:cs="Times New Roman"/>
                <w:sz w:val="24"/>
                <w:szCs w:val="24"/>
              </w:rPr>
              <w:t>және</w:t>
            </w:r>
            <w:proofErr w:type="spellEnd"/>
            <w:r w:rsidR="00A7608F" w:rsidRPr="00B14AED">
              <w:rPr>
                <w:rFonts w:ascii="Times New Roman" w:hAnsi="Times New Roman" w:cs="Times New Roman"/>
                <w:sz w:val="24"/>
                <w:szCs w:val="24"/>
              </w:rPr>
              <w:t xml:space="preserve"> 3.5. </w:t>
            </w:r>
            <w:r w:rsidRPr="00B14AED">
              <w:rPr>
                <w:rFonts w:ascii="Times New Roman" w:hAnsi="Times New Roman" w:cs="Times New Roman"/>
                <w:sz w:val="24"/>
                <w:szCs w:val="24"/>
              </w:rPr>
              <w:t>-</w:t>
            </w:r>
            <w:proofErr w:type="spellStart"/>
            <w:r w:rsidRPr="00B14AED">
              <w:rPr>
                <w:rFonts w:ascii="Times New Roman" w:hAnsi="Times New Roman" w:cs="Times New Roman"/>
                <w:sz w:val="24"/>
                <w:szCs w:val="24"/>
              </w:rPr>
              <w:t>тармақтарға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Орындаушының</w:t>
            </w:r>
            <w:proofErr w:type="spellEnd"/>
            <w:r w:rsidR="00847204" w:rsidRPr="00B14AED">
              <w:rPr>
                <w:rFonts w:ascii="Times New Roman" w:hAnsi="Times New Roman" w:cs="Times New Roman"/>
                <w:sz w:val="24"/>
                <w:szCs w:val="24"/>
              </w:rPr>
              <w:t xml:space="preserve"> осы </w:t>
            </w:r>
            <w:proofErr w:type="spellStart"/>
            <w:r w:rsidR="00847204" w:rsidRPr="00B14AED">
              <w:rPr>
                <w:rFonts w:ascii="Times New Roman" w:hAnsi="Times New Roman" w:cs="Times New Roman"/>
                <w:sz w:val="24"/>
                <w:szCs w:val="24"/>
              </w:rPr>
              <w:t>Шарт</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бойынша</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қызметтер</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көрсетуі</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үшін</w:t>
            </w:r>
            <w:proofErr w:type="spellEnd"/>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қажетті</w:t>
            </w:r>
            <w:proofErr w:type="spellEnd"/>
            <w:r w:rsidR="00847204"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досье </w:t>
            </w:r>
            <w:proofErr w:type="spellStart"/>
            <w:r w:rsidRPr="00B14AED">
              <w:rPr>
                <w:rFonts w:ascii="Times New Roman" w:hAnsi="Times New Roman" w:cs="Times New Roman"/>
                <w:sz w:val="24"/>
                <w:szCs w:val="24"/>
              </w:rPr>
              <w:t>және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материалдар</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ұсыну</w:t>
            </w:r>
            <w:proofErr w:type="spellEnd"/>
            <w:r w:rsidR="00847204">
              <w:rPr>
                <w:rFonts w:ascii="Times New Roman" w:hAnsi="Times New Roman" w:cs="Times New Roman"/>
                <w:sz w:val="24"/>
                <w:szCs w:val="24"/>
                <w:lang w:val="kk-KZ"/>
              </w:rPr>
              <w:t>ға</w:t>
            </w:r>
            <w:r w:rsidRPr="00B14AED">
              <w:rPr>
                <w:rFonts w:ascii="Times New Roman" w:hAnsi="Times New Roman" w:cs="Times New Roman"/>
                <w:sz w:val="24"/>
                <w:szCs w:val="24"/>
              </w:rPr>
              <w:t>;</w:t>
            </w:r>
          </w:p>
          <w:p w14:paraId="6224B8CD"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4.2.2. </w:t>
            </w:r>
            <w:r w:rsidR="00847204" w:rsidRPr="00B14AED">
              <w:rPr>
                <w:rFonts w:ascii="Times New Roman" w:hAnsi="Times New Roman" w:cs="Times New Roman"/>
                <w:sz w:val="24"/>
                <w:szCs w:val="24"/>
              </w:rPr>
              <w:t xml:space="preserve">осы </w:t>
            </w:r>
            <w:proofErr w:type="spellStart"/>
            <w:r w:rsidR="00847204" w:rsidRPr="00B14AED">
              <w:rPr>
                <w:rFonts w:ascii="Times New Roman" w:hAnsi="Times New Roman" w:cs="Times New Roman"/>
                <w:sz w:val="24"/>
                <w:szCs w:val="24"/>
              </w:rPr>
              <w:t>Шарттың</w:t>
            </w:r>
            <w:proofErr w:type="spellEnd"/>
            <w:r w:rsidR="00847204" w:rsidRPr="00B14AED">
              <w:rPr>
                <w:rFonts w:ascii="Times New Roman" w:hAnsi="Times New Roman" w:cs="Times New Roman"/>
                <w:sz w:val="24"/>
                <w:szCs w:val="24"/>
              </w:rPr>
              <w:t xml:space="preserve"> </w:t>
            </w:r>
            <w:r w:rsidRPr="00B14AED">
              <w:rPr>
                <w:rFonts w:ascii="Times New Roman" w:hAnsi="Times New Roman" w:cs="Times New Roman"/>
                <w:sz w:val="24"/>
                <w:szCs w:val="24"/>
              </w:rPr>
              <w:t>2.2</w:t>
            </w:r>
            <w:r w:rsidR="00847204" w:rsidRPr="00B14AED">
              <w:rPr>
                <w:rFonts w:ascii="Times New Roman" w:hAnsi="Times New Roman" w:cs="Times New Roman"/>
                <w:sz w:val="24"/>
                <w:szCs w:val="24"/>
              </w:rPr>
              <w:t xml:space="preserve"> </w:t>
            </w:r>
            <w:proofErr w:type="spellStart"/>
            <w:r w:rsidR="00847204" w:rsidRPr="00B14AED">
              <w:rPr>
                <w:rFonts w:ascii="Times New Roman" w:hAnsi="Times New Roman" w:cs="Times New Roman"/>
                <w:sz w:val="24"/>
                <w:szCs w:val="24"/>
              </w:rPr>
              <w:t>және</w:t>
            </w:r>
            <w:proofErr w:type="spellEnd"/>
            <w:r w:rsidR="00847204" w:rsidRPr="00B14AED">
              <w:rPr>
                <w:rFonts w:ascii="Times New Roman" w:hAnsi="Times New Roman" w:cs="Times New Roman"/>
                <w:sz w:val="24"/>
                <w:szCs w:val="24"/>
              </w:rPr>
              <w:t xml:space="preserve"> 2.4.</w:t>
            </w:r>
            <w:r w:rsidR="00847204">
              <w:rPr>
                <w:rFonts w:ascii="Times New Roman" w:hAnsi="Times New Roman" w:cs="Times New Roman"/>
                <w:sz w:val="24"/>
                <w:szCs w:val="24"/>
                <w:lang w:val="kk-KZ"/>
              </w:rPr>
              <w:t xml:space="preserve"> </w:t>
            </w:r>
            <w:r w:rsidRPr="00B14AED">
              <w:rPr>
                <w:rFonts w:ascii="Times New Roman" w:hAnsi="Times New Roman" w:cs="Times New Roman"/>
                <w:sz w:val="24"/>
                <w:szCs w:val="24"/>
              </w:rPr>
              <w:t>-</w:t>
            </w:r>
            <w:r w:rsidR="00847204">
              <w:rPr>
                <w:rFonts w:ascii="Times New Roman" w:hAnsi="Times New Roman" w:cs="Times New Roman"/>
                <w:sz w:val="24"/>
                <w:szCs w:val="24"/>
                <w:lang w:val="kk-KZ"/>
              </w:rPr>
              <w:t xml:space="preserve"> </w:t>
            </w:r>
            <w:proofErr w:type="spellStart"/>
            <w:r w:rsidRPr="00B14AED">
              <w:rPr>
                <w:rFonts w:ascii="Times New Roman" w:hAnsi="Times New Roman" w:cs="Times New Roman"/>
                <w:sz w:val="24"/>
                <w:szCs w:val="24"/>
              </w:rPr>
              <w:t>тармақтарда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көзделген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шарттарға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сәйкес</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Орындаушының</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қызметтеріне</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ақы</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төлеу</w:t>
            </w:r>
            <w:proofErr w:type="spellEnd"/>
            <w:r w:rsidRPr="00B14AED">
              <w:rPr>
                <w:rFonts w:ascii="Times New Roman" w:hAnsi="Times New Roman" w:cs="Times New Roman"/>
                <w:sz w:val="24"/>
                <w:szCs w:val="24"/>
              </w:rPr>
              <w:t xml:space="preserve">. </w:t>
            </w:r>
          </w:p>
          <w:p w14:paraId="35D286EF" w14:textId="77777777" w:rsidR="00B14AED" w:rsidRPr="00611F25" w:rsidRDefault="00B14AED" w:rsidP="005A330D">
            <w:pPr>
              <w:jc w:val="center"/>
              <w:rPr>
                <w:rFonts w:ascii="Times New Roman" w:hAnsi="Times New Roman" w:cs="Times New Roman"/>
                <w:b/>
                <w:sz w:val="24"/>
                <w:szCs w:val="24"/>
              </w:rPr>
            </w:pPr>
            <w:r w:rsidRPr="00611F25">
              <w:rPr>
                <w:rFonts w:ascii="Times New Roman" w:hAnsi="Times New Roman" w:cs="Times New Roman"/>
                <w:b/>
                <w:sz w:val="24"/>
                <w:szCs w:val="24"/>
              </w:rPr>
              <w:t xml:space="preserve">4.3. </w:t>
            </w:r>
            <w:proofErr w:type="spellStart"/>
            <w:r w:rsidRPr="00611F25">
              <w:rPr>
                <w:rFonts w:ascii="Times New Roman" w:hAnsi="Times New Roman" w:cs="Times New Roman"/>
                <w:b/>
                <w:sz w:val="24"/>
                <w:szCs w:val="24"/>
              </w:rPr>
              <w:t>Орындаушы</w:t>
            </w:r>
            <w:proofErr w:type="spellEnd"/>
            <w:r w:rsidRPr="00611F25">
              <w:rPr>
                <w:rFonts w:ascii="Times New Roman" w:hAnsi="Times New Roman" w:cs="Times New Roman"/>
                <w:b/>
                <w:sz w:val="24"/>
                <w:szCs w:val="24"/>
              </w:rPr>
              <w:t xml:space="preserve"> </w:t>
            </w:r>
            <w:proofErr w:type="spellStart"/>
            <w:r w:rsidRPr="00611F25">
              <w:rPr>
                <w:rFonts w:ascii="Times New Roman" w:hAnsi="Times New Roman" w:cs="Times New Roman"/>
                <w:b/>
                <w:sz w:val="24"/>
                <w:szCs w:val="24"/>
              </w:rPr>
              <w:t>құқылы</w:t>
            </w:r>
            <w:proofErr w:type="spellEnd"/>
            <w:r w:rsidRPr="00611F25">
              <w:rPr>
                <w:rFonts w:ascii="Times New Roman" w:hAnsi="Times New Roman" w:cs="Times New Roman"/>
                <w:b/>
                <w:sz w:val="24"/>
                <w:szCs w:val="24"/>
              </w:rPr>
              <w:t>:</w:t>
            </w:r>
          </w:p>
          <w:p w14:paraId="688F5F54"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4.3.1. </w:t>
            </w:r>
            <w:proofErr w:type="spellStart"/>
            <w:r w:rsidRPr="00B14AED">
              <w:rPr>
                <w:rFonts w:ascii="Times New Roman" w:hAnsi="Times New Roman" w:cs="Times New Roman"/>
                <w:sz w:val="24"/>
                <w:szCs w:val="24"/>
              </w:rPr>
              <w:t>Өтінім</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бойынша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қосымша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мәліметтерді</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сұрату</w:t>
            </w:r>
            <w:proofErr w:type="spellEnd"/>
            <w:r w:rsidR="00847204">
              <w:rPr>
                <w:rFonts w:ascii="Times New Roman" w:hAnsi="Times New Roman" w:cs="Times New Roman"/>
                <w:sz w:val="24"/>
                <w:szCs w:val="24"/>
                <w:lang w:val="kk-KZ"/>
              </w:rPr>
              <w:t>ға</w:t>
            </w:r>
            <w:r w:rsidRPr="00B14AED">
              <w:rPr>
                <w:rFonts w:ascii="Times New Roman" w:hAnsi="Times New Roman" w:cs="Times New Roman"/>
                <w:sz w:val="24"/>
                <w:szCs w:val="24"/>
              </w:rPr>
              <w:t>;</w:t>
            </w:r>
          </w:p>
          <w:p w14:paraId="5F4917EB" w14:textId="77777777" w:rsidR="00B14AED" w:rsidRPr="00B14AED" w:rsidRDefault="00B14AED" w:rsidP="00A41B1E">
            <w:pPr>
              <w:jc w:val="both"/>
              <w:rPr>
                <w:rFonts w:ascii="Times New Roman" w:hAnsi="Times New Roman" w:cs="Times New Roman"/>
                <w:sz w:val="24"/>
                <w:szCs w:val="24"/>
              </w:rPr>
            </w:pPr>
            <w:r w:rsidRPr="00B14AED">
              <w:rPr>
                <w:rFonts w:ascii="Times New Roman" w:hAnsi="Times New Roman" w:cs="Times New Roman"/>
                <w:sz w:val="24"/>
                <w:szCs w:val="24"/>
              </w:rPr>
              <w:t xml:space="preserve">4.3.2. </w:t>
            </w:r>
            <w:proofErr w:type="spellStart"/>
            <w:r w:rsidRPr="00B14AED">
              <w:rPr>
                <w:rFonts w:ascii="Times New Roman" w:hAnsi="Times New Roman" w:cs="Times New Roman"/>
                <w:sz w:val="24"/>
                <w:szCs w:val="24"/>
              </w:rPr>
              <w:t>Кәсіби</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сараптама</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жүргізу</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үшін</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тәуелсіз</w:t>
            </w:r>
            <w:proofErr w:type="spellEnd"/>
            <w:r w:rsidRPr="00B14AED">
              <w:rPr>
                <w:rFonts w:ascii="Times New Roman" w:hAnsi="Times New Roman" w:cs="Times New Roman"/>
                <w:sz w:val="24"/>
                <w:szCs w:val="24"/>
              </w:rPr>
              <w:t xml:space="preserve"> </w:t>
            </w:r>
            <w:proofErr w:type="spellStart"/>
            <w:r w:rsidRPr="00B14AED">
              <w:rPr>
                <w:rFonts w:ascii="Times New Roman" w:hAnsi="Times New Roman" w:cs="Times New Roman"/>
                <w:sz w:val="24"/>
                <w:szCs w:val="24"/>
              </w:rPr>
              <w:t>сарапшыларды</w:t>
            </w:r>
            <w:proofErr w:type="spellEnd"/>
            <w:r w:rsidRPr="00B14AED">
              <w:rPr>
                <w:rFonts w:ascii="Times New Roman" w:hAnsi="Times New Roman" w:cs="Times New Roman"/>
                <w:sz w:val="24"/>
                <w:szCs w:val="24"/>
              </w:rPr>
              <w:t xml:space="preserve"> тарту</w:t>
            </w:r>
            <w:r w:rsidR="00847204">
              <w:rPr>
                <w:rFonts w:ascii="Times New Roman" w:hAnsi="Times New Roman" w:cs="Times New Roman"/>
                <w:sz w:val="24"/>
                <w:szCs w:val="24"/>
                <w:lang w:val="kk-KZ"/>
              </w:rPr>
              <w:t>ға</w:t>
            </w:r>
            <w:r w:rsidRPr="00B14AED">
              <w:rPr>
                <w:rFonts w:ascii="Times New Roman" w:hAnsi="Times New Roman" w:cs="Times New Roman"/>
                <w:sz w:val="24"/>
                <w:szCs w:val="24"/>
              </w:rPr>
              <w:t>;</w:t>
            </w:r>
          </w:p>
          <w:p w14:paraId="12277C9F" w14:textId="77777777" w:rsidR="00B14AED" w:rsidRPr="00B37FF7" w:rsidRDefault="00B14AED" w:rsidP="00A41B1E">
            <w:pPr>
              <w:jc w:val="both"/>
              <w:rPr>
                <w:rFonts w:ascii="Times New Roman" w:hAnsi="Times New Roman" w:cs="Times New Roman"/>
                <w:sz w:val="24"/>
                <w:szCs w:val="24"/>
                <w:lang w:val="kk-KZ"/>
              </w:rPr>
            </w:pPr>
            <w:r w:rsidRPr="00B14AED">
              <w:rPr>
                <w:rFonts w:ascii="Times New Roman" w:hAnsi="Times New Roman" w:cs="Times New Roman"/>
                <w:sz w:val="24"/>
                <w:szCs w:val="24"/>
              </w:rPr>
              <w:t xml:space="preserve">4.3.3. </w:t>
            </w:r>
            <w:r w:rsidR="009D1AAF">
              <w:rPr>
                <w:rFonts w:ascii="Times New Roman" w:hAnsi="Times New Roman" w:cs="Times New Roman"/>
                <w:sz w:val="24"/>
                <w:szCs w:val="24"/>
                <w:lang w:val="kk-KZ"/>
              </w:rPr>
              <w:t xml:space="preserve"> Осы Шарттың </w:t>
            </w:r>
            <w:r w:rsidRPr="009D1AAF">
              <w:rPr>
                <w:rFonts w:ascii="Times New Roman" w:hAnsi="Times New Roman" w:cs="Times New Roman"/>
                <w:sz w:val="24"/>
                <w:szCs w:val="24"/>
                <w:lang w:val="kk-KZ"/>
              </w:rPr>
              <w:t>3.4</w:t>
            </w:r>
            <w:r w:rsidR="009D1AAF">
              <w:rPr>
                <w:rFonts w:ascii="Times New Roman" w:hAnsi="Times New Roman" w:cs="Times New Roman"/>
                <w:sz w:val="24"/>
                <w:szCs w:val="24"/>
                <w:lang w:val="kk-KZ"/>
              </w:rPr>
              <w:t>.</w:t>
            </w:r>
            <w:r w:rsidRPr="009D1AAF">
              <w:rPr>
                <w:rFonts w:ascii="Times New Roman" w:hAnsi="Times New Roman" w:cs="Times New Roman"/>
                <w:sz w:val="24"/>
                <w:szCs w:val="24"/>
                <w:lang w:val="kk-KZ"/>
              </w:rPr>
              <w:t xml:space="preserve"> және 3.6.</w:t>
            </w:r>
            <w:r w:rsidR="009D1AAF">
              <w:rPr>
                <w:rFonts w:ascii="Times New Roman" w:hAnsi="Times New Roman" w:cs="Times New Roman"/>
                <w:sz w:val="24"/>
                <w:szCs w:val="24"/>
                <w:lang w:val="kk-KZ"/>
              </w:rPr>
              <w:t xml:space="preserve"> тармақтарына сәйкес</w:t>
            </w:r>
            <w:r w:rsidRPr="009D1AAF">
              <w:rPr>
                <w:rFonts w:ascii="Times New Roman" w:hAnsi="Times New Roman" w:cs="Times New Roman"/>
                <w:sz w:val="24"/>
                <w:szCs w:val="24"/>
                <w:lang w:val="kk-KZ"/>
              </w:rPr>
              <w:t xml:space="preserve"> </w:t>
            </w:r>
            <w:r w:rsidR="00820B6C" w:rsidRPr="009D1AAF">
              <w:rPr>
                <w:rFonts w:ascii="Times New Roman" w:hAnsi="Times New Roman" w:cs="Times New Roman"/>
                <w:sz w:val="24"/>
                <w:szCs w:val="24"/>
                <w:lang w:val="kk-KZ"/>
              </w:rPr>
              <w:t xml:space="preserve">Тапсырыс беруші осы Шарт бойынша өз міндеттемелерін орындамаған жағдайда </w:t>
            </w:r>
            <w:r w:rsidR="009D1AAF" w:rsidRPr="009D1AAF">
              <w:rPr>
                <w:rFonts w:ascii="Times New Roman" w:hAnsi="Times New Roman" w:cs="Times New Roman"/>
                <w:sz w:val="24"/>
                <w:szCs w:val="24"/>
                <w:lang w:val="kk-KZ"/>
              </w:rPr>
              <w:t xml:space="preserve">Тапсырыс берушіге осы Шарт бұзылғанға дейін 5 (бес) жұмыс күні бұрын жазбаша хабарлама жіберу арқылы осы Шартты біржақты тәртіппен </w:t>
            </w:r>
            <w:r w:rsidR="00820B6C" w:rsidRPr="009D1AAF">
              <w:rPr>
                <w:rFonts w:ascii="Times New Roman" w:hAnsi="Times New Roman" w:cs="Times New Roman"/>
                <w:sz w:val="24"/>
                <w:szCs w:val="24"/>
                <w:lang w:val="kk-KZ"/>
              </w:rPr>
              <w:t>қызмет көрсетуді тоқтату</w:t>
            </w:r>
            <w:r w:rsidR="00820B6C">
              <w:rPr>
                <w:rFonts w:ascii="Times New Roman" w:hAnsi="Times New Roman" w:cs="Times New Roman"/>
                <w:sz w:val="24"/>
                <w:szCs w:val="24"/>
                <w:lang w:val="kk-KZ"/>
              </w:rPr>
              <w:t>ға және</w:t>
            </w:r>
            <w:r w:rsidR="00820B6C" w:rsidRPr="009D1AAF">
              <w:rPr>
                <w:rFonts w:ascii="Times New Roman" w:hAnsi="Times New Roman" w:cs="Times New Roman"/>
                <w:sz w:val="24"/>
                <w:szCs w:val="24"/>
                <w:lang w:val="kk-KZ"/>
              </w:rPr>
              <w:t xml:space="preserve"> </w:t>
            </w:r>
            <w:r w:rsidR="009D1AAF" w:rsidRPr="009D1AAF">
              <w:rPr>
                <w:rFonts w:ascii="Times New Roman" w:hAnsi="Times New Roman" w:cs="Times New Roman"/>
                <w:sz w:val="24"/>
                <w:szCs w:val="24"/>
                <w:lang w:val="kk-KZ"/>
              </w:rPr>
              <w:t>бұзу</w:t>
            </w:r>
            <w:r w:rsidR="00820B6C">
              <w:rPr>
                <w:rFonts w:ascii="Times New Roman" w:hAnsi="Times New Roman" w:cs="Times New Roman"/>
                <w:sz w:val="24"/>
                <w:szCs w:val="24"/>
                <w:lang w:val="kk-KZ"/>
              </w:rPr>
              <w:t>ға</w:t>
            </w:r>
            <w:r w:rsidRPr="009D1AAF">
              <w:rPr>
                <w:rFonts w:ascii="Times New Roman" w:hAnsi="Times New Roman" w:cs="Times New Roman"/>
                <w:sz w:val="24"/>
                <w:szCs w:val="24"/>
                <w:lang w:val="kk-KZ"/>
              </w:rPr>
              <w:t xml:space="preserve">. </w:t>
            </w:r>
            <w:r w:rsidRPr="00B37FF7">
              <w:rPr>
                <w:rFonts w:ascii="Times New Roman" w:hAnsi="Times New Roman" w:cs="Times New Roman"/>
                <w:sz w:val="24"/>
                <w:szCs w:val="24"/>
                <w:lang w:val="kk-KZ"/>
              </w:rPr>
              <w:t>Шарт Тапсырыс берушіге хабарлама жіберілген сәттен бастап 5 (бес) жұмыс күні өткен соң біржақты тәртіппен бұзылды деп есептеледі.</w:t>
            </w:r>
          </w:p>
          <w:p w14:paraId="0FE4A8F8" w14:textId="77777777" w:rsidR="00B14AED" w:rsidRPr="00B37FF7" w:rsidRDefault="00820B6C" w:rsidP="00A41B1E">
            <w:pPr>
              <w:jc w:val="both"/>
              <w:rPr>
                <w:rFonts w:ascii="Times New Roman" w:hAnsi="Times New Roman" w:cs="Times New Roman"/>
                <w:sz w:val="24"/>
                <w:szCs w:val="24"/>
                <w:lang w:val="kk-KZ"/>
              </w:rPr>
            </w:pPr>
            <w:r>
              <w:rPr>
                <w:rFonts w:ascii="Times New Roman" w:hAnsi="Times New Roman" w:cs="Times New Roman"/>
                <w:sz w:val="24"/>
                <w:szCs w:val="24"/>
                <w:lang w:val="kk-KZ"/>
              </w:rPr>
              <w:t>О</w:t>
            </w:r>
            <w:r w:rsidRPr="00B37FF7">
              <w:rPr>
                <w:rFonts w:ascii="Times New Roman" w:hAnsi="Times New Roman" w:cs="Times New Roman"/>
                <w:sz w:val="24"/>
                <w:szCs w:val="24"/>
                <w:lang w:val="kk-KZ"/>
              </w:rPr>
              <w:t>рындаушы</w:t>
            </w:r>
            <w:r>
              <w:rPr>
                <w:rFonts w:ascii="Times New Roman" w:hAnsi="Times New Roman" w:cs="Times New Roman"/>
                <w:sz w:val="24"/>
                <w:szCs w:val="24"/>
                <w:lang w:val="kk-KZ"/>
              </w:rPr>
              <w:t>мен</w:t>
            </w:r>
            <w:r w:rsidRPr="00B37FF7">
              <w:rPr>
                <w:rFonts w:ascii="Times New Roman" w:hAnsi="Times New Roman" w:cs="Times New Roman"/>
                <w:sz w:val="24"/>
                <w:szCs w:val="24"/>
                <w:lang w:val="kk-KZ"/>
              </w:rPr>
              <w:t xml:space="preserve"> </w:t>
            </w:r>
            <w:r>
              <w:rPr>
                <w:rFonts w:ascii="Times New Roman" w:hAnsi="Times New Roman" w:cs="Times New Roman"/>
                <w:sz w:val="24"/>
                <w:szCs w:val="24"/>
                <w:lang w:val="kk-KZ"/>
              </w:rPr>
              <w:t>о</w:t>
            </w:r>
            <w:r w:rsidR="00B14AED" w:rsidRPr="00B37FF7">
              <w:rPr>
                <w:rFonts w:ascii="Times New Roman" w:hAnsi="Times New Roman" w:cs="Times New Roman"/>
                <w:sz w:val="24"/>
                <w:szCs w:val="24"/>
                <w:lang w:val="kk-KZ"/>
              </w:rPr>
              <w:t>сы шартты</w:t>
            </w:r>
            <w:r>
              <w:rPr>
                <w:rFonts w:ascii="Times New Roman" w:hAnsi="Times New Roman" w:cs="Times New Roman"/>
                <w:sz w:val="24"/>
                <w:szCs w:val="24"/>
                <w:lang w:val="kk-KZ"/>
              </w:rPr>
              <w:t>ң</w:t>
            </w:r>
            <w:r w:rsidR="00B14AED" w:rsidRPr="00B37FF7">
              <w:rPr>
                <w:rFonts w:ascii="Times New Roman" w:hAnsi="Times New Roman" w:cs="Times New Roman"/>
                <w:sz w:val="24"/>
                <w:szCs w:val="24"/>
                <w:lang w:val="kk-KZ"/>
              </w:rPr>
              <w:t xml:space="preserve"> </w:t>
            </w:r>
            <w:r w:rsidRPr="00B37FF7">
              <w:rPr>
                <w:rFonts w:ascii="Times New Roman" w:hAnsi="Times New Roman" w:cs="Times New Roman"/>
                <w:sz w:val="24"/>
                <w:szCs w:val="24"/>
                <w:lang w:val="kk-KZ"/>
              </w:rPr>
              <w:t>3.6-тарма</w:t>
            </w:r>
            <w:r>
              <w:rPr>
                <w:rFonts w:ascii="Times New Roman" w:hAnsi="Times New Roman" w:cs="Times New Roman"/>
                <w:sz w:val="24"/>
                <w:szCs w:val="24"/>
                <w:lang w:val="kk-KZ"/>
              </w:rPr>
              <w:t>ғына</w:t>
            </w:r>
            <w:r w:rsidRPr="00B37FF7">
              <w:rPr>
                <w:rFonts w:ascii="Times New Roman" w:hAnsi="Times New Roman" w:cs="Times New Roman"/>
                <w:sz w:val="24"/>
                <w:szCs w:val="24"/>
                <w:lang w:val="kk-KZ"/>
              </w:rPr>
              <w:t xml:space="preserve"> сәйкес </w:t>
            </w:r>
            <w:r>
              <w:rPr>
                <w:rFonts w:ascii="Times New Roman" w:hAnsi="Times New Roman" w:cs="Times New Roman"/>
                <w:sz w:val="24"/>
                <w:szCs w:val="24"/>
                <w:lang w:val="kk-KZ"/>
              </w:rPr>
              <w:t xml:space="preserve">Шарт </w:t>
            </w:r>
            <w:r w:rsidR="00B14AED" w:rsidRPr="00B37FF7">
              <w:rPr>
                <w:rFonts w:ascii="Times New Roman" w:hAnsi="Times New Roman" w:cs="Times New Roman"/>
                <w:sz w:val="24"/>
                <w:szCs w:val="24"/>
                <w:lang w:val="kk-KZ"/>
              </w:rPr>
              <w:t>бұз</w:t>
            </w:r>
            <w:r>
              <w:rPr>
                <w:rFonts w:ascii="Times New Roman" w:hAnsi="Times New Roman" w:cs="Times New Roman"/>
                <w:sz w:val="24"/>
                <w:szCs w:val="24"/>
                <w:lang w:val="kk-KZ"/>
              </w:rPr>
              <w:t>ыл</w:t>
            </w:r>
            <w:r w:rsidR="00B14AED" w:rsidRPr="00B37FF7">
              <w:rPr>
                <w:rFonts w:ascii="Times New Roman" w:hAnsi="Times New Roman" w:cs="Times New Roman"/>
                <w:sz w:val="24"/>
                <w:szCs w:val="24"/>
                <w:lang w:val="kk-KZ"/>
              </w:rPr>
              <w:t>ған жағдайда осы Шарттың 2.2-тармағында көзделген алдын ала төленген төлем қайтарылуға жатпайды.</w:t>
            </w:r>
          </w:p>
          <w:p w14:paraId="5232F754" w14:textId="77777777" w:rsidR="00371D3D" w:rsidRDefault="00371D3D" w:rsidP="00A41B1E">
            <w:pPr>
              <w:jc w:val="both"/>
              <w:rPr>
                <w:rFonts w:ascii="Times New Roman" w:hAnsi="Times New Roman" w:cs="Times New Roman"/>
                <w:b/>
                <w:sz w:val="24"/>
                <w:szCs w:val="24"/>
                <w:lang w:val="kk-KZ"/>
              </w:rPr>
            </w:pPr>
          </w:p>
          <w:p w14:paraId="08472510" w14:textId="77777777" w:rsidR="001F38FB" w:rsidRPr="00B37FF7" w:rsidRDefault="001F38FB" w:rsidP="00A41B1E">
            <w:pPr>
              <w:jc w:val="both"/>
              <w:rPr>
                <w:rFonts w:ascii="Times New Roman" w:hAnsi="Times New Roman" w:cs="Times New Roman"/>
                <w:b/>
                <w:sz w:val="24"/>
                <w:szCs w:val="24"/>
                <w:lang w:val="kk-KZ"/>
              </w:rPr>
            </w:pPr>
          </w:p>
          <w:p w14:paraId="2C659E98" w14:textId="77777777" w:rsidR="007607D1" w:rsidRPr="00B37FF7" w:rsidRDefault="00B14AED" w:rsidP="005A330D">
            <w:pPr>
              <w:jc w:val="center"/>
              <w:rPr>
                <w:rFonts w:ascii="Times New Roman" w:hAnsi="Times New Roman" w:cs="Times New Roman"/>
                <w:b/>
                <w:sz w:val="24"/>
                <w:szCs w:val="24"/>
                <w:lang w:val="kk-KZ"/>
              </w:rPr>
            </w:pPr>
            <w:r w:rsidRPr="00B37FF7">
              <w:rPr>
                <w:rFonts w:ascii="Times New Roman" w:hAnsi="Times New Roman" w:cs="Times New Roman"/>
                <w:b/>
                <w:sz w:val="24"/>
                <w:szCs w:val="24"/>
                <w:lang w:val="kk-KZ"/>
              </w:rPr>
              <w:t>4.4. Орындаушы міндеттенеді:</w:t>
            </w:r>
          </w:p>
          <w:p w14:paraId="51820782" w14:textId="77777777" w:rsidR="00B14AED" w:rsidRPr="00B37FF7" w:rsidRDefault="00B14AED" w:rsidP="00A41B1E">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4.4.1. Осы Шарт бойынша қызметтерді осы Шарттың, қолданыстағы заңнаманың талаптарына сәйкес сапалы және уақтылы көрсету</w:t>
            </w:r>
            <w:r w:rsidR="00820B6C">
              <w:rPr>
                <w:rFonts w:ascii="Times New Roman" w:hAnsi="Times New Roman" w:cs="Times New Roman"/>
                <w:sz w:val="24"/>
                <w:szCs w:val="24"/>
                <w:lang w:val="kk-KZ"/>
              </w:rPr>
              <w:t>ге</w:t>
            </w:r>
            <w:r w:rsidRPr="00B37FF7">
              <w:rPr>
                <w:rFonts w:ascii="Times New Roman" w:hAnsi="Times New Roman" w:cs="Times New Roman"/>
                <w:sz w:val="24"/>
                <w:szCs w:val="24"/>
                <w:lang w:val="kk-KZ"/>
              </w:rPr>
              <w:t>;</w:t>
            </w:r>
          </w:p>
          <w:p w14:paraId="0466DB59" w14:textId="77777777" w:rsidR="00B14AED" w:rsidRPr="00B37FF7" w:rsidRDefault="00B14AED" w:rsidP="00A41B1E">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4.4.2. Осы Шартты орындау барысында алынған Тапсырыс беруші және оның қызметі туралы ақпарат пен мәліметтердің құпиялылығын сақтауды қамтамасыз ету</w:t>
            </w:r>
            <w:r w:rsidR="00820B6C">
              <w:rPr>
                <w:rFonts w:ascii="Times New Roman" w:hAnsi="Times New Roman" w:cs="Times New Roman"/>
                <w:sz w:val="24"/>
                <w:szCs w:val="24"/>
                <w:lang w:val="kk-KZ"/>
              </w:rPr>
              <w:t>ге</w:t>
            </w:r>
            <w:r w:rsidRPr="00B37FF7">
              <w:rPr>
                <w:rFonts w:ascii="Times New Roman" w:hAnsi="Times New Roman" w:cs="Times New Roman"/>
                <w:sz w:val="24"/>
                <w:szCs w:val="24"/>
                <w:lang w:val="kk-KZ"/>
              </w:rPr>
              <w:t>;</w:t>
            </w:r>
          </w:p>
          <w:p w14:paraId="78F9A5FE"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4.4.3. Орындаушыға белгілі болғандай, Тапсырыс берушіге осы Шарт бойынша талаптардың орындалуына кедергі келтіруі немесе кедергі келтіруі мүмкін мән-жайлар туралы дереу хабарлау қажет.</w:t>
            </w:r>
          </w:p>
          <w:p w14:paraId="1C61F81D" w14:textId="77777777" w:rsidR="00820B6C" w:rsidRPr="00B37FF7" w:rsidRDefault="00820B6C" w:rsidP="00820B6C">
            <w:pPr>
              <w:jc w:val="both"/>
              <w:rPr>
                <w:rFonts w:ascii="Times New Roman" w:hAnsi="Times New Roman" w:cs="Times New Roman"/>
                <w:sz w:val="24"/>
                <w:szCs w:val="24"/>
                <w:lang w:val="kk-KZ"/>
              </w:rPr>
            </w:pPr>
          </w:p>
          <w:p w14:paraId="7578274E" w14:textId="77777777" w:rsidR="00820B6C" w:rsidRPr="00B37FF7" w:rsidRDefault="00820B6C" w:rsidP="00060DC2">
            <w:pPr>
              <w:jc w:val="center"/>
              <w:rPr>
                <w:rFonts w:ascii="Times New Roman" w:hAnsi="Times New Roman" w:cs="Times New Roman"/>
                <w:b/>
                <w:sz w:val="24"/>
                <w:szCs w:val="24"/>
                <w:lang w:val="kk-KZ"/>
              </w:rPr>
            </w:pPr>
            <w:r w:rsidRPr="00B37FF7">
              <w:rPr>
                <w:rFonts w:ascii="Times New Roman" w:hAnsi="Times New Roman" w:cs="Times New Roman"/>
                <w:b/>
                <w:sz w:val="24"/>
                <w:szCs w:val="24"/>
                <w:lang w:val="kk-KZ"/>
              </w:rPr>
              <w:t>5. Тараптардың жауапкершілігі</w:t>
            </w:r>
          </w:p>
          <w:p w14:paraId="1D88D313"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5.1. Осы Шарт бойынша өз міндеттемелерін орындамағаны немесе тиісінше орындамағаны үшін Тараптар Қазақстан Республикасының қолданыстағы заңнамасына сәйкес жауапты болады.</w:t>
            </w:r>
          </w:p>
          <w:p w14:paraId="25163D92" w14:textId="377BCD73"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 xml:space="preserve">5.2. Тапсырыс беруші осы Шарт бойынша орындаушы көрсеткен қызметтерді уақтылы төлемеген жағдайда, Орындаушы Тапсырыс берушіден мерзімі өткен әрбір күнтізбелік күн </w:t>
            </w:r>
            <w:r w:rsidRPr="00B37FF7">
              <w:rPr>
                <w:rFonts w:ascii="Times New Roman" w:hAnsi="Times New Roman" w:cs="Times New Roman"/>
                <w:sz w:val="24"/>
                <w:szCs w:val="24"/>
                <w:lang w:val="kk-KZ"/>
              </w:rPr>
              <w:lastRenderedPageBreak/>
              <w:t xml:space="preserve">үшін осы Шарттың 2-бөлімінде көрсетілген мерзімі өткен соманың 0,1% (оннан бір пайызы) мөлшерінде, бірақ шарттың жалпы сомасының </w:t>
            </w:r>
            <w:r w:rsidR="00AB6AEE" w:rsidRPr="00AB6AEE">
              <w:rPr>
                <w:rFonts w:ascii="Times New Roman" w:hAnsi="Times New Roman" w:cs="Times New Roman"/>
                <w:sz w:val="24"/>
                <w:szCs w:val="24"/>
                <w:lang w:val="kk-KZ"/>
              </w:rPr>
              <w:t>1</w:t>
            </w:r>
            <w:r w:rsidRPr="00B37FF7">
              <w:rPr>
                <w:rFonts w:ascii="Times New Roman" w:hAnsi="Times New Roman" w:cs="Times New Roman"/>
                <w:sz w:val="24"/>
                <w:szCs w:val="24"/>
                <w:lang w:val="kk-KZ"/>
              </w:rPr>
              <w:t>0% - нан аспайтын мөлшерде тұрақсыздық айыбын (айыппұл, өсімпұл) төлеуді талап етуге құқылы.</w:t>
            </w:r>
          </w:p>
          <w:p w14:paraId="6144D052" w14:textId="555E3956"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5.3. Орындаушы осы Шарт бойынша көрсетілген қызметтерді уақтылы орындамаған және/немесе толық орындамаған жағдайда, Тапсырыс беруші орындаушыдан мерзімі өткен әрбір күнтізбелік күн үшін осы Шарт сомасының 0,1% (нөл бүтін оннан бір пайызы) мөлшерінде</w:t>
            </w:r>
            <w:r w:rsidR="00060DC2">
              <w:rPr>
                <w:rFonts w:ascii="Times New Roman" w:hAnsi="Times New Roman" w:cs="Times New Roman"/>
                <w:sz w:val="24"/>
                <w:szCs w:val="24"/>
                <w:lang w:val="kk-KZ"/>
              </w:rPr>
              <w:t>,</w:t>
            </w:r>
            <w:r w:rsidRPr="00B37FF7">
              <w:rPr>
                <w:rFonts w:ascii="Times New Roman" w:hAnsi="Times New Roman" w:cs="Times New Roman"/>
                <w:sz w:val="24"/>
                <w:szCs w:val="24"/>
                <w:lang w:val="kk-KZ"/>
              </w:rPr>
              <w:t xml:space="preserve"> </w:t>
            </w:r>
            <w:r w:rsidR="00060DC2" w:rsidRPr="00B37FF7">
              <w:rPr>
                <w:rFonts w:ascii="Times New Roman" w:hAnsi="Times New Roman" w:cs="Times New Roman"/>
                <w:sz w:val="24"/>
                <w:szCs w:val="24"/>
                <w:lang w:val="kk-KZ"/>
              </w:rPr>
              <w:t xml:space="preserve">бірақ шарттың жалпы сомасының </w:t>
            </w:r>
            <w:r w:rsidR="00AB6AEE" w:rsidRPr="00AB6AEE">
              <w:rPr>
                <w:rFonts w:ascii="Times New Roman" w:hAnsi="Times New Roman" w:cs="Times New Roman"/>
                <w:sz w:val="24"/>
                <w:szCs w:val="24"/>
                <w:lang w:val="kk-KZ"/>
              </w:rPr>
              <w:t>1</w:t>
            </w:r>
            <w:r w:rsidR="00060DC2" w:rsidRPr="00B37FF7">
              <w:rPr>
                <w:rFonts w:ascii="Times New Roman" w:hAnsi="Times New Roman" w:cs="Times New Roman"/>
                <w:sz w:val="24"/>
                <w:szCs w:val="24"/>
                <w:lang w:val="kk-KZ"/>
              </w:rPr>
              <w:t xml:space="preserve">0% - нан аспайды </w:t>
            </w:r>
            <w:r w:rsidRPr="00B37FF7">
              <w:rPr>
                <w:rFonts w:ascii="Times New Roman" w:hAnsi="Times New Roman" w:cs="Times New Roman"/>
                <w:sz w:val="24"/>
                <w:szCs w:val="24"/>
                <w:lang w:val="kk-KZ"/>
              </w:rPr>
              <w:t>тұрақсыздық айыбын (айыппұл, өсімпұл) төлеуді талап етуге құқылы.</w:t>
            </w:r>
          </w:p>
          <w:p w14:paraId="27F8C22A" w14:textId="66981DFE"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 xml:space="preserve">5.4. Тапсырыс беруші Шарттың талаптарын уақтылы орындамаған және/немесе толық орындамаған жағдайда, Орындаушы Тапсырыс берушіден мерзімі өткен әрбір күнтізбелік күн үшін осы Шарт сомасының 0,1% (нөл бүтін оннан бір пайызы) мөлшерінде, бірақ шарттың жалпы сомасының </w:t>
            </w:r>
            <w:r w:rsidR="00AB6AEE">
              <w:rPr>
                <w:rFonts w:ascii="Times New Roman" w:hAnsi="Times New Roman" w:cs="Times New Roman"/>
                <w:sz w:val="24"/>
                <w:szCs w:val="24"/>
                <w:lang w:val="en-US"/>
              </w:rPr>
              <w:t>1</w:t>
            </w:r>
            <w:r w:rsidRPr="00B37FF7">
              <w:rPr>
                <w:rFonts w:ascii="Times New Roman" w:hAnsi="Times New Roman" w:cs="Times New Roman"/>
                <w:sz w:val="24"/>
                <w:szCs w:val="24"/>
                <w:lang w:val="kk-KZ"/>
              </w:rPr>
              <w:t>0% - нан аспайтын мөлшерде төлемді (айыппұл, өсімпұл) талап етуге құқылы.</w:t>
            </w:r>
          </w:p>
          <w:p w14:paraId="0D3DA013"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5.5. Тұрақсыздық айыбын төлеу кінәлі тарапты осы Шарт бойынша тиісті міндеттемелерді орындаудан босату үшін негіз болып табылмайды.</w:t>
            </w:r>
          </w:p>
          <w:p w14:paraId="1032B213"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5.6. Егер тиісті міндеттемені орындауды кешіктіру еңсерілмейтін күштің салдарынан немесе екінші Тараптың кінәсінен болғанын дәлелдесе, осы Шарттың Тараптары тұрақсыздық айыбын (айыппұл, өсімпұл) төлеуден босатылады.</w:t>
            </w:r>
          </w:p>
          <w:p w14:paraId="03E64D16" w14:textId="77777777" w:rsidR="00820B6C" w:rsidRPr="00B37FF7" w:rsidRDefault="00820B6C" w:rsidP="00820B6C">
            <w:pPr>
              <w:jc w:val="both"/>
              <w:rPr>
                <w:rFonts w:ascii="Times New Roman" w:hAnsi="Times New Roman" w:cs="Times New Roman"/>
                <w:sz w:val="24"/>
                <w:szCs w:val="24"/>
                <w:lang w:val="kk-KZ"/>
              </w:rPr>
            </w:pPr>
          </w:p>
          <w:p w14:paraId="3527F1BA" w14:textId="77777777" w:rsidR="00820B6C" w:rsidRPr="00B37FF7" w:rsidRDefault="00820B6C" w:rsidP="00060DC2">
            <w:pPr>
              <w:jc w:val="center"/>
              <w:rPr>
                <w:rFonts w:ascii="Times New Roman" w:hAnsi="Times New Roman" w:cs="Times New Roman"/>
                <w:b/>
                <w:sz w:val="24"/>
                <w:szCs w:val="24"/>
                <w:lang w:val="kk-KZ"/>
              </w:rPr>
            </w:pPr>
            <w:r w:rsidRPr="00B37FF7">
              <w:rPr>
                <w:rFonts w:ascii="Times New Roman" w:hAnsi="Times New Roman" w:cs="Times New Roman"/>
                <w:b/>
                <w:sz w:val="24"/>
                <w:szCs w:val="24"/>
                <w:lang w:val="kk-KZ"/>
              </w:rPr>
              <w:t>6. Даулы мәселелерді шешу</w:t>
            </w:r>
          </w:p>
          <w:p w14:paraId="587130E7"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6.1. Тапсырыс беруші мен орындаушы тікелей келіссөздер процесінде осы Шарт бойынша немесе оған байланысты олардың арасында туындайтын барлық келіспеушіліктерді немесе дауларды шешуге бар күшін салуы тиіс.</w:t>
            </w:r>
          </w:p>
          <w:p w14:paraId="096E00F0"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6.2. Егер осындай келіссөздер басталғаннан кейін күнтізбелік 21 (жиырма бір) күн ішінде Тапсырыс беруші мен орындаушы осы Шарт бойынша дауды шеше алмаса, Тараптардың кез келгені осы мәселені Қазақстан Республикасының заңнамасына сәйкес шешуді талап ете алады.</w:t>
            </w:r>
          </w:p>
          <w:p w14:paraId="5C26A3B2"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6.3. Тараптардың келісімімен реттелмеген даулар сот тәртібімен, Астана қаласындағы мамандандырылған ауданаралық экономикалық сотта шешіледі.</w:t>
            </w:r>
          </w:p>
          <w:p w14:paraId="5162B975" w14:textId="77777777" w:rsidR="00820B6C" w:rsidRPr="00B37FF7" w:rsidRDefault="00820B6C" w:rsidP="005A330D">
            <w:pPr>
              <w:jc w:val="center"/>
              <w:rPr>
                <w:rFonts w:ascii="Times New Roman" w:hAnsi="Times New Roman" w:cs="Times New Roman"/>
                <w:b/>
                <w:sz w:val="24"/>
                <w:szCs w:val="24"/>
                <w:lang w:val="kk-KZ"/>
              </w:rPr>
            </w:pPr>
            <w:r w:rsidRPr="00B37FF7">
              <w:rPr>
                <w:rFonts w:ascii="Times New Roman" w:hAnsi="Times New Roman" w:cs="Times New Roman"/>
                <w:b/>
                <w:sz w:val="24"/>
                <w:szCs w:val="24"/>
                <w:lang w:val="kk-KZ"/>
              </w:rPr>
              <w:lastRenderedPageBreak/>
              <w:t>7. Сыбайлас жемқорлыққа қарсы талаптар</w:t>
            </w:r>
          </w:p>
          <w:p w14:paraId="53719685"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7.1. Тараптар олардың әрқайсысы парақорлыққа және сыбайлас жемқорлыққа толық төзбеушілік саясатын жүргізетінін мойындайды және растайды, бұл сыбайлас жемқорлық әрекеттеріне толық тыйым салуды және мақсаты шаруашылық қызметке байланысты формальдылықтарды оңайлату, белгілі бір мәселелерді тезірек шешуді қамтамасыз ету болып табылатын жәрдемдесу/төлемдер үшін төлемдер жасауды көздейді.</w:t>
            </w:r>
          </w:p>
          <w:p w14:paraId="47A83E10"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7.2. Тараптар осы Шарт бойынша Тараптардың әрқайсысы шарт бойынша бүкіл әлемде қолданылатын шетелдік сыбайлас жемқорлыққа қарсы іс-қимыл туралы заңнамада және 2015 жылғы 18 қарашадағы "Сыбайлас жемқорлыққа қарсы іс-қимыл туралы" Қазақстан Республикасының Заңында белгіленген мінез-құлық нормаларын ұстануға міндеттенетінін мойындайды. Тараптар бір-біріне тікелей де, жанама да ешқандай ұсыныс жасамайтынына, төлемдер жасамайтынына, төлем жасауға уәде беретініне немесе қандай да бір ақшалай қаражатты төлеуге рұқсат бермейтініне, сондай-ақ кез келген құнды заттарды мемлекеттік билік пен басқару органының немесе жергілікті өзін-өзі басқару органының, саяси партияның кез келген лауазымды адамына беруге ұсынатынына, беретініне, уәде беретініне немесе рұқсат ететініне кепілдік береді. шетелдік сыбайлас жемқорлыққа қарсы іс-қимыл туралы заңнамада белгіленген тыйымдарды бұза отырып, оның қайраткеріне, сондай-ақ мемлекеттегі саяси лауазымға кандидатқа немесе басқа тұлғаға (бұдан әрі - "Рұқсат етілмеген төлем").</w:t>
            </w:r>
          </w:p>
          <w:p w14:paraId="1C61CC2C"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Егер Тараптардың бірі шешілмеген төлемді жүзеге асырғаны анықталған жағдайда, екінші тарап (бұдан әрі-төлемді жүзеге асырмаған Тарап) тиісті жазбаша хабарлама жіберу арқылы осы Шартты дереу бұзуға құқылы.</w:t>
            </w:r>
          </w:p>
          <w:p w14:paraId="6EE27E16"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7.3. Шарт бойынша өз міндеттемелерін орындау кезінде Тараптар, сондай-ақ олардың қызметкерлері пара беру/алу, коммерциялық пара беру, сондай-ақ сыбайлас жемқорлыққа қарсы заңнаманың талаптарын бұзатын іс-әрекеттер ретінде Шарттың мақсаттары үшін қолданылатын заңнамамен сараланатын іс-әрекеттерді жүзеге асырмайды.</w:t>
            </w:r>
          </w:p>
          <w:p w14:paraId="020C047D"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 xml:space="preserve">7.4. Шарт бойынша өз міндеттемелерін орындау кезінде тараптар сыбайлас </w:t>
            </w:r>
            <w:r w:rsidRPr="00B37FF7">
              <w:rPr>
                <w:rFonts w:ascii="Times New Roman" w:hAnsi="Times New Roman" w:cs="Times New Roman"/>
                <w:sz w:val="24"/>
                <w:szCs w:val="24"/>
                <w:lang w:val="kk-KZ"/>
              </w:rPr>
              <w:lastRenderedPageBreak/>
              <w:t>жемқорлыққа қарсы заңнаманың талаптарын сақтауға және сыбайлас жемқорлыққа қарсы заңнамаға сәйкес сыбайлас жемқорлықтың алдын алу үшін қажетті шараларды қабылдауға міндеттенеді.</w:t>
            </w:r>
          </w:p>
          <w:p w14:paraId="2214D181"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7.5. Тарапта Шарттың осы бөлімінің қандай да бір ережелерін бұзу орын алды немесе орын алуы мүмкін деген күдік туындаған жағдайда, тиісті Тарап екінші Тарапты жазбаша нысанда дереу хабардар етуге міндеттенеді.</w:t>
            </w:r>
          </w:p>
          <w:p w14:paraId="13B60E25" w14:textId="77777777" w:rsidR="007607D1" w:rsidRPr="00B37FF7" w:rsidRDefault="007607D1" w:rsidP="00820B6C">
            <w:pPr>
              <w:jc w:val="both"/>
              <w:rPr>
                <w:rFonts w:ascii="Times New Roman" w:hAnsi="Times New Roman" w:cs="Times New Roman"/>
                <w:sz w:val="24"/>
                <w:szCs w:val="24"/>
                <w:lang w:val="kk-KZ"/>
              </w:rPr>
            </w:pPr>
          </w:p>
          <w:p w14:paraId="4A496879" w14:textId="77777777" w:rsidR="00820B6C" w:rsidRPr="00B37FF7" w:rsidRDefault="00820B6C" w:rsidP="00060DC2">
            <w:pPr>
              <w:jc w:val="center"/>
              <w:rPr>
                <w:rFonts w:ascii="Times New Roman" w:hAnsi="Times New Roman" w:cs="Times New Roman"/>
                <w:b/>
                <w:sz w:val="24"/>
                <w:szCs w:val="24"/>
                <w:lang w:val="kk-KZ"/>
              </w:rPr>
            </w:pPr>
            <w:r w:rsidRPr="00B37FF7">
              <w:rPr>
                <w:rFonts w:ascii="Times New Roman" w:hAnsi="Times New Roman" w:cs="Times New Roman"/>
                <w:b/>
                <w:sz w:val="24"/>
                <w:szCs w:val="24"/>
                <w:lang w:val="kk-KZ"/>
              </w:rPr>
              <w:t>8. Форс-мажор</w:t>
            </w:r>
          </w:p>
          <w:p w14:paraId="7D39CB49"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8.1. Егер бұл орындалмау су тасқыны, өрт, жер сілкінісі және басқа да дүлей зілзалаларды, соғысты, барлық түрдегі әскери іс-қимылдарды, персоналдың ереуілін, азаматтық тәртіпсіздіктерді, көліктегі аварияларды, блокаданы, блокетті немесе пандемияны қоса алғанда, еңсерілмейтін күш мән-жайларының салдары болып табылса, Тараптар осы Шарт бойынша міндеттемелерді толық немесе ішінара орындамағаны үшін жауапкершіліктен босатылады, сол сияқты уәкілетті мемлекеттік органдар жоғары дайындық режимін немесе еңсерілмейтін күш мән-жайларының туындау тәуекелдеріне байланысты өзге де осыған ұқсас режимді, сондай-ақ мемлекеттік органдардың Тараптардың екеуінің де немесе біреуінің де осы Шарт бойынша міндеттемелерді орындауына кедергі келтіретін актілерді және осы Шарт бойынша міндеттемелерді орындауға әсер етуі мүмкін басқа да мән-жайларды қабылдауы.</w:t>
            </w:r>
          </w:p>
          <w:p w14:paraId="2D38ADDA"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 xml:space="preserve">8.2. Еңсерілмейтін күш мән-жайларының туындауы салдарынан міндеттемелерді орындау мүмкін болмаған тарап көрсетілген мән-жайлар басталған кезден бастап 3 (үш) жұмыс күні ішінде осы мән-жайларда кез келген қолжетімді тәсілмен екінші Тарапқа көрсетілген мән-жайлардың басталғаны, күтілетін қолданылу мерзімі және тоқтатылуы туралы хабарлауға тиіс. Егер хабарламаның таңдалған тәсілі пошта арқылы жіберілген жазбаша хабарламадан өзгеше болса, онда Тарап мұндай хабарламаны алушы Тарап алғанына адал ниетпен көз жеткізуі тиіс. Хабарламада қамтылған фактілер Тараптардың қолданылу аумағындағы мемлекеттік органдар растайтын нақты мән-жайларға негізделуге тиіс. Егер мұндай аумақта еңсерілмейтін күш мән-жайларының басталғаны туралы растау беру жөніндегі ұйым ресми түрде уәкілеттік берілген жағдайда, хабарламаны жіберген Тарап </w:t>
            </w:r>
            <w:r w:rsidRPr="00B37FF7">
              <w:rPr>
                <w:rFonts w:ascii="Times New Roman" w:hAnsi="Times New Roman" w:cs="Times New Roman"/>
                <w:sz w:val="24"/>
                <w:szCs w:val="24"/>
                <w:lang w:val="kk-KZ"/>
              </w:rPr>
              <w:lastRenderedPageBreak/>
              <w:t>осындай растауды алуға және хабарлама жіберілген кезде не еңсерілмейтін күш мән-жайлары аяқталғаннан кейін, бұл мүмкін болғаннан кейін дереу алушы тарапқа беруге міндетті. Хабарламау немесе уақтылы хабарламау, егер хабарламаға еңсерілмейтін күштің осы мән-жайларының әрекеті кедергі келтірмесе, кінәлі тарапты көрсетілген мән-жайлар салдарынан міндеттемелерден босату құқығынан айырады.</w:t>
            </w:r>
          </w:p>
          <w:p w14:paraId="72724142"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8.3. Егер Тараптардың бірі үшін міндеттемелерді толық немесе ішінара орындау мүмкінностьстігі 1 (бір) айдан астам уақытқа созылса, екінші Тарап осындай мән-жайлар туындаған Тараптың ықтимал залалдарын өтеу міндеттемелерінсіз бұл туралы екінші Тарапқа жазбаша хабарлай отырып, шарттан толық немесе ішінара бас тартуға құқылы. Бұл ретте Тараптар жағдайды бағалау және өзара қолайлы шешімдерді әзірлеу мақсатында келіссөздер жүргізуге тиіс. Егер еңсерілмейтін күш мән-жайларының күші 1 (бір) айдан аз уақытқа созылған жағдайда, Тараптардың міндеттемелерін орындау мерзімдері олардың қолданылу кезеңіне ұзартылады.</w:t>
            </w:r>
          </w:p>
          <w:p w14:paraId="243E829B" w14:textId="77777777" w:rsidR="00060DC2" w:rsidRPr="00B37FF7" w:rsidRDefault="00060DC2" w:rsidP="00820B6C">
            <w:pPr>
              <w:jc w:val="both"/>
              <w:rPr>
                <w:rFonts w:ascii="Times New Roman" w:hAnsi="Times New Roman" w:cs="Times New Roman"/>
                <w:sz w:val="24"/>
                <w:szCs w:val="24"/>
                <w:lang w:val="kk-KZ"/>
              </w:rPr>
            </w:pPr>
          </w:p>
          <w:p w14:paraId="0D253114" w14:textId="77777777" w:rsidR="00820B6C" w:rsidRPr="00B37FF7" w:rsidRDefault="00820B6C" w:rsidP="00060DC2">
            <w:pPr>
              <w:jc w:val="center"/>
              <w:rPr>
                <w:rFonts w:ascii="Times New Roman" w:hAnsi="Times New Roman" w:cs="Times New Roman"/>
                <w:b/>
                <w:sz w:val="24"/>
                <w:szCs w:val="24"/>
                <w:lang w:val="kk-KZ"/>
              </w:rPr>
            </w:pPr>
            <w:r w:rsidRPr="00B37FF7">
              <w:rPr>
                <w:rFonts w:ascii="Times New Roman" w:hAnsi="Times New Roman" w:cs="Times New Roman"/>
                <w:b/>
                <w:sz w:val="24"/>
                <w:szCs w:val="24"/>
                <w:lang w:val="kk-KZ"/>
              </w:rPr>
              <w:t>9. Хабарлама</w:t>
            </w:r>
          </w:p>
          <w:p w14:paraId="66D88BA7"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9.1 осы Шартқа сәйкес бір Тарап екінші Тарапқа жіберетін кез келген хабарлама кейіннен түпнұсқасын ұсына отырып, хат, жеделхат түрінде жіберіледі.</w:t>
            </w:r>
          </w:p>
          <w:p w14:paraId="1C727923"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9.2 хабарлама жеткізілгеннен кейін немесе күшіне енген күні (егер хабарламада көрсетілсе) осы күндердің қайсысы кеш келетініне байланысты күшіне енеді.</w:t>
            </w:r>
          </w:p>
          <w:p w14:paraId="6E9DE3AB"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9.3. Тараптар арасындағы хат алмасу шығыс нөмірі бар құжатты екінші Тараптың мекенжайына жіберу арқылы жазбаша түрде электрондық пошта арқылы хабарламалар, тапсырысты хаттар (пошта мекенжайы бойынша) арқылы өзге де тәсілдермен жүзеге асырылады. Хабарламалар осы Шартты орындау шеңберінде хат алмасуды жүзеге асыратын компания өкілдерінің Шартта көрсетілген заңды мекенжайлары және имел мекенжайлары бойынша жіберіледі. Тиісті хабарламаның (хаттың, құжаттың) күні электрондық пошта арқылы хабарлама жіберілген күн, сондай-ақ тапсыру туралы хабарламада көрсетілген тапсырысты хаттың тапсырылған күні болып есептеледі. Астана уақыты бойынша сағат 18.00-ден кейін жіберілген хабарламалар келесі жұмыс күні жіберілген болып есептеледі.</w:t>
            </w:r>
          </w:p>
          <w:p w14:paraId="3A33FA8D" w14:textId="77777777" w:rsidR="00820B6C" w:rsidRPr="00B37FF7" w:rsidRDefault="00820B6C" w:rsidP="005A330D">
            <w:pPr>
              <w:jc w:val="center"/>
              <w:rPr>
                <w:rFonts w:ascii="Times New Roman" w:hAnsi="Times New Roman" w:cs="Times New Roman"/>
                <w:b/>
                <w:sz w:val="24"/>
                <w:szCs w:val="24"/>
                <w:lang w:val="kk-KZ"/>
              </w:rPr>
            </w:pPr>
            <w:r w:rsidRPr="00B37FF7">
              <w:rPr>
                <w:rFonts w:ascii="Times New Roman" w:hAnsi="Times New Roman" w:cs="Times New Roman"/>
                <w:b/>
                <w:sz w:val="24"/>
                <w:szCs w:val="24"/>
                <w:lang w:val="kk-KZ"/>
              </w:rPr>
              <w:lastRenderedPageBreak/>
              <w:t>10. Құпия ақпарат</w:t>
            </w:r>
          </w:p>
          <w:p w14:paraId="771FCE8F"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10.1. Жария ету Қазақстан Республикасының заңнамасына сәйкес міндетті немесе осы Шартты тиісінше орындау үшін қажетті болып табылатын жағдайларды қоспағанда, осы Шарттың талаптары және Тараптар Шартқа сәйкес алған өзге де ақпарат құпия болып табылады және жария етуге жатпайды.</w:t>
            </w:r>
          </w:p>
          <w:p w14:paraId="1A442DE7"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10.2. Шарт бойынша Тараптардың әрқайсысы екінші Тараптан алынған қаржылық, коммерциялық және өзге де ақпараттың қатаң құпиялылығын сақтауға міндеттенеді. Құпия ақпаратты үшінші тұлғаларға беру, оны жариялау немесе жария ету екінші Тараптың жазбаша келісімімен, сондай-ақ Қазақстан Республикасының заңнамасымен осындай ақпаратты алуға тікелей уәкілеттік берілген органдар мен лауазымды адамдардың талап етуі бойынша ғана мүмкін болады.</w:t>
            </w:r>
          </w:p>
          <w:p w14:paraId="44A1A466" w14:textId="77777777" w:rsidR="00820B6C" w:rsidRPr="00B37FF7" w:rsidRDefault="00820B6C" w:rsidP="00820B6C">
            <w:pPr>
              <w:jc w:val="both"/>
              <w:rPr>
                <w:rFonts w:ascii="Times New Roman" w:hAnsi="Times New Roman" w:cs="Times New Roman"/>
                <w:sz w:val="24"/>
                <w:szCs w:val="24"/>
                <w:lang w:val="kk-KZ"/>
              </w:rPr>
            </w:pPr>
          </w:p>
          <w:p w14:paraId="082CC0B7" w14:textId="77777777" w:rsidR="00060DC2" w:rsidRPr="00B37FF7" w:rsidRDefault="00060DC2" w:rsidP="00820B6C">
            <w:pPr>
              <w:jc w:val="both"/>
              <w:rPr>
                <w:rFonts w:ascii="Times New Roman" w:hAnsi="Times New Roman" w:cs="Times New Roman"/>
                <w:sz w:val="24"/>
                <w:szCs w:val="24"/>
                <w:lang w:val="kk-KZ"/>
              </w:rPr>
            </w:pPr>
          </w:p>
          <w:p w14:paraId="37E9CFEC" w14:textId="77777777" w:rsidR="00820B6C" w:rsidRPr="00B37FF7" w:rsidRDefault="00820B6C" w:rsidP="007607D1">
            <w:pPr>
              <w:jc w:val="center"/>
              <w:rPr>
                <w:rFonts w:ascii="Times New Roman" w:hAnsi="Times New Roman" w:cs="Times New Roman"/>
                <w:b/>
                <w:sz w:val="24"/>
                <w:szCs w:val="24"/>
                <w:lang w:val="kk-KZ"/>
              </w:rPr>
            </w:pPr>
            <w:r w:rsidRPr="00B37FF7">
              <w:rPr>
                <w:rFonts w:ascii="Times New Roman" w:hAnsi="Times New Roman" w:cs="Times New Roman"/>
                <w:b/>
                <w:sz w:val="24"/>
                <w:szCs w:val="24"/>
                <w:lang w:val="kk-KZ"/>
              </w:rPr>
              <w:t>11. Қорытынды ережелер</w:t>
            </w:r>
          </w:p>
          <w:p w14:paraId="1FDA675B" w14:textId="77777777" w:rsidR="00820B6C" w:rsidRPr="00B37FF7" w:rsidRDefault="00820B6C" w:rsidP="00820B6C">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11.1. Осы Шартқа қол қойған адамдар Тараптардың құрылтай құжаттары және заңнама бойынша шартқа қол қоюға құқығы бар екенін мәлімдейді, сондай-ақ Тараптардың құрылтайшыларының, қатысушыларының, акционерлерінің және (немесе) Басқару органдарының осы Келісімді жасасуға не кейіннен мақұлдауына алдын ала келісім талап етілмейді.</w:t>
            </w:r>
          </w:p>
          <w:p w14:paraId="18BBC0A3" w14:textId="77777777" w:rsidR="00060DC2" w:rsidRPr="00B37FF7" w:rsidRDefault="00060DC2" w:rsidP="00060DC2">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11.2. Осы Шарт қол қойылған күнінен бастап күшіне енеді және "___" ____________ 20___ жыл</w:t>
            </w:r>
            <w:r>
              <w:rPr>
                <w:rFonts w:ascii="Times New Roman" w:hAnsi="Times New Roman" w:cs="Times New Roman"/>
                <w:sz w:val="24"/>
                <w:szCs w:val="24"/>
                <w:lang w:val="kk-KZ"/>
              </w:rPr>
              <w:t>ға</w:t>
            </w:r>
            <w:r w:rsidRPr="00B37FF7">
              <w:rPr>
                <w:rFonts w:ascii="Times New Roman" w:hAnsi="Times New Roman" w:cs="Times New Roman"/>
                <w:sz w:val="24"/>
                <w:szCs w:val="24"/>
                <w:lang w:val="kk-KZ"/>
              </w:rPr>
              <w:t xml:space="preserve"> дейін қолданылады.</w:t>
            </w:r>
          </w:p>
          <w:p w14:paraId="75D9F7FE" w14:textId="77777777" w:rsidR="00060DC2" w:rsidRPr="00B37FF7" w:rsidRDefault="00060DC2" w:rsidP="00060DC2">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11.3. Шарт тараптардың келісімі бойынша не осы Шартта, сондай-ақ Қазақстан Республикасының заңнамасында көзделген негіздер бойынша бұзылуы мүмкін.</w:t>
            </w:r>
          </w:p>
          <w:p w14:paraId="460BAFC1" w14:textId="77777777" w:rsidR="00060DC2" w:rsidRPr="00B37FF7" w:rsidRDefault="00060DC2" w:rsidP="00060DC2">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11.4. Осы Шарт өзара бұзылған жағдайда, Тараптар қол қойған актінің негізінде тараптар шартты бұзу күнінің алдындағы күні нақты көрсетілген қызметтер үшін есеп айырысуды жүргізеді.</w:t>
            </w:r>
          </w:p>
          <w:p w14:paraId="496248EB" w14:textId="77777777" w:rsidR="00060DC2" w:rsidRPr="00B37FF7" w:rsidRDefault="00060DC2" w:rsidP="00060DC2">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11.5. Осы Шартқа барлық өзгерістер мен толықтырулар жазбаша нысанда жасалуға, тиісті түрде ресімделуге және тараптар немесе олардың уәкілетті өкілдері қол қоюға тиіс.</w:t>
            </w:r>
          </w:p>
          <w:p w14:paraId="5A9435FD" w14:textId="77777777" w:rsidR="00060DC2" w:rsidRPr="00B37FF7" w:rsidRDefault="00060DC2" w:rsidP="00060DC2">
            <w:pPr>
              <w:jc w:val="both"/>
              <w:rPr>
                <w:rFonts w:ascii="Times New Roman" w:hAnsi="Times New Roman" w:cs="Times New Roman"/>
                <w:sz w:val="24"/>
                <w:szCs w:val="24"/>
                <w:lang w:val="kk-KZ"/>
              </w:rPr>
            </w:pPr>
            <w:r w:rsidRPr="00B37FF7">
              <w:rPr>
                <w:rFonts w:ascii="Times New Roman" w:hAnsi="Times New Roman" w:cs="Times New Roman"/>
                <w:sz w:val="24"/>
                <w:szCs w:val="24"/>
                <w:lang w:val="kk-KZ"/>
              </w:rPr>
              <w:t xml:space="preserve">11.6. Осы Шарт 2 (екі) данада, заң күші тең </w:t>
            </w:r>
            <w:r>
              <w:rPr>
                <w:rFonts w:ascii="Times New Roman" w:hAnsi="Times New Roman" w:cs="Times New Roman"/>
                <w:sz w:val="24"/>
                <w:szCs w:val="24"/>
                <w:lang w:val="kk-KZ"/>
              </w:rPr>
              <w:t xml:space="preserve">қазақ және </w:t>
            </w:r>
            <w:r w:rsidRPr="00B37FF7">
              <w:rPr>
                <w:rFonts w:ascii="Times New Roman" w:hAnsi="Times New Roman" w:cs="Times New Roman"/>
                <w:sz w:val="24"/>
                <w:szCs w:val="24"/>
                <w:lang w:val="kk-KZ"/>
              </w:rPr>
              <w:t>орыс тіл</w:t>
            </w:r>
            <w:r>
              <w:rPr>
                <w:rFonts w:ascii="Times New Roman" w:hAnsi="Times New Roman" w:cs="Times New Roman"/>
                <w:sz w:val="24"/>
                <w:szCs w:val="24"/>
                <w:lang w:val="kk-KZ"/>
              </w:rPr>
              <w:t>дер</w:t>
            </w:r>
            <w:r w:rsidRPr="00B37FF7">
              <w:rPr>
                <w:rFonts w:ascii="Times New Roman" w:hAnsi="Times New Roman" w:cs="Times New Roman"/>
                <w:sz w:val="24"/>
                <w:szCs w:val="24"/>
                <w:lang w:val="kk-KZ"/>
              </w:rPr>
              <w:t>інде, Тараптардың әрқайсысы үшін бір данадан жасалды.</w:t>
            </w:r>
          </w:p>
          <w:p w14:paraId="02E803DB" w14:textId="77777777" w:rsidR="00060DC2" w:rsidRPr="00B37FF7" w:rsidRDefault="00060DC2" w:rsidP="00060DC2">
            <w:pPr>
              <w:jc w:val="both"/>
              <w:rPr>
                <w:rFonts w:ascii="Times New Roman" w:hAnsi="Times New Roman" w:cs="Times New Roman"/>
                <w:b/>
                <w:sz w:val="24"/>
                <w:szCs w:val="24"/>
                <w:lang w:val="kk-KZ"/>
              </w:rPr>
            </w:pPr>
          </w:p>
          <w:p w14:paraId="19E88CFA" w14:textId="77777777" w:rsidR="007607D1" w:rsidRPr="00B37FF7" w:rsidRDefault="007607D1" w:rsidP="00060DC2">
            <w:pPr>
              <w:jc w:val="both"/>
              <w:rPr>
                <w:rFonts w:ascii="Times New Roman" w:hAnsi="Times New Roman" w:cs="Times New Roman"/>
                <w:b/>
                <w:sz w:val="24"/>
                <w:szCs w:val="24"/>
                <w:lang w:val="kk-KZ"/>
              </w:rPr>
            </w:pPr>
          </w:p>
          <w:p w14:paraId="097510F1" w14:textId="77777777" w:rsidR="005A330D" w:rsidRPr="00B37FF7" w:rsidRDefault="005A330D" w:rsidP="00060DC2">
            <w:pPr>
              <w:jc w:val="both"/>
              <w:rPr>
                <w:rFonts w:ascii="Times New Roman" w:hAnsi="Times New Roman" w:cs="Times New Roman"/>
                <w:b/>
                <w:sz w:val="24"/>
                <w:szCs w:val="24"/>
                <w:lang w:val="kk-KZ"/>
              </w:rPr>
            </w:pPr>
          </w:p>
          <w:p w14:paraId="6B17A7EB" w14:textId="77777777" w:rsidR="00060DC2" w:rsidRPr="00B37FF7" w:rsidRDefault="00060DC2" w:rsidP="00060DC2">
            <w:pPr>
              <w:jc w:val="both"/>
              <w:rPr>
                <w:rFonts w:ascii="Times New Roman" w:hAnsi="Times New Roman" w:cs="Times New Roman"/>
                <w:b/>
                <w:sz w:val="24"/>
                <w:szCs w:val="24"/>
                <w:lang w:val="kk-KZ"/>
              </w:rPr>
            </w:pPr>
            <w:r w:rsidRPr="00B37FF7">
              <w:rPr>
                <w:rFonts w:ascii="Times New Roman" w:hAnsi="Times New Roman" w:cs="Times New Roman"/>
                <w:b/>
                <w:sz w:val="24"/>
                <w:szCs w:val="24"/>
                <w:lang w:val="kk-KZ"/>
              </w:rPr>
              <w:t>12. Тараптардың заңды мекенжайлары мен деректемелері</w:t>
            </w:r>
          </w:p>
          <w:p w14:paraId="0591CF52" w14:textId="77777777" w:rsidR="00AB7BFC" w:rsidRDefault="00AB7BFC" w:rsidP="00060DC2">
            <w:pPr>
              <w:jc w:val="both"/>
              <w:rPr>
                <w:rFonts w:ascii="Times New Roman" w:hAnsi="Times New Roman" w:cs="Times New Roman"/>
                <w:b/>
                <w:sz w:val="24"/>
                <w:szCs w:val="24"/>
                <w:lang w:val="kk-KZ"/>
              </w:rPr>
            </w:pPr>
          </w:p>
          <w:p w14:paraId="45CB3476" w14:textId="77777777" w:rsidR="00AB7BFC" w:rsidRPr="00AB7BFC" w:rsidRDefault="00AB7BFC" w:rsidP="00060DC2">
            <w:pPr>
              <w:jc w:val="both"/>
              <w:rPr>
                <w:rFonts w:ascii="Times New Roman" w:hAnsi="Times New Roman" w:cs="Times New Roman"/>
                <w:b/>
                <w:sz w:val="24"/>
                <w:szCs w:val="24"/>
                <w:lang w:val="kk-KZ"/>
              </w:rPr>
            </w:pPr>
            <w:r>
              <w:rPr>
                <w:rFonts w:ascii="Times New Roman" w:hAnsi="Times New Roman" w:cs="Times New Roman"/>
                <w:b/>
                <w:sz w:val="24"/>
                <w:szCs w:val="24"/>
                <w:lang w:val="kk-KZ"/>
              </w:rPr>
              <w:t>Тапсырыс беруші</w:t>
            </w:r>
          </w:p>
          <w:p w14:paraId="1FA86B23" w14:textId="77777777" w:rsidR="001F38FB" w:rsidRPr="00AB6AEE" w:rsidRDefault="001F38FB" w:rsidP="001F38FB">
            <w:pPr>
              <w:pStyle w:val="a9"/>
              <w:rPr>
                <w:rFonts w:ascii="Times New Roman" w:hAnsi="Times New Roman" w:cs="Times New Roman"/>
                <w:bCs/>
                <w:sz w:val="24"/>
                <w:szCs w:val="24"/>
                <w:lang w:val="kk-KZ"/>
              </w:rPr>
            </w:pPr>
            <w:r w:rsidRPr="00AB6AEE">
              <w:rPr>
                <w:rFonts w:ascii="Times New Roman" w:hAnsi="Times New Roman" w:cs="Times New Roman"/>
                <w:sz w:val="24"/>
                <w:szCs w:val="24"/>
                <w:lang w:val="kk-KZ"/>
              </w:rPr>
              <w:t>______________________</w:t>
            </w:r>
            <w:r w:rsidRPr="00AB6AEE">
              <w:rPr>
                <w:rFonts w:ascii="Times New Roman" w:hAnsi="Times New Roman" w:cs="Times New Roman"/>
                <w:bCs/>
                <w:sz w:val="24"/>
                <w:szCs w:val="24"/>
                <w:lang w:val="kk-KZ"/>
              </w:rPr>
              <w:t xml:space="preserve"> </w:t>
            </w:r>
          </w:p>
          <w:p w14:paraId="1B22D025" w14:textId="77777777" w:rsidR="001F38FB" w:rsidRPr="00AB6AEE" w:rsidRDefault="001F38FB" w:rsidP="001F38FB">
            <w:pPr>
              <w:pStyle w:val="a9"/>
              <w:rPr>
                <w:rFonts w:ascii="Times New Roman" w:hAnsi="Times New Roman" w:cs="Times New Roman"/>
                <w:sz w:val="24"/>
                <w:szCs w:val="24"/>
                <w:lang w:val="kk-KZ"/>
              </w:rPr>
            </w:pPr>
            <w:r w:rsidRPr="00AB6AEE">
              <w:rPr>
                <w:rFonts w:ascii="Times New Roman" w:hAnsi="Times New Roman" w:cs="Times New Roman"/>
                <w:sz w:val="24"/>
                <w:szCs w:val="24"/>
                <w:lang w:val="kk-KZ"/>
              </w:rPr>
              <w:t>______________________</w:t>
            </w:r>
          </w:p>
          <w:p w14:paraId="2197D849" w14:textId="77777777" w:rsidR="001F38FB" w:rsidRPr="00AB6AEE" w:rsidRDefault="001F38FB" w:rsidP="001F38FB">
            <w:pPr>
              <w:pStyle w:val="a9"/>
              <w:rPr>
                <w:rFonts w:ascii="Times New Roman" w:hAnsi="Times New Roman" w:cs="Times New Roman"/>
                <w:sz w:val="24"/>
                <w:szCs w:val="24"/>
                <w:lang w:val="kk-KZ"/>
              </w:rPr>
            </w:pPr>
            <w:r w:rsidRPr="00AB6AEE">
              <w:rPr>
                <w:rFonts w:ascii="Times New Roman" w:hAnsi="Times New Roman" w:cs="Times New Roman"/>
                <w:sz w:val="24"/>
                <w:szCs w:val="24"/>
                <w:lang w:val="kk-KZ"/>
              </w:rPr>
              <w:t>______________________</w:t>
            </w:r>
          </w:p>
          <w:p w14:paraId="59512EE0" w14:textId="77777777" w:rsidR="001F38FB" w:rsidRPr="00AB6AEE" w:rsidRDefault="001F38FB" w:rsidP="001F38FB">
            <w:pPr>
              <w:pStyle w:val="a9"/>
              <w:rPr>
                <w:rFonts w:ascii="Times New Roman" w:hAnsi="Times New Roman" w:cs="Times New Roman"/>
                <w:bCs/>
                <w:sz w:val="24"/>
                <w:szCs w:val="24"/>
                <w:lang w:val="kk-KZ"/>
              </w:rPr>
            </w:pPr>
            <w:r w:rsidRPr="00AB6AEE">
              <w:rPr>
                <w:rFonts w:ascii="Times New Roman" w:hAnsi="Times New Roman" w:cs="Times New Roman"/>
                <w:sz w:val="24"/>
                <w:szCs w:val="24"/>
                <w:lang w:val="kk-KZ"/>
              </w:rPr>
              <w:t>______________________</w:t>
            </w:r>
          </w:p>
          <w:p w14:paraId="1A8036B9" w14:textId="77777777" w:rsidR="001F38FB" w:rsidRPr="00AB6AEE" w:rsidRDefault="001F38FB" w:rsidP="001F38FB">
            <w:pPr>
              <w:pStyle w:val="a9"/>
              <w:rPr>
                <w:rFonts w:ascii="Times New Roman" w:hAnsi="Times New Roman" w:cs="Times New Roman"/>
                <w:bCs/>
                <w:sz w:val="24"/>
                <w:szCs w:val="24"/>
                <w:lang w:val="kk-KZ"/>
              </w:rPr>
            </w:pPr>
          </w:p>
          <w:p w14:paraId="43C00789" w14:textId="77777777" w:rsidR="001F38FB" w:rsidRPr="00AB6AEE" w:rsidRDefault="001F38FB" w:rsidP="001F38FB">
            <w:pPr>
              <w:pStyle w:val="a9"/>
              <w:rPr>
                <w:rFonts w:ascii="Times New Roman" w:hAnsi="Times New Roman" w:cs="Times New Roman"/>
                <w:sz w:val="24"/>
                <w:szCs w:val="24"/>
                <w:lang w:val="kk-KZ"/>
              </w:rPr>
            </w:pPr>
            <w:r w:rsidRPr="00AB6AEE">
              <w:rPr>
                <w:rFonts w:ascii="Times New Roman" w:hAnsi="Times New Roman" w:cs="Times New Roman"/>
                <w:sz w:val="24"/>
                <w:szCs w:val="24"/>
                <w:lang w:val="kk-KZ"/>
              </w:rPr>
              <w:t xml:space="preserve">______________________ </w:t>
            </w:r>
            <w:r w:rsidRPr="00AB6AEE">
              <w:rPr>
                <w:rFonts w:ascii="Times New Roman" w:hAnsi="Times New Roman" w:cs="Times New Roman"/>
                <w:b/>
                <w:sz w:val="24"/>
                <w:szCs w:val="24"/>
                <w:lang w:val="kk-KZ"/>
              </w:rPr>
              <w:t>Т.А.Ж.</w:t>
            </w:r>
          </w:p>
          <w:p w14:paraId="38EDF2AE" w14:textId="77777777" w:rsidR="00AB7BFC" w:rsidRPr="00AB6AEE" w:rsidRDefault="00AB7BFC" w:rsidP="00AB7BFC">
            <w:pPr>
              <w:pStyle w:val="a9"/>
              <w:rPr>
                <w:rFonts w:ascii="Times New Roman" w:hAnsi="Times New Roman" w:cs="Times New Roman"/>
                <w:bCs/>
                <w:sz w:val="24"/>
                <w:szCs w:val="24"/>
                <w:lang w:val="kk-KZ"/>
              </w:rPr>
            </w:pPr>
          </w:p>
          <w:p w14:paraId="1B83C3DF" w14:textId="77777777" w:rsidR="007607D1" w:rsidRPr="007607D1" w:rsidRDefault="007607D1" w:rsidP="00AB7BFC">
            <w:pPr>
              <w:pStyle w:val="a9"/>
              <w:rPr>
                <w:rFonts w:ascii="Times New Roman" w:hAnsi="Times New Roman" w:cs="Times New Roman"/>
                <w:b/>
                <w:bCs/>
                <w:sz w:val="24"/>
                <w:szCs w:val="24"/>
                <w:lang w:val="kk-KZ"/>
              </w:rPr>
            </w:pPr>
            <w:r w:rsidRPr="007607D1">
              <w:rPr>
                <w:rFonts w:ascii="Times New Roman" w:hAnsi="Times New Roman" w:cs="Times New Roman"/>
                <w:b/>
                <w:bCs/>
                <w:sz w:val="24"/>
                <w:szCs w:val="24"/>
                <w:lang w:val="kk-KZ"/>
              </w:rPr>
              <w:t>Орындаушы</w:t>
            </w:r>
          </w:p>
          <w:p w14:paraId="28FE0081" w14:textId="77777777" w:rsidR="007607D1" w:rsidRPr="00AB6AEE" w:rsidRDefault="007607D1" w:rsidP="007607D1">
            <w:pPr>
              <w:pStyle w:val="a9"/>
              <w:rPr>
                <w:rFonts w:ascii="Times New Roman" w:hAnsi="Times New Roman" w:cs="Times New Roman"/>
                <w:sz w:val="24"/>
                <w:szCs w:val="24"/>
                <w:lang w:val="kk-KZ"/>
              </w:rPr>
            </w:pPr>
            <w:r w:rsidRPr="00AB6AEE">
              <w:rPr>
                <w:rFonts w:ascii="Times New Roman" w:hAnsi="Times New Roman" w:cs="Times New Roman"/>
                <w:sz w:val="24"/>
                <w:szCs w:val="24"/>
                <w:lang w:val="kk-KZ"/>
              </w:rPr>
              <w:t>Қазақстан Республикасы Денсаулық сақтау министрлігінің «Салидат Қайырбекова атындағы Ұлттық ғылыми денсаулық сақтауды дамыту орталығы» шаруашылық жүргізу құқығындағы республикалық мемлекеттік кәсіпорны</w:t>
            </w:r>
          </w:p>
          <w:p w14:paraId="33661B12" w14:textId="77777777" w:rsidR="007607D1" w:rsidRPr="00AB6AEE" w:rsidRDefault="007607D1" w:rsidP="007607D1">
            <w:pPr>
              <w:pStyle w:val="a9"/>
              <w:rPr>
                <w:rFonts w:ascii="Times New Roman" w:hAnsi="Times New Roman" w:cs="Times New Roman"/>
                <w:sz w:val="24"/>
                <w:szCs w:val="24"/>
                <w:lang w:val="kk-KZ"/>
              </w:rPr>
            </w:pPr>
            <w:r w:rsidRPr="00AB6AEE">
              <w:rPr>
                <w:rFonts w:ascii="Times New Roman" w:hAnsi="Times New Roman" w:cs="Times New Roman"/>
                <w:sz w:val="24"/>
                <w:szCs w:val="24"/>
                <w:lang w:val="kk-KZ"/>
              </w:rPr>
              <w:t>010000, Астана</w:t>
            </w:r>
            <w:r>
              <w:rPr>
                <w:rFonts w:ascii="Times New Roman" w:hAnsi="Times New Roman" w:cs="Times New Roman"/>
                <w:sz w:val="24"/>
                <w:szCs w:val="24"/>
                <w:lang w:val="kk-KZ"/>
              </w:rPr>
              <w:t xml:space="preserve"> қ-сы</w:t>
            </w:r>
            <w:r w:rsidRPr="00AB6AEE">
              <w:rPr>
                <w:rFonts w:ascii="Times New Roman" w:hAnsi="Times New Roman" w:cs="Times New Roman"/>
                <w:sz w:val="24"/>
                <w:szCs w:val="24"/>
                <w:lang w:val="kk-KZ"/>
              </w:rPr>
              <w:t>, М</w:t>
            </w:r>
            <w:r>
              <w:rPr>
                <w:rFonts w:ascii="Times New Roman" w:hAnsi="Times New Roman" w:cs="Times New Roman"/>
                <w:sz w:val="24"/>
                <w:szCs w:val="24"/>
                <w:lang w:val="kk-KZ"/>
              </w:rPr>
              <w:t>әң</w:t>
            </w:r>
            <w:r w:rsidRPr="00AB6AEE">
              <w:rPr>
                <w:rFonts w:ascii="Times New Roman" w:hAnsi="Times New Roman" w:cs="Times New Roman"/>
                <w:sz w:val="24"/>
                <w:szCs w:val="24"/>
                <w:lang w:val="kk-KZ"/>
              </w:rPr>
              <w:t>г</w:t>
            </w:r>
            <w:r>
              <w:rPr>
                <w:rFonts w:ascii="Times New Roman" w:hAnsi="Times New Roman" w:cs="Times New Roman"/>
                <w:sz w:val="24"/>
                <w:szCs w:val="24"/>
                <w:lang w:val="kk-KZ"/>
              </w:rPr>
              <w:t>і</w:t>
            </w:r>
            <w:r w:rsidRPr="00AB6AEE">
              <w:rPr>
                <w:rFonts w:ascii="Times New Roman" w:hAnsi="Times New Roman" w:cs="Times New Roman"/>
                <w:sz w:val="24"/>
                <w:szCs w:val="24"/>
                <w:lang w:val="kk-KZ"/>
              </w:rPr>
              <w:t>л</w:t>
            </w:r>
            <w:r>
              <w:rPr>
                <w:rFonts w:ascii="Times New Roman" w:hAnsi="Times New Roman" w:cs="Times New Roman"/>
                <w:sz w:val="24"/>
                <w:szCs w:val="24"/>
                <w:lang w:val="kk-KZ"/>
              </w:rPr>
              <w:t>і</w:t>
            </w:r>
            <w:r w:rsidRPr="00AB6AEE">
              <w:rPr>
                <w:rFonts w:ascii="Times New Roman" w:hAnsi="Times New Roman" w:cs="Times New Roman"/>
                <w:sz w:val="24"/>
                <w:szCs w:val="24"/>
                <w:lang w:val="kk-KZ"/>
              </w:rPr>
              <w:t>к ел</w:t>
            </w:r>
            <w:r>
              <w:rPr>
                <w:rFonts w:ascii="Times New Roman" w:hAnsi="Times New Roman" w:cs="Times New Roman"/>
                <w:sz w:val="24"/>
                <w:szCs w:val="24"/>
                <w:lang w:val="kk-KZ"/>
              </w:rPr>
              <w:t xml:space="preserve"> даңғылы</w:t>
            </w:r>
            <w:r w:rsidRPr="00AB6AEE">
              <w:rPr>
                <w:rFonts w:ascii="Times New Roman" w:hAnsi="Times New Roman" w:cs="Times New Roman"/>
                <w:sz w:val="24"/>
                <w:szCs w:val="24"/>
                <w:lang w:val="kk-KZ"/>
              </w:rPr>
              <w:t>, 20</w:t>
            </w:r>
          </w:p>
          <w:p w14:paraId="6F2962F1" w14:textId="77777777" w:rsidR="007607D1" w:rsidRPr="00AB6AEE" w:rsidRDefault="007607D1" w:rsidP="007607D1">
            <w:pPr>
              <w:pStyle w:val="a9"/>
              <w:rPr>
                <w:rFonts w:ascii="Times New Roman" w:hAnsi="Times New Roman" w:cs="Times New Roman"/>
                <w:color w:val="000000"/>
                <w:sz w:val="24"/>
                <w:szCs w:val="24"/>
                <w:lang w:val="kk-KZ"/>
              </w:rPr>
            </w:pPr>
            <w:r w:rsidRPr="00AB6AEE">
              <w:rPr>
                <w:rFonts w:ascii="Times New Roman" w:hAnsi="Times New Roman" w:cs="Times New Roman"/>
                <w:color w:val="000000"/>
                <w:sz w:val="24"/>
                <w:szCs w:val="24"/>
                <w:lang w:val="kk-KZ"/>
              </w:rPr>
              <w:t>БИН 110 340 017 483</w:t>
            </w:r>
          </w:p>
          <w:p w14:paraId="21C5BCDA" w14:textId="77777777" w:rsidR="007607D1" w:rsidRPr="00AB6AEE" w:rsidRDefault="007607D1" w:rsidP="007607D1">
            <w:pPr>
              <w:pStyle w:val="a9"/>
              <w:rPr>
                <w:rFonts w:ascii="Times New Roman" w:hAnsi="Times New Roman" w:cs="Times New Roman"/>
                <w:sz w:val="24"/>
                <w:szCs w:val="24"/>
                <w:lang w:val="kk-KZ"/>
              </w:rPr>
            </w:pPr>
            <w:r w:rsidRPr="00AB6AEE">
              <w:rPr>
                <w:rFonts w:ascii="Times New Roman" w:hAnsi="Times New Roman" w:cs="Times New Roman"/>
                <w:sz w:val="24"/>
                <w:szCs w:val="24"/>
                <w:lang w:val="kk-KZ"/>
              </w:rPr>
              <w:t>ИИК KZ426017111000000975</w:t>
            </w:r>
          </w:p>
          <w:p w14:paraId="39EAB011" w14:textId="77777777" w:rsidR="007607D1" w:rsidRPr="00AB6AEE" w:rsidRDefault="007607D1" w:rsidP="007607D1">
            <w:pPr>
              <w:pStyle w:val="a9"/>
              <w:rPr>
                <w:rFonts w:ascii="Times New Roman" w:hAnsi="Times New Roman" w:cs="Times New Roman"/>
                <w:sz w:val="24"/>
                <w:szCs w:val="24"/>
                <w:lang w:val="kk-KZ"/>
              </w:rPr>
            </w:pPr>
            <w:r w:rsidRPr="00AB6AEE">
              <w:rPr>
                <w:rFonts w:ascii="Times New Roman" w:hAnsi="Times New Roman" w:cs="Times New Roman"/>
                <w:sz w:val="24"/>
                <w:szCs w:val="24"/>
                <w:lang w:val="kk-KZ"/>
              </w:rPr>
              <w:t>БИК HSBKKZKX</w:t>
            </w:r>
          </w:p>
          <w:p w14:paraId="7B7150D7" w14:textId="77777777" w:rsidR="007607D1" w:rsidRPr="00AB6AEE" w:rsidRDefault="007607D1" w:rsidP="007607D1">
            <w:pPr>
              <w:pStyle w:val="a9"/>
              <w:rPr>
                <w:rFonts w:ascii="Times New Roman" w:hAnsi="Times New Roman" w:cs="Times New Roman"/>
                <w:sz w:val="24"/>
                <w:szCs w:val="24"/>
                <w:lang w:val="kk-KZ"/>
              </w:rPr>
            </w:pPr>
            <w:r w:rsidRPr="00AB6AEE">
              <w:rPr>
                <w:rFonts w:ascii="Times New Roman" w:hAnsi="Times New Roman" w:cs="Times New Roman"/>
                <w:sz w:val="24"/>
                <w:szCs w:val="24"/>
                <w:lang w:val="kk-KZ"/>
              </w:rPr>
              <w:t>КБЕ 16</w:t>
            </w:r>
          </w:p>
          <w:p w14:paraId="4537520C" w14:textId="77777777" w:rsidR="007607D1" w:rsidRPr="007607D1" w:rsidRDefault="007607D1" w:rsidP="007607D1">
            <w:pPr>
              <w:pStyle w:val="a9"/>
              <w:rPr>
                <w:rFonts w:ascii="Times New Roman" w:hAnsi="Times New Roman" w:cs="Times New Roman"/>
                <w:sz w:val="24"/>
                <w:szCs w:val="24"/>
                <w:lang w:val="kk-KZ"/>
              </w:rPr>
            </w:pPr>
            <w:r w:rsidRPr="007607D1">
              <w:rPr>
                <w:rFonts w:ascii="Times New Roman" w:hAnsi="Times New Roman" w:cs="Times New Roman"/>
                <w:sz w:val="24"/>
                <w:szCs w:val="24"/>
              </w:rPr>
              <w:t>Банк: «</w:t>
            </w:r>
            <w:r>
              <w:rPr>
                <w:rFonts w:ascii="Times New Roman" w:hAnsi="Times New Roman" w:cs="Times New Roman"/>
                <w:sz w:val="24"/>
                <w:szCs w:val="24"/>
                <w:lang w:val="kk-KZ"/>
              </w:rPr>
              <w:t>Қазақстан Халық Банкі</w:t>
            </w:r>
            <w:r w:rsidRPr="007607D1">
              <w:rPr>
                <w:rFonts w:ascii="Times New Roman" w:hAnsi="Times New Roman" w:cs="Times New Roman"/>
                <w:sz w:val="24"/>
                <w:szCs w:val="24"/>
              </w:rPr>
              <w:t>»</w:t>
            </w:r>
            <w:r>
              <w:rPr>
                <w:rFonts w:ascii="Times New Roman" w:hAnsi="Times New Roman" w:cs="Times New Roman"/>
                <w:sz w:val="24"/>
                <w:szCs w:val="24"/>
                <w:lang w:val="kk-KZ"/>
              </w:rPr>
              <w:t xml:space="preserve"> АҚ</w:t>
            </w:r>
          </w:p>
          <w:p w14:paraId="76537FA1"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Электрон</w:t>
            </w:r>
            <w:r>
              <w:rPr>
                <w:rFonts w:ascii="Times New Roman" w:hAnsi="Times New Roman" w:cs="Times New Roman"/>
                <w:sz w:val="24"/>
                <w:szCs w:val="24"/>
                <w:lang w:val="kk-KZ"/>
              </w:rPr>
              <w:t>ды</w:t>
            </w:r>
            <w:r w:rsidRPr="007607D1">
              <w:rPr>
                <w:rFonts w:ascii="Times New Roman" w:hAnsi="Times New Roman" w:cs="Times New Roman"/>
                <w:sz w:val="24"/>
                <w:szCs w:val="24"/>
              </w:rPr>
              <w:t xml:space="preserve"> по</w:t>
            </w:r>
            <w:r>
              <w:rPr>
                <w:rFonts w:ascii="Times New Roman" w:hAnsi="Times New Roman" w:cs="Times New Roman"/>
                <w:sz w:val="24"/>
                <w:szCs w:val="24"/>
                <w:lang w:val="kk-KZ"/>
              </w:rPr>
              <w:t>ш</w:t>
            </w:r>
            <w:r w:rsidRPr="007607D1">
              <w:rPr>
                <w:rFonts w:ascii="Times New Roman" w:hAnsi="Times New Roman" w:cs="Times New Roman"/>
                <w:sz w:val="24"/>
                <w:szCs w:val="24"/>
              </w:rPr>
              <w:t xml:space="preserve">та: </w:t>
            </w:r>
            <w:hyperlink r:id="rId5" w:history="1">
              <w:r w:rsidRPr="007607D1">
                <w:rPr>
                  <w:rStyle w:val="aa"/>
                  <w:rFonts w:ascii="Times New Roman" w:hAnsi="Times New Roman" w:cs="Times New Roman"/>
                  <w:sz w:val="24"/>
                  <w:szCs w:val="24"/>
                </w:rPr>
                <w:t>office@nrchd.kz</w:t>
              </w:r>
            </w:hyperlink>
          </w:p>
          <w:p w14:paraId="7C544B8E" w14:textId="77777777" w:rsid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Телефон: 8 (7172) 570 950 (</w:t>
            </w:r>
            <w:r>
              <w:rPr>
                <w:rFonts w:ascii="Times New Roman" w:hAnsi="Times New Roman" w:cs="Times New Roman"/>
                <w:sz w:val="24"/>
                <w:szCs w:val="24"/>
                <w:lang w:val="kk-KZ"/>
              </w:rPr>
              <w:t>ішкі</w:t>
            </w:r>
            <w:r w:rsidRPr="007607D1">
              <w:rPr>
                <w:rFonts w:ascii="Times New Roman" w:hAnsi="Times New Roman" w:cs="Times New Roman"/>
                <w:sz w:val="24"/>
                <w:szCs w:val="24"/>
              </w:rPr>
              <w:t xml:space="preserve"> номер 1000)</w:t>
            </w:r>
          </w:p>
          <w:p w14:paraId="48E38165" w14:textId="77777777" w:rsidR="007607D1" w:rsidRPr="007607D1" w:rsidRDefault="007607D1" w:rsidP="007607D1">
            <w:pPr>
              <w:pStyle w:val="a9"/>
              <w:rPr>
                <w:rFonts w:ascii="Times New Roman" w:hAnsi="Times New Roman" w:cs="Times New Roman"/>
                <w:sz w:val="24"/>
                <w:szCs w:val="24"/>
              </w:rPr>
            </w:pPr>
          </w:p>
          <w:p w14:paraId="5AE7CE71" w14:textId="77777777" w:rsidR="007607D1" w:rsidRPr="007607D1" w:rsidRDefault="007607D1" w:rsidP="007607D1">
            <w:pPr>
              <w:pStyle w:val="a9"/>
              <w:rPr>
                <w:rFonts w:ascii="Times New Roman" w:hAnsi="Times New Roman" w:cs="Times New Roman"/>
                <w:b/>
                <w:sz w:val="24"/>
                <w:szCs w:val="24"/>
                <w:lang w:val="kk-KZ"/>
              </w:rPr>
            </w:pPr>
            <w:r w:rsidRPr="007607D1">
              <w:rPr>
                <w:rFonts w:ascii="Times New Roman" w:hAnsi="Times New Roman" w:cs="Times New Roman"/>
                <w:b/>
                <w:sz w:val="24"/>
                <w:szCs w:val="24"/>
              </w:rPr>
              <w:t xml:space="preserve">___________________ </w:t>
            </w:r>
            <w:r w:rsidRPr="007607D1">
              <w:rPr>
                <w:rFonts w:ascii="Times New Roman" w:hAnsi="Times New Roman" w:cs="Times New Roman"/>
                <w:b/>
                <w:sz w:val="24"/>
                <w:szCs w:val="24"/>
                <w:lang w:val="kk-KZ"/>
              </w:rPr>
              <w:t>А.Табаров</w:t>
            </w:r>
          </w:p>
          <w:p w14:paraId="09E79B39" w14:textId="77777777" w:rsidR="00AB7BFC" w:rsidRPr="00B14AED" w:rsidRDefault="00AB7BFC" w:rsidP="00060DC2">
            <w:pPr>
              <w:jc w:val="both"/>
              <w:rPr>
                <w:rFonts w:ascii="Times New Roman" w:hAnsi="Times New Roman" w:cs="Times New Roman"/>
                <w:sz w:val="24"/>
                <w:szCs w:val="24"/>
              </w:rPr>
            </w:pPr>
          </w:p>
        </w:tc>
        <w:tc>
          <w:tcPr>
            <w:tcW w:w="5245" w:type="dxa"/>
          </w:tcPr>
          <w:p w14:paraId="153A88D7" w14:textId="77777777" w:rsidR="00B14AED" w:rsidRPr="00B14AED" w:rsidRDefault="00B14AED" w:rsidP="00B14AED">
            <w:pPr>
              <w:jc w:val="center"/>
              <w:rPr>
                <w:rFonts w:ascii="Times New Roman" w:hAnsi="Times New Roman" w:cs="Times New Roman"/>
                <w:b/>
                <w:sz w:val="24"/>
                <w:szCs w:val="24"/>
              </w:rPr>
            </w:pPr>
            <w:r w:rsidRPr="00B14AED">
              <w:rPr>
                <w:rFonts w:ascii="Times New Roman" w:hAnsi="Times New Roman" w:cs="Times New Roman"/>
                <w:b/>
                <w:sz w:val="24"/>
                <w:szCs w:val="24"/>
              </w:rPr>
              <w:lastRenderedPageBreak/>
              <w:t>ДОГОВОР № _______</w:t>
            </w:r>
          </w:p>
          <w:p w14:paraId="01A05D40" w14:textId="77777777" w:rsidR="00B14AED" w:rsidRPr="00B14AED" w:rsidRDefault="00B14AED" w:rsidP="00B14AED">
            <w:pPr>
              <w:jc w:val="center"/>
              <w:rPr>
                <w:rFonts w:ascii="Times New Roman" w:hAnsi="Times New Roman" w:cs="Times New Roman"/>
                <w:b/>
                <w:sz w:val="24"/>
                <w:szCs w:val="24"/>
              </w:rPr>
            </w:pPr>
            <w:r w:rsidRPr="00B14AED">
              <w:rPr>
                <w:rFonts w:ascii="Times New Roman" w:hAnsi="Times New Roman" w:cs="Times New Roman"/>
                <w:b/>
                <w:sz w:val="24"/>
                <w:szCs w:val="24"/>
              </w:rPr>
              <w:t>об оказании платных услуг</w:t>
            </w:r>
          </w:p>
          <w:p w14:paraId="00261C1F" w14:textId="77777777" w:rsidR="00B14AED" w:rsidRPr="00B14AED" w:rsidRDefault="00B14AED" w:rsidP="00B14AED">
            <w:pPr>
              <w:jc w:val="center"/>
              <w:rPr>
                <w:rFonts w:ascii="Times New Roman" w:hAnsi="Times New Roman" w:cs="Times New Roman"/>
                <w:sz w:val="24"/>
                <w:szCs w:val="24"/>
              </w:rPr>
            </w:pPr>
          </w:p>
          <w:p w14:paraId="511189C2" w14:textId="77777777" w:rsidR="00B14AED" w:rsidRPr="00B14AED" w:rsidRDefault="00B14AED" w:rsidP="00B14AED">
            <w:pPr>
              <w:jc w:val="both"/>
              <w:rPr>
                <w:rFonts w:ascii="Times New Roman" w:hAnsi="Times New Roman" w:cs="Times New Roman"/>
                <w:sz w:val="24"/>
                <w:szCs w:val="24"/>
              </w:rPr>
            </w:pPr>
            <w:r w:rsidRPr="00B14AED">
              <w:rPr>
                <w:rFonts w:ascii="Times New Roman" w:hAnsi="Times New Roman" w:cs="Times New Roman"/>
                <w:sz w:val="24"/>
                <w:szCs w:val="24"/>
              </w:rPr>
              <w:t>г. Астана</w:t>
            </w:r>
            <w:r w:rsidRPr="00B14AED">
              <w:rPr>
                <w:rFonts w:ascii="Times New Roman" w:hAnsi="Times New Roman" w:cs="Times New Roman"/>
                <w:sz w:val="24"/>
                <w:szCs w:val="24"/>
              </w:rPr>
              <w:tab/>
            </w:r>
            <w:r>
              <w:rPr>
                <w:rFonts w:ascii="Times New Roman" w:hAnsi="Times New Roman" w:cs="Times New Roman"/>
                <w:sz w:val="24"/>
                <w:szCs w:val="24"/>
              </w:rPr>
              <w:t xml:space="preserve">            </w:t>
            </w:r>
            <w:r w:rsidRPr="00B14AED">
              <w:rPr>
                <w:rFonts w:ascii="Times New Roman" w:hAnsi="Times New Roman" w:cs="Times New Roman"/>
                <w:sz w:val="24"/>
                <w:szCs w:val="24"/>
              </w:rPr>
              <w:t xml:space="preserve"> </w:t>
            </w:r>
            <w:r w:rsidRPr="00B14AED">
              <w:rPr>
                <w:rFonts w:ascii="Times New Roman" w:hAnsi="Times New Roman" w:cs="Times New Roman"/>
                <w:i/>
                <w:iCs/>
                <w:sz w:val="24"/>
                <w:szCs w:val="24"/>
              </w:rPr>
              <w:t>«15» апреля 2024 год</w:t>
            </w:r>
          </w:p>
          <w:p w14:paraId="28DEBB2B" w14:textId="77777777" w:rsidR="00B14AED" w:rsidRPr="00B14AED" w:rsidRDefault="00B14AED" w:rsidP="00B14AED">
            <w:pPr>
              <w:jc w:val="both"/>
              <w:rPr>
                <w:rFonts w:ascii="Times New Roman" w:hAnsi="Times New Roman" w:cs="Times New Roman"/>
                <w:sz w:val="24"/>
                <w:szCs w:val="24"/>
              </w:rPr>
            </w:pPr>
          </w:p>
          <w:p w14:paraId="03BF2CFA" w14:textId="77777777" w:rsidR="00B14AED" w:rsidRPr="00B14AED" w:rsidRDefault="00B14AED" w:rsidP="00B14AED">
            <w:pPr>
              <w:ind w:firstLine="567"/>
              <w:jc w:val="both"/>
              <w:rPr>
                <w:rFonts w:ascii="Times New Roman" w:hAnsi="Times New Roman" w:cs="Times New Roman"/>
                <w:sz w:val="24"/>
                <w:szCs w:val="24"/>
              </w:rPr>
            </w:pPr>
            <w:r w:rsidRPr="00B14AED">
              <w:rPr>
                <w:rFonts w:ascii="Times New Roman" w:hAnsi="Times New Roman" w:cs="Times New Roman"/>
                <w:b/>
                <w:sz w:val="24"/>
                <w:szCs w:val="24"/>
              </w:rPr>
              <w:t xml:space="preserve">Республиканское государственное предприятие на праве хозяйственного ведения «Национальный научный центр развития здравоохранения имени </w:t>
            </w:r>
            <w:proofErr w:type="spellStart"/>
            <w:r w:rsidRPr="00B14AED">
              <w:rPr>
                <w:rFonts w:ascii="Times New Roman" w:hAnsi="Times New Roman" w:cs="Times New Roman"/>
                <w:b/>
                <w:sz w:val="24"/>
                <w:szCs w:val="24"/>
              </w:rPr>
              <w:t>Салидат</w:t>
            </w:r>
            <w:proofErr w:type="spellEnd"/>
            <w:r w:rsidRPr="00B14AED">
              <w:rPr>
                <w:rFonts w:ascii="Times New Roman" w:hAnsi="Times New Roman" w:cs="Times New Roman"/>
                <w:b/>
                <w:sz w:val="24"/>
                <w:szCs w:val="24"/>
              </w:rPr>
              <w:t xml:space="preserve"> </w:t>
            </w:r>
            <w:proofErr w:type="spellStart"/>
            <w:r w:rsidRPr="00B14AED">
              <w:rPr>
                <w:rFonts w:ascii="Times New Roman" w:hAnsi="Times New Roman" w:cs="Times New Roman"/>
                <w:b/>
                <w:sz w:val="24"/>
                <w:szCs w:val="24"/>
              </w:rPr>
              <w:t>Каирбековой</w:t>
            </w:r>
            <w:proofErr w:type="spellEnd"/>
            <w:r w:rsidRPr="00B14AED">
              <w:rPr>
                <w:rFonts w:ascii="Times New Roman" w:hAnsi="Times New Roman" w:cs="Times New Roman"/>
                <w:b/>
                <w:sz w:val="24"/>
                <w:szCs w:val="24"/>
              </w:rPr>
              <w:t>» Министерства здравоохранения Республики Казахстан</w:t>
            </w:r>
            <w:r w:rsidRPr="00B14AED">
              <w:rPr>
                <w:rFonts w:ascii="Times New Roman" w:hAnsi="Times New Roman" w:cs="Times New Roman"/>
                <w:sz w:val="24"/>
                <w:szCs w:val="24"/>
              </w:rPr>
              <w:t>, именуемое в дальнейшем «</w:t>
            </w:r>
            <w:r w:rsidRPr="00B14AED">
              <w:rPr>
                <w:rFonts w:ascii="Times New Roman" w:hAnsi="Times New Roman" w:cs="Times New Roman"/>
                <w:b/>
                <w:sz w:val="24"/>
                <w:szCs w:val="24"/>
              </w:rPr>
              <w:t xml:space="preserve">Исполнитель», </w:t>
            </w:r>
            <w:r w:rsidRPr="00B14AED">
              <w:rPr>
                <w:rFonts w:ascii="Times New Roman" w:hAnsi="Times New Roman" w:cs="Times New Roman"/>
                <w:sz w:val="24"/>
                <w:szCs w:val="24"/>
              </w:rPr>
              <w:t>в лице заместителя Председателя Правления</w:t>
            </w:r>
            <w:r w:rsidRPr="00B14AED">
              <w:rPr>
                <w:rFonts w:ascii="Times New Roman" w:hAnsi="Times New Roman" w:cs="Times New Roman"/>
                <w:sz w:val="24"/>
                <w:szCs w:val="24"/>
                <w:lang w:val="kk-KZ"/>
              </w:rPr>
              <w:t xml:space="preserve"> Табарова Адлет Берикболовича,</w:t>
            </w:r>
            <w:r w:rsidRPr="00B14AED">
              <w:rPr>
                <w:rFonts w:ascii="Times New Roman" w:hAnsi="Times New Roman" w:cs="Times New Roman"/>
                <w:sz w:val="24"/>
                <w:szCs w:val="24"/>
              </w:rPr>
              <w:t xml:space="preserve"> действующего на основании </w:t>
            </w:r>
            <w:r w:rsidRPr="00B14AED">
              <w:rPr>
                <w:rFonts w:ascii="Times New Roman" w:hAnsi="Times New Roman" w:cs="Times New Roman"/>
                <w:sz w:val="24"/>
                <w:szCs w:val="24"/>
                <w:lang w:val="kk-KZ"/>
              </w:rPr>
              <w:t>доверенности от 9 февраля 2024 года №73</w:t>
            </w:r>
            <w:r w:rsidRPr="00B14AED">
              <w:rPr>
                <w:rFonts w:ascii="Times New Roman" w:hAnsi="Times New Roman" w:cs="Times New Roman"/>
                <w:sz w:val="24"/>
                <w:szCs w:val="24"/>
              </w:rPr>
              <w:t xml:space="preserve">, </w:t>
            </w:r>
            <w:r w:rsidRPr="00B14AED">
              <w:rPr>
                <w:rFonts w:ascii="Times New Roman" w:hAnsi="Times New Roman" w:cs="Times New Roman"/>
                <w:spacing w:val="-6"/>
                <w:sz w:val="24"/>
                <w:szCs w:val="24"/>
              </w:rPr>
              <w:t xml:space="preserve">с одной стороны, </w:t>
            </w:r>
            <w:r w:rsidRPr="00B14AED">
              <w:rPr>
                <w:rFonts w:ascii="Times New Roman" w:hAnsi="Times New Roman" w:cs="Times New Roman"/>
                <w:sz w:val="24"/>
                <w:szCs w:val="24"/>
              </w:rPr>
              <w:t xml:space="preserve">и </w:t>
            </w:r>
            <w:r w:rsidR="001F38FB">
              <w:rPr>
                <w:rFonts w:ascii="Times New Roman" w:hAnsi="Times New Roman" w:cs="Times New Roman"/>
                <w:b/>
                <w:sz w:val="24"/>
                <w:szCs w:val="24"/>
                <w:lang w:val="kk-KZ"/>
              </w:rPr>
              <w:t>_________</w:t>
            </w:r>
            <w:r w:rsidRPr="00B14AED">
              <w:rPr>
                <w:rFonts w:ascii="Times New Roman" w:hAnsi="Times New Roman" w:cs="Times New Roman"/>
                <w:b/>
                <w:sz w:val="24"/>
                <w:szCs w:val="24"/>
              </w:rPr>
              <w:t>,</w:t>
            </w:r>
            <w:r w:rsidRPr="00B14AED">
              <w:rPr>
                <w:rFonts w:ascii="Times New Roman" w:hAnsi="Times New Roman" w:cs="Times New Roman"/>
                <w:sz w:val="24"/>
                <w:szCs w:val="24"/>
              </w:rPr>
              <w:t xml:space="preserve"> именуемый в дальнейшем </w:t>
            </w:r>
            <w:r w:rsidRPr="00B14AED">
              <w:rPr>
                <w:rFonts w:ascii="Times New Roman" w:hAnsi="Times New Roman" w:cs="Times New Roman"/>
                <w:b/>
                <w:sz w:val="24"/>
                <w:szCs w:val="24"/>
              </w:rPr>
              <w:t>«Заказчик»</w:t>
            </w:r>
            <w:r w:rsidRPr="00B14AED">
              <w:rPr>
                <w:rFonts w:ascii="Times New Roman" w:hAnsi="Times New Roman" w:cs="Times New Roman"/>
                <w:sz w:val="24"/>
                <w:szCs w:val="24"/>
              </w:rPr>
              <w:t xml:space="preserve">, в лице </w:t>
            </w:r>
            <w:r w:rsidR="001F38FB">
              <w:rPr>
                <w:rFonts w:ascii="Times New Roman" w:hAnsi="Times New Roman" w:cs="Times New Roman"/>
                <w:sz w:val="24"/>
                <w:szCs w:val="24"/>
              </w:rPr>
              <w:t>____________</w:t>
            </w:r>
            <w:r w:rsidRPr="00B14AED">
              <w:rPr>
                <w:rFonts w:ascii="Times New Roman" w:hAnsi="Times New Roman" w:cs="Times New Roman"/>
                <w:sz w:val="24"/>
                <w:szCs w:val="24"/>
              </w:rPr>
              <w:t xml:space="preserve">, действующего на основании </w:t>
            </w:r>
            <w:r w:rsidR="001F38FB">
              <w:rPr>
                <w:rFonts w:ascii="Times New Roman" w:hAnsi="Times New Roman" w:cs="Times New Roman"/>
                <w:sz w:val="24"/>
                <w:szCs w:val="24"/>
              </w:rPr>
              <w:t>______________</w:t>
            </w:r>
            <w:r w:rsidRPr="00B14AED">
              <w:rPr>
                <w:rFonts w:ascii="Times New Roman" w:hAnsi="Times New Roman" w:cs="Times New Roman"/>
                <w:sz w:val="24"/>
                <w:szCs w:val="24"/>
              </w:rPr>
              <w:t>, с другой стороны, далее совместно именуемые «</w:t>
            </w:r>
            <w:r w:rsidRPr="00B14AED">
              <w:rPr>
                <w:rFonts w:ascii="Times New Roman" w:hAnsi="Times New Roman" w:cs="Times New Roman"/>
                <w:b/>
                <w:sz w:val="24"/>
                <w:szCs w:val="24"/>
              </w:rPr>
              <w:t>Стороны</w:t>
            </w:r>
            <w:r w:rsidRPr="00B14AED">
              <w:rPr>
                <w:rFonts w:ascii="Times New Roman" w:hAnsi="Times New Roman" w:cs="Times New Roman"/>
                <w:sz w:val="24"/>
                <w:szCs w:val="24"/>
              </w:rPr>
              <w:t>», в соответствии со статьями 384, 386, 683-687 Гражданского кодекса Республики Казахстан, заключили настоящий договор об оказании платных услуг (далее - Договор) о нижеследующем:</w:t>
            </w:r>
          </w:p>
          <w:p w14:paraId="582D29D1" w14:textId="77777777" w:rsidR="00B14AED" w:rsidRPr="00B14AED" w:rsidRDefault="00B14AED" w:rsidP="00B14AED">
            <w:pPr>
              <w:ind w:firstLine="708"/>
              <w:jc w:val="both"/>
              <w:rPr>
                <w:rFonts w:ascii="Times New Roman" w:hAnsi="Times New Roman" w:cs="Times New Roman"/>
                <w:sz w:val="24"/>
                <w:szCs w:val="24"/>
              </w:rPr>
            </w:pPr>
          </w:p>
          <w:p w14:paraId="57AA1D34" w14:textId="77777777" w:rsidR="00B14AED" w:rsidRPr="00B14AED" w:rsidRDefault="00B14AED" w:rsidP="00B14AED">
            <w:pPr>
              <w:pStyle w:val="a4"/>
              <w:widowControl/>
              <w:numPr>
                <w:ilvl w:val="0"/>
                <w:numId w:val="1"/>
              </w:numPr>
              <w:tabs>
                <w:tab w:val="left" w:pos="0"/>
              </w:tabs>
              <w:suppressAutoHyphens/>
              <w:autoSpaceDE/>
              <w:adjustRightInd/>
              <w:spacing w:after="0"/>
              <w:jc w:val="center"/>
              <w:rPr>
                <w:b/>
                <w:bCs/>
                <w:sz w:val="24"/>
                <w:szCs w:val="24"/>
              </w:rPr>
            </w:pPr>
            <w:r w:rsidRPr="00B14AED">
              <w:rPr>
                <w:b/>
                <w:bCs/>
                <w:sz w:val="24"/>
                <w:szCs w:val="24"/>
              </w:rPr>
              <w:t>Предмет договора</w:t>
            </w:r>
          </w:p>
          <w:p w14:paraId="342F2B68" w14:textId="77777777" w:rsidR="00B14AED" w:rsidRPr="00B14AED" w:rsidRDefault="00B14AED" w:rsidP="00B14AED">
            <w:pPr>
              <w:pStyle w:val="a6"/>
              <w:numPr>
                <w:ilvl w:val="1"/>
                <w:numId w:val="7"/>
              </w:numPr>
              <w:ind w:left="37" w:firstLine="0"/>
              <w:jc w:val="both"/>
              <w:rPr>
                <w:rFonts w:eastAsiaTheme="minorHAnsi"/>
                <w:lang w:eastAsia="en-US"/>
              </w:rPr>
            </w:pPr>
            <w:r w:rsidRPr="00B14AED">
              <w:t>По договору Исполнитель обязуется провести</w:t>
            </w:r>
            <w:r w:rsidRPr="00B14AED">
              <w:rPr>
                <w:b/>
              </w:rPr>
              <w:t xml:space="preserve"> </w:t>
            </w:r>
            <w:r w:rsidRPr="00B14AED">
              <w:t xml:space="preserve">профессиональную экспертизу технологий здравоохранения (для </w:t>
            </w:r>
            <w:r w:rsidRPr="00B14AED">
              <w:rPr>
                <w:lang w:val="kk-KZ"/>
              </w:rPr>
              <w:t xml:space="preserve">включения в перечень </w:t>
            </w:r>
            <w:r w:rsidRPr="00B14AED">
              <w:rPr>
                <w:color w:val="000000"/>
              </w:rPr>
              <w:t>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w:t>
            </w:r>
            <w:r w:rsidR="00B37FF7">
              <w:rPr>
                <w:color w:val="000000"/>
              </w:rPr>
              <w:t xml:space="preserve"> </w:t>
            </w:r>
            <w:r w:rsidR="00B37FF7">
              <w:rPr>
                <w:color w:val="000000"/>
                <w:lang w:val="kk-KZ"/>
              </w:rPr>
              <w:t>(далее - АЛО</w:t>
            </w:r>
            <w:r w:rsidRPr="00B14AED">
              <w:rPr>
                <w:lang w:val="kk-KZ"/>
              </w:rPr>
              <w:t>)</w:t>
            </w:r>
            <w:r w:rsidRPr="00B14AED">
              <w:rPr>
                <w:bCs/>
              </w:rPr>
              <w:t>:</w:t>
            </w:r>
            <w:r w:rsidRPr="00B14AED">
              <w:t xml:space="preserve"> </w:t>
            </w:r>
            <w:r w:rsidR="001F38FB">
              <w:rPr>
                <w:bCs/>
              </w:rPr>
              <w:t>____________________________</w:t>
            </w:r>
            <w:r w:rsidRPr="00B14AED">
              <w:t xml:space="preserve"> </w:t>
            </w:r>
            <w:r w:rsidRPr="00B14AED">
              <w:rPr>
                <w:shd w:val="clear" w:color="auto" w:fill="FFFFFF"/>
                <w:lang w:eastAsia="en-GB"/>
              </w:rPr>
              <w:t>(далее – Услуга), в соответствии с приказом Министра здравоохранения Республики Казахстан от 29.07.2021 года № ҚР ДСМ-68 «Об утверждении Правил формирования перечня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 (далее – Приказ), а Заказчик обязуется оплатить оказанные Исполнителем Услугу в порядке и в сроки, предусмотренные настоящим Договором.</w:t>
            </w:r>
          </w:p>
          <w:p w14:paraId="10A1149E" w14:textId="77777777" w:rsidR="00B14AED" w:rsidRPr="00B14AED" w:rsidRDefault="00B14AED" w:rsidP="00C75130">
            <w:pPr>
              <w:pStyle w:val="a8"/>
              <w:numPr>
                <w:ilvl w:val="1"/>
                <w:numId w:val="7"/>
              </w:numPr>
              <w:tabs>
                <w:tab w:val="left" w:pos="709"/>
                <w:tab w:val="left" w:pos="1134"/>
              </w:tabs>
              <w:spacing w:before="0"/>
              <w:ind w:left="0" w:right="0" w:firstLine="0"/>
              <w:rPr>
                <w:sz w:val="24"/>
                <w:szCs w:val="24"/>
              </w:rPr>
            </w:pPr>
            <w:r w:rsidRPr="00B14AED">
              <w:rPr>
                <w:sz w:val="24"/>
                <w:szCs w:val="24"/>
                <w:shd w:val="clear" w:color="auto" w:fill="FFFFFF"/>
              </w:rPr>
              <w:t>Услуги, указанные в пункте 1.1. настоящего Договора, оказываются Исполнителем по заявлению согласно Приложению №2 к настоящему Договору (далее – Заявка), предоставленных досье согласно Приложению №3 к настоящему Договору (далее – Досье) и материалам Заказчика.</w:t>
            </w:r>
            <w:r w:rsidRPr="00B14AED">
              <w:rPr>
                <w:sz w:val="24"/>
                <w:szCs w:val="24"/>
              </w:rPr>
              <w:t xml:space="preserve"> Заявка, досье и </w:t>
            </w:r>
            <w:r w:rsidRPr="00B14AED">
              <w:rPr>
                <w:sz w:val="24"/>
                <w:szCs w:val="24"/>
              </w:rPr>
              <w:lastRenderedPageBreak/>
              <w:t xml:space="preserve">материалы подаются в письменной форме на казахском или русском языках, подписывается уполномоченным лицом заявителя и </w:t>
            </w:r>
            <w:r w:rsidRPr="00B14AED">
              <w:rPr>
                <w:color w:val="000000"/>
                <w:spacing w:val="2"/>
                <w:sz w:val="24"/>
                <w:szCs w:val="24"/>
                <w:shd w:val="clear" w:color="auto" w:fill="FFFFFF"/>
              </w:rPr>
              <w:t xml:space="preserve">представляются </w:t>
            </w:r>
            <w:r w:rsidRPr="00B14AED">
              <w:rPr>
                <w:sz w:val="24"/>
                <w:szCs w:val="24"/>
              </w:rPr>
              <w:t>Заказчиком</w:t>
            </w:r>
            <w:r w:rsidRPr="00B14AED">
              <w:rPr>
                <w:color w:val="000000"/>
                <w:spacing w:val="2"/>
                <w:sz w:val="24"/>
                <w:szCs w:val="24"/>
                <w:shd w:val="clear" w:color="auto" w:fill="FFFFFF"/>
              </w:rPr>
              <w:t xml:space="preserve"> на бумажном и электронном носителях в двух экземплярах</w:t>
            </w:r>
            <w:r w:rsidRPr="00B14AED">
              <w:rPr>
                <w:sz w:val="24"/>
                <w:szCs w:val="24"/>
              </w:rPr>
              <w:t>.  Комплект представленных документов на бумажном носителе прошнуровываются, страницы пронумеровываются. На оборотной стороне последней страницы делается запись «Всего прошнуровано и пронумеровано ____ страниц», которая удостоверяется подписью уполномоченного лица Заказчика.</w:t>
            </w:r>
          </w:p>
          <w:p w14:paraId="0EA0B117" w14:textId="77777777" w:rsidR="00B14AED" w:rsidRPr="00B14AED" w:rsidRDefault="00B14AED" w:rsidP="00A41B1E">
            <w:pPr>
              <w:pStyle w:val="a8"/>
              <w:numPr>
                <w:ilvl w:val="1"/>
                <w:numId w:val="7"/>
              </w:numPr>
              <w:tabs>
                <w:tab w:val="left" w:pos="709"/>
                <w:tab w:val="left" w:pos="1134"/>
              </w:tabs>
              <w:spacing w:before="0"/>
              <w:ind w:left="0" w:right="0" w:firstLine="0"/>
              <w:rPr>
                <w:spacing w:val="-6"/>
                <w:sz w:val="24"/>
                <w:szCs w:val="24"/>
              </w:rPr>
            </w:pPr>
            <w:r w:rsidRPr="00B14AED">
              <w:rPr>
                <w:sz w:val="24"/>
                <w:szCs w:val="24"/>
              </w:rPr>
              <w:t xml:space="preserve">Услуги считаются оказанными после подписания Сторонами Акта оказанных Услуг (далее - Акт), согласно Приложению №1 к настоящему Договору. </w:t>
            </w:r>
          </w:p>
          <w:p w14:paraId="45B681F7" w14:textId="77777777" w:rsidR="00B14AED" w:rsidRDefault="00B14AED" w:rsidP="00B14AED">
            <w:pPr>
              <w:pStyle w:val="a8"/>
              <w:tabs>
                <w:tab w:val="left" w:pos="709"/>
                <w:tab w:val="left" w:pos="1134"/>
              </w:tabs>
              <w:spacing w:before="0"/>
              <w:ind w:left="1140" w:right="0" w:firstLine="0"/>
              <w:rPr>
                <w:spacing w:val="-6"/>
                <w:sz w:val="24"/>
                <w:szCs w:val="24"/>
              </w:rPr>
            </w:pPr>
          </w:p>
          <w:p w14:paraId="05A4CCEE" w14:textId="77777777" w:rsidR="007607D1" w:rsidRDefault="007607D1" w:rsidP="00B14AED">
            <w:pPr>
              <w:pStyle w:val="a8"/>
              <w:tabs>
                <w:tab w:val="left" w:pos="709"/>
                <w:tab w:val="left" w:pos="1134"/>
              </w:tabs>
              <w:spacing w:before="0"/>
              <w:ind w:left="1140" w:right="0" w:firstLine="0"/>
              <w:rPr>
                <w:spacing w:val="-6"/>
                <w:sz w:val="24"/>
                <w:szCs w:val="24"/>
              </w:rPr>
            </w:pPr>
          </w:p>
          <w:p w14:paraId="1E568507" w14:textId="77777777" w:rsidR="007607D1" w:rsidRPr="00B14AED" w:rsidRDefault="007607D1" w:rsidP="00B14AED">
            <w:pPr>
              <w:pStyle w:val="a8"/>
              <w:tabs>
                <w:tab w:val="left" w:pos="709"/>
                <w:tab w:val="left" w:pos="1134"/>
              </w:tabs>
              <w:spacing w:before="0"/>
              <w:ind w:left="1140" w:right="0" w:firstLine="0"/>
              <w:rPr>
                <w:spacing w:val="-6"/>
                <w:sz w:val="24"/>
                <w:szCs w:val="24"/>
              </w:rPr>
            </w:pPr>
          </w:p>
          <w:p w14:paraId="783A2AB7" w14:textId="77777777" w:rsidR="00B14AED" w:rsidRPr="005A330D" w:rsidRDefault="00B14AED" w:rsidP="00B14AED">
            <w:pPr>
              <w:pStyle w:val="a4"/>
              <w:widowControl/>
              <w:numPr>
                <w:ilvl w:val="0"/>
                <w:numId w:val="1"/>
              </w:numPr>
              <w:suppressAutoHyphens/>
              <w:autoSpaceDE/>
              <w:adjustRightInd/>
              <w:spacing w:after="0"/>
              <w:jc w:val="center"/>
              <w:rPr>
                <w:sz w:val="24"/>
                <w:szCs w:val="24"/>
              </w:rPr>
            </w:pPr>
            <w:r w:rsidRPr="00B14AED">
              <w:rPr>
                <w:b/>
                <w:bCs/>
                <w:sz w:val="24"/>
                <w:szCs w:val="24"/>
              </w:rPr>
              <w:t>Стоимость услуг и порядок расчетов</w:t>
            </w:r>
          </w:p>
          <w:p w14:paraId="6A85B221" w14:textId="77777777" w:rsidR="005A330D" w:rsidRPr="00B14AED" w:rsidRDefault="005A330D" w:rsidP="005A330D">
            <w:pPr>
              <w:pStyle w:val="a4"/>
              <w:widowControl/>
              <w:suppressAutoHyphens/>
              <w:autoSpaceDE/>
              <w:adjustRightInd/>
              <w:spacing w:after="0"/>
              <w:ind w:left="928"/>
              <w:rPr>
                <w:sz w:val="24"/>
                <w:szCs w:val="24"/>
              </w:rPr>
            </w:pPr>
          </w:p>
          <w:p w14:paraId="260F7B60" w14:textId="77777777" w:rsidR="00B14AED" w:rsidRPr="00B14AED" w:rsidRDefault="00B14AED" w:rsidP="00A41B1E">
            <w:pPr>
              <w:pStyle w:val="a6"/>
              <w:numPr>
                <w:ilvl w:val="1"/>
                <w:numId w:val="2"/>
              </w:numPr>
              <w:tabs>
                <w:tab w:val="left" w:pos="709"/>
                <w:tab w:val="left" w:pos="1134"/>
              </w:tabs>
              <w:ind w:left="0" w:firstLine="0"/>
              <w:jc w:val="both"/>
              <w:rPr>
                <w:color w:val="000000"/>
              </w:rPr>
            </w:pPr>
            <w:r w:rsidRPr="00B14AED">
              <w:rPr>
                <w:color w:val="000000"/>
              </w:rPr>
              <w:t>Стоимость услуг, оказываемых Исполнителем в соответствии с пунктом 1.1.  настоящего Договора составляет</w:t>
            </w:r>
            <w:r w:rsidR="00611F25">
              <w:rPr>
                <w:color w:val="000000"/>
                <w:lang w:val="kk-KZ"/>
              </w:rPr>
              <w:t xml:space="preserve"> 2 985 000 </w:t>
            </w:r>
            <w:r w:rsidRPr="00B14AED">
              <w:rPr>
                <w:color w:val="000000"/>
              </w:rPr>
              <w:t>(</w:t>
            </w:r>
            <w:r w:rsidR="00611F25">
              <w:rPr>
                <w:color w:val="000000"/>
                <w:lang w:val="kk-KZ"/>
              </w:rPr>
              <w:t>два миллиона девятьсот восемьдесят пять тысяч</w:t>
            </w:r>
            <w:r w:rsidRPr="00B14AED">
              <w:rPr>
                <w:color w:val="000000"/>
              </w:rPr>
              <w:t>) тенге и включает в себя все налоги и сборы, предусмотренные законодательством Республики Казахстан, в том числе НДС 319 821,43 (триста девятнадцать тысяч восемьсот двадцать один) тенге 43 тиын</w:t>
            </w:r>
            <w:r w:rsidRPr="00B14AED">
              <w:rPr>
                <w:rFonts w:eastAsiaTheme="minorHAnsi"/>
                <w:color w:val="000000"/>
              </w:rPr>
              <w:t xml:space="preserve"> </w:t>
            </w:r>
            <w:r w:rsidRPr="00B14AED">
              <w:rPr>
                <w:rFonts w:eastAsiaTheme="minorHAnsi"/>
                <w:lang w:eastAsia="en-US"/>
              </w:rPr>
              <w:t>(далее – сумма Договора)</w:t>
            </w:r>
            <w:r w:rsidRPr="00B14AED">
              <w:rPr>
                <w:color w:val="000000"/>
              </w:rPr>
              <w:t>.</w:t>
            </w:r>
          </w:p>
          <w:p w14:paraId="3AFCCE1E" w14:textId="77777777" w:rsidR="00B14AED" w:rsidRPr="00B14AED" w:rsidRDefault="00B14AED" w:rsidP="00A41B1E">
            <w:pPr>
              <w:pStyle w:val="a6"/>
              <w:numPr>
                <w:ilvl w:val="1"/>
                <w:numId w:val="2"/>
              </w:numPr>
              <w:tabs>
                <w:tab w:val="left" w:pos="709"/>
                <w:tab w:val="left" w:pos="1134"/>
              </w:tabs>
              <w:ind w:left="0" w:firstLine="0"/>
              <w:jc w:val="both"/>
              <w:rPr>
                <w:color w:val="000000"/>
              </w:rPr>
            </w:pPr>
            <w:r w:rsidRPr="00B14AED">
              <w:rPr>
                <w:color w:val="000000"/>
              </w:rPr>
              <w:t>Заказчиком производится предоплата в размере 20% от стоимости Услуг настоящего Договора, указанной в пункте 2.1. в течение 5 (пяти) рабочих дней со дня предоставления счета на оплату Исполнителем. Счет на оплату выставляется после подписания договора обеими сторонами.</w:t>
            </w:r>
          </w:p>
          <w:p w14:paraId="0F7C303D" w14:textId="77777777" w:rsidR="00B14AED" w:rsidRPr="00B14AED" w:rsidRDefault="00B14AED" w:rsidP="00A41B1E">
            <w:pPr>
              <w:pStyle w:val="a6"/>
              <w:numPr>
                <w:ilvl w:val="1"/>
                <w:numId w:val="2"/>
              </w:numPr>
              <w:tabs>
                <w:tab w:val="left" w:pos="709"/>
                <w:tab w:val="left" w:pos="1134"/>
              </w:tabs>
              <w:ind w:left="0" w:firstLine="0"/>
              <w:jc w:val="both"/>
              <w:rPr>
                <w:color w:val="000000"/>
              </w:rPr>
            </w:pPr>
            <w:r w:rsidRPr="00B14AED">
              <w:rPr>
                <w:color w:val="000000"/>
              </w:rPr>
              <w:t>Заказчик после проведения предоплаты в течение 3 (трех) рабочих дней предоставляет Исполнителю Заявку, Досье и материалы на бумажном и электронных носителях в двух экземплярах, согласно пункта 1.2. настоящего Договора и Приказа.</w:t>
            </w:r>
          </w:p>
          <w:p w14:paraId="2A5357BF" w14:textId="77777777" w:rsidR="00B14AED" w:rsidRPr="00B14AED" w:rsidRDefault="00B14AED" w:rsidP="00A41B1E">
            <w:pPr>
              <w:pStyle w:val="a6"/>
              <w:numPr>
                <w:ilvl w:val="1"/>
                <w:numId w:val="2"/>
              </w:numPr>
              <w:tabs>
                <w:tab w:val="left" w:pos="709"/>
                <w:tab w:val="left" w:pos="1134"/>
              </w:tabs>
              <w:ind w:left="0" w:firstLine="0"/>
              <w:jc w:val="both"/>
              <w:rPr>
                <w:color w:val="000000"/>
              </w:rPr>
            </w:pPr>
            <w:r w:rsidRPr="00B14AED">
              <w:rPr>
                <w:color w:val="000000"/>
              </w:rPr>
              <w:t xml:space="preserve">Последующая оплата по настоящему Договору оставшейся суммы (80%), производится Заказчиком в течение 5 рабочих дней с момента </w:t>
            </w:r>
            <w:r w:rsidRPr="00B14AED">
              <w:rPr>
                <w:color w:val="000000"/>
                <w:lang w:val="kk-KZ"/>
              </w:rPr>
              <w:t>направления Исполнителем Заказчику уведомления о начале проведения профессиональной экспертизы</w:t>
            </w:r>
            <w:r w:rsidRPr="00B14AED">
              <w:rPr>
                <w:color w:val="000000"/>
              </w:rPr>
              <w:t xml:space="preserve"> и предоставления счета на оплату. </w:t>
            </w:r>
          </w:p>
          <w:p w14:paraId="5A5A0E15" w14:textId="77777777" w:rsidR="00B14AED" w:rsidRPr="00B14AED" w:rsidRDefault="00B14AED" w:rsidP="00B14AED">
            <w:pPr>
              <w:pStyle w:val="a6"/>
              <w:tabs>
                <w:tab w:val="left" w:pos="709"/>
                <w:tab w:val="left" w:pos="1134"/>
              </w:tabs>
              <w:ind w:left="567"/>
              <w:jc w:val="both"/>
              <w:rPr>
                <w:color w:val="000000"/>
              </w:rPr>
            </w:pPr>
          </w:p>
          <w:p w14:paraId="4BDB1159" w14:textId="77777777" w:rsidR="00B14AED" w:rsidRPr="00B14AED" w:rsidRDefault="00B14AED" w:rsidP="00B14AED">
            <w:pPr>
              <w:pStyle w:val="a6"/>
              <w:numPr>
                <w:ilvl w:val="0"/>
                <w:numId w:val="1"/>
              </w:numPr>
              <w:jc w:val="center"/>
              <w:rPr>
                <w:b/>
              </w:rPr>
            </w:pPr>
            <w:r w:rsidRPr="00B14AED">
              <w:rPr>
                <w:b/>
              </w:rPr>
              <w:t>Порядок оказания услуг</w:t>
            </w:r>
          </w:p>
          <w:p w14:paraId="2E355561"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Срок оказани</w:t>
            </w:r>
            <w:r w:rsidR="00B37FF7">
              <w:rPr>
                <w:sz w:val="24"/>
                <w:szCs w:val="24"/>
              </w:rPr>
              <w:t>я Исполнителем Услуг: не более 4</w:t>
            </w:r>
            <w:r w:rsidRPr="00B14AED">
              <w:rPr>
                <w:sz w:val="24"/>
                <w:szCs w:val="24"/>
                <w:lang w:val="kk-KZ"/>
              </w:rPr>
              <w:t>0 рабочих</w:t>
            </w:r>
            <w:r w:rsidRPr="00B14AED">
              <w:rPr>
                <w:sz w:val="24"/>
                <w:szCs w:val="24"/>
              </w:rPr>
              <w:t xml:space="preserve"> дней</w:t>
            </w:r>
            <w:r w:rsidRPr="00B14AED">
              <w:rPr>
                <w:sz w:val="24"/>
                <w:szCs w:val="24"/>
                <w:lang w:val="kk-KZ"/>
              </w:rPr>
              <w:t>.</w:t>
            </w:r>
            <w:r w:rsidRPr="00B14AED">
              <w:rPr>
                <w:sz w:val="24"/>
                <w:szCs w:val="24"/>
              </w:rPr>
              <w:t xml:space="preserve"> </w:t>
            </w:r>
          </w:p>
          <w:p w14:paraId="4F19401B"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lastRenderedPageBreak/>
              <w:t>Началом оказания Услуг</w:t>
            </w:r>
            <w:r w:rsidRPr="00B14AED">
              <w:rPr>
                <w:sz w:val="24"/>
                <w:szCs w:val="24"/>
                <w:lang w:val="kk-KZ"/>
              </w:rPr>
              <w:t>и</w:t>
            </w:r>
            <w:r w:rsidRPr="00B14AED">
              <w:rPr>
                <w:sz w:val="24"/>
                <w:szCs w:val="24"/>
              </w:rPr>
              <w:t xml:space="preserve"> считать дату поступления </w:t>
            </w:r>
            <w:r w:rsidRPr="00B14AED">
              <w:rPr>
                <w:sz w:val="24"/>
                <w:szCs w:val="24"/>
                <w:lang w:val="kk-KZ"/>
              </w:rPr>
              <w:t>Заявки, Досье и материалов, после поступления предоплаты согласно пункта 2.2. настоящего Договора</w:t>
            </w:r>
            <w:r w:rsidRPr="00B14AED">
              <w:rPr>
                <w:rFonts w:eastAsia="Calibri"/>
                <w:sz w:val="24"/>
                <w:szCs w:val="24"/>
              </w:rPr>
              <w:t>.</w:t>
            </w:r>
            <w:r w:rsidRPr="00B14AED">
              <w:rPr>
                <w:sz w:val="24"/>
                <w:szCs w:val="24"/>
                <w:lang w:val="kk-KZ"/>
              </w:rPr>
              <w:t xml:space="preserve"> </w:t>
            </w:r>
          </w:p>
          <w:p w14:paraId="16BD2BCB"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lang w:val="kk-KZ"/>
              </w:rPr>
              <w:t>Исполнитель в течение 5 рабочих дней с момента поступления Заявки, Досье и материалов от Заказчика, проводит проверку документов на полноту и правильность заполнения заявления</w:t>
            </w:r>
            <w:r w:rsidRPr="00B14AED">
              <w:rPr>
                <w:sz w:val="24"/>
                <w:szCs w:val="24"/>
              </w:rPr>
              <w:t>.</w:t>
            </w:r>
          </w:p>
          <w:p w14:paraId="7245D85E" w14:textId="77777777" w:rsidR="00B14AED" w:rsidRPr="00B14AED" w:rsidRDefault="00B14AED" w:rsidP="00A41B1E">
            <w:pPr>
              <w:pStyle w:val="a4"/>
              <w:numPr>
                <w:ilvl w:val="1"/>
                <w:numId w:val="3"/>
              </w:numPr>
              <w:tabs>
                <w:tab w:val="left" w:pos="1134"/>
              </w:tabs>
              <w:ind w:left="0" w:firstLine="0"/>
              <w:contextualSpacing/>
              <w:jc w:val="both"/>
              <w:rPr>
                <w:sz w:val="24"/>
                <w:szCs w:val="24"/>
              </w:rPr>
            </w:pPr>
            <w:r w:rsidRPr="00B14AED">
              <w:rPr>
                <w:sz w:val="24"/>
                <w:szCs w:val="24"/>
              </w:rPr>
              <w:t xml:space="preserve">В случае непредставления заявки, досье и материалов в срок, определенный в пункте 2.3. настоящего Договора, Исполнитель имеет право расторгнуть настоящий Договор в одностороннем порядке, с уведомлением Заказчика. Предоплата, произведенная согласно пункта 2.2. настоящего Договора подлежит возврату Заказчику </w:t>
            </w:r>
            <w:r w:rsidR="00B37FF7">
              <w:rPr>
                <w:sz w:val="24"/>
                <w:szCs w:val="24"/>
                <w:lang w:val="kk-KZ"/>
              </w:rPr>
              <w:t>в течении 10 рабочих дней</w:t>
            </w:r>
            <w:r w:rsidR="00B37FF7" w:rsidRPr="00B14AED">
              <w:rPr>
                <w:sz w:val="24"/>
                <w:szCs w:val="24"/>
              </w:rPr>
              <w:t xml:space="preserve"> </w:t>
            </w:r>
            <w:r w:rsidRPr="00B14AED">
              <w:rPr>
                <w:sz w:val="24"/>
                <w:szCs w:val="24"/>
              </w:rPr>
              <w:t>по реквизитам, указанным в разделе 12 настоящего Договора.</w:t>
            </w:r>
          </w:p>
          <w:p w14:paraId="7C8A953E" w14:textId="77777777" w:rsidR="00B14AED" w:rsidRPr="00B14AED" w:rsidRDefault="00B14AED" w:rsidP="00A41B1E">
            <w:pPr>
              <w:pStyle w:val="a4"/>
              <w:numPr>
                <w:ilvl w:val="1"/>
                <w:numId w:val="3"/>
              </w:numPr>
              <w:tabs>
                <w:tab w:val="left" w:pos="1134"/>
              </w:tabs>
              <w:ind w:left="0" w:firstLine="0"/>
              <w:contextualSpacing/>
              <w:jc w:val="both"/>
              <w:rPr>
                <w:sz w:val="24"/>
                <w:szCs w:val="24"/>
              </w:rPr>
            </w:pPr>
            <w:r w:rsidRPr="00B14AED">
              <w:rPr>
                <w:sz w:val="24"/>
                <w:szCs w:val="24"/>
              </w:rPr>
              <w:t xml:space="preserve">По результатам проверки Исполнитель в случае выявления недоработок в представленных документах, составляет заключение с указанием выявленных замечаний по форме согласно Приложению №4 к настоящему Договору, которое направляется Заказчику для устранения замечаний в течение 10 (десяти) рабочих дней. </w:t>
            </w:r>
          </w:p>
          <w:p w14:paraId="6B8C588B"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При непредставлении Заказчиком в течение 10 (десяти) рабочих дней в рамках устранения замечаний запрошенных материалов или письменного обоснования, Исполнитель прекращает рассмотрение Заявки, Досье и материалов для включения в перечень АЛО</w:t>
            </w:r>
            <w:r w:rsidRPr="00B14AED">
              <w:rPr>
                <w:sz w:val="24"/>
                <w:szCs w:val="24"/>
                <w:lang w:val="kk-KZ"/>
              </w:rPr>
              <w:t xml:space="preserve"> и расторгает договор в одностороннем порядке</w:t>
            </w:r>
            <w:r w:rsidRPr="00B14AED">
              <w:rPr>
                <w:sz w:val="24"/>
                <w:szCs w:val="24"/>
              </w:rPr>
              <w:t>, предоплата, указанная в пункте 2.2. в настоящем Договоре возврату не подлежит.</w:t>
            </w:r>
          </w:p>
          <w:p w14:paraId="022DB16E"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Период для устранения замечаний (при наличии) 10 (десять) рабочих дней не входит в сроки оказания Услуги.</w:t>
            </w:r>
          </w:p>
          <w:p w14:paraId="2DFC6FDA"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В случае полноты и правильности оформления представленных документов либо устранения замечаний в течение 10 (десяти) рабочих дней, материалы передаются для проведения профессиональной экспертизы. Исполнитель направляет уведомление по электронной почте, указанной в разделе 12 «Реквизиты Сторон» о начале проведения профессиональной экспертизы и</w:t>
            </w:r>
            <w:r w:rsidRPr="00B14AED">
              <w:rPr>
                <w:color w:val="000000"/>
                <w:sz w:val="24"/>
                <w:szCs w:val="24"/>
              </w:rPr>
              <w:t xml:space="preserve"> счета на оплату оставшейся суммы Договора (80%)</w:t>
            </w:r>
            <w:r w:rsidRPr="00B14AED">
              <w:rPr>
                <w:sz w:val="24"/>
                <w:szCs w:val="24"/>
              </w:rPr>
              <w:t>.</w:t>
            </w:r>
          </w:p>
          <w:p w14:paraId="485BBC17"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После направления Исполнителем уведомления о начале проведения профессиональной экспертизы Заказчик производит оплату в течение 5 рабочих дней оставшейся суммы Договора указанной в пункте 2.4. настоящего Договора.</w:t>
            </w:r>
          </w:p>
          <w:p w14:paraId="024B8A30"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lastRenderedPageBreak/>
              <w:t xml:space="preserve">Исполнитель проводит профессиональную экспертизу в течение 40 (сорока) рабочих дней, по результатам экспертизы в срок не более 5 рабочих дней составляет заключение. </w:t>
            </w:r>
          </w:p>
          <w:p w14:paraId="27010006" w14:textId="77777777" w:rsidR="00B14AED" w:rsidRPr="00B14AED" w:rsidRDefault="00B14AED" w:rsidP="00A41B1E">
            <w:pPr>
              <w:pStyle w:val="a4"/>
              <w:numPr>
                <w:ilvl w:val="1"/>
                <w:numId w:val="3"/>
              </w:numPr>
              <w:tabs>
                <w:tab w:val="left" w:pos="1134"/>
              </w:tabs>
              <w:spacing w:after="0"/>
              <w:ind w:left="0" w:firstLine="0"/>
              <w:contextualSpacing/>
              <w:jc w:val="both"/>
              <w:rPr>
                <w:sz w:val="24"/>
                <w:szCs w:val="24"/>
              </w:rPr>
            </w:pPr>
            <w:r w:rsidRPr="00B14AED">
              <w:rPr>
                <w:sz w:val="24"/>
                <w:szCs w:val="24"/>
              </w:rPr>
              <w:t>Результат оказанных Услуг предоставляется Исполнителем в форме Заключения (далее – Заключение) и Акта по форме согласно Приложению №5 к настоящему Договору.</w:t>
            </w:r>
          </w:p>
          <w:p w14:paraId="6C6A9C94" w14:textId="77777777" w:rsidR="00B14AED" w:rsidRPr="00B14AED" w:rsidRDefault="00B14AED" w:rsidP="00611F25">
            <w:pPr>
              <w:pStyle w:val="a6"/>
              <w:numPr>
                <w:ilvl w:val="1"/>
                <w:numId w:val="3"/>
              </w:numPr>
              <w:tabs>
                <w:tab w:val="left" w:pos="1134"/>
              </w:tabs>
              <w:ind w:left="0" w:firstLine="0"/>
              <w:jc w:val="both"/>
            </w:pPr>
            <w:r w:rsidRPr="00B14AED">
              <w:rPr>
                <w:color w:val="000000"/>
              </w:rPr>
              <w:t>Заключение с приложением документов предусмотренных в подпунктах 1), 2), 3), 4), 5), 6) и 7) пункта 11 Приказа после подписания обеими сторонами Акта направляется на рассмотрение Формулярной комиссии, деятельность которой определяется в соответствии с пунктом 2 статьи 264 Кодекса</w:t>
            </w:r>
            <w:r w:rsidRPr="00B14AED">
              <w:t xml:space="preserve"> Республики Казахстан «О здоровье народа и системе здравоохранения»</w:t>
            </w:r>
          </w:p>
          <w:p w14:paraId="5105C5A9" w14:textId="77777777" w:rsidR="00B14AED" w:rsidRPr="00B14AED" w:rsidRDefault="00B14AED" w:rsidP="00611F25">
            <w:pPr>
              <w:pStyle w:val="a6"/>
              <w:numPr>
                <w:ilvl w:val="1"/>
                <w:numId w:val="3"/>
              </w:numPr>
              <w:tabs>
                <w:tab w:val="left" w:pos="1134"/>
              </w:tabs>
              <w:ind w:left="0" w:firstLine="0"/>
              <w:jc w:val="both"/>
            </w:pPr>
            <w:r w:rsidRPr="00B14AED">
              <w:t>Результат оказанных Услуг Исполнитель передает представителю Заказчика на основании надлежаще оформленной доверенности, либо направляет посредством услуг почтовой связи и/или электронной почты (по согласованию с Заказчиком).</w:t>
            </w:r>
          </w:p>
          <w:p w14:paraId="657CD3D0" w14:textId="77777777" w:rsidR="00B14AED" w:rsidRDefault="00B14AED" w:rsidP="00B14AED">
            <w:pPr>
              <w:pStyle w:val="a6"/>
              <w:tabs>
                <w:tab w:val="left" w:pos="1134"/>
              </w:tabs>
              <w:ind w:left="567"/>
              <w:jc w:val="both"/>
            </w:pPr>
          </w:p>
          <w:p w14:paraId="00D6B03A" w14:textId="77777777" w:rsidR="001F38FB" w:rsidRPr="00B14AED" w:rsidRDefault="001F38FB" w:rsidP="00B14AED">
            <w:pPr>
              <w:pStyle w:val="a6"/>
              <w:tabs>
                <w:tab w:val="left" w:pos="1134"/>
              </w:tabs>
              <w:ind w:left="567"/>
              <w:jc w:val="both"/>
            </w:pPr>
          </w:p>
          <w:p w14:paraId="4733567E" w14:textId="77777777" w:rsidR="00B14AED" w:rsidRPr="00B14AED" w:rsidRDefault="00B14AED" w:rsidP="00B14AED">
            <w:pPr>
              <w:pStyle w:val="a4"/>
              <w:widowControl/>
              <w:numPr>
                <w:ilvl w:val="0"/>
                <w:numId w:val="1"/>
              </w:numPr>
              <w:tabs>
                <w:tab w:val="left" w:pos="360"/>
              </w:tabs>
              <w:suppressAutoHyphens/>
              <w:autoSpaceDE/>
              <w:adjustRightInd/>
              <w:spacing w:after="0"/>
              <w:contextualSpacing/>
              <w:jc w:val="center"/>
              <w:rPr>
                <w:b/>
                <w:sz w:val="24"/>
                <w:szCs w:val="24"/>
              </w:rPr>
            </w:pPr>
            <w:r w:rsidRPr="00B14AED">
              <w:rPr>
                <w:b/>
                <w:bCs/>
                <w:sz w:val="24"/>
                <w:szCs w:val="24"/>
              </w:rPr>
              <w:t>Права и обязанности сторон</w:t>
            </w:r>
          </w:p>
          <w:p w14:paraId="178A0D2C" w14:textId="77777777" w:rsidR="00B14AED" w:rsidRPr="00B14AED" w:rsidRDefault="00B14AED" w:rsidP="00611F25">
            <w:pPr>
              <w:pStyle w:val="a4"/>
              <w:numPr>
                <w:ilvl w:val="1"/>
                <w:numId w:val="4"/>
              </w:numPr>
              <w:tabs>
                <w:tab w:val="left" w:pos="1134"/>
                <w:tab w:val="left" w:pos="1701"/>
              </w:tabs>
              <w:spacing w:after="0"/>
              <w:ind w:left="0" w:firstLine="0"/>
              <w:contextualSpacing/>
              <w:jc w:val="both"/>
              <w:rPr>
                <w:b/>
                <w:bCs/>
                <w:iCs/>
                <w:sz w:val="24"/>
                <w:szCs w:val="24"/>
              </w:rPr>
            </w:pPr>
            <w:r w:rsidRPr="00B14AED">
              <w:rPr>
                <w:b/>
                <w:bCs/>
                <w:iCs/>
                <w:sz w:val="24"/>
                <w:szCs w:val="24"/>
              </w:rPr>
              <w:t>Заказчик вправе:</w:t>
            </w:r>
          </w:p>
          <w:p w14:paraId="2628176B" w14:textId="77777777" w:rsidR="00B14AED" w:rsidRPr="00B14AED" w:rsidRDefault="00B14AED" w:rsidP="00611F25">
            <w:pPr>
              <w:pStyle w:val="a6"/>
              <w:numPr>
                <w:ilvl w:val="2"/>
                <w:numId w:val="4"/>
              </w:numPr>
              <w:tabs>
                <w:tab w:val="left" w:pos="993"/>
                <w:tab w:val="left" w:pos="1134"/>
                <w:tab w:val="left" w:pos="1276"/>
                <w:tab w:val="right" w:pos="9624"/>
              </w:tabs>
              <w:ind w:left="0" w:firstLine="0"/>
              <w:jc w:val="both"/>
            </w:pPr>
            <w:r w:rsidRPr="00B14AED">
              <w:rPr>
                <w:bCs/>
                <w:iCs/>
              </w:rPr>
              <w:t>Н</w:t>
            </w:r>
            <w:r w:rsidRPr="00B14AED">
              <w:t>аправлять в адрес Исполнителя дополнительные материалы, необходимые для оказания Исполнителем Услуг по настоящему Договору.</w:t>
            </w:r>
          </w:p>
          <w:p w14:paraId="6B1733D1" w14:textId="77777777" w:rsidR="00B14AED" w:rsidRPr="00B14AED" w:rsidRDefault="00B14AED" w:rsidP="00611F25">
            <w:pPr>
              <w:pStyle w:val="a6"/>
              <w:numPr>
                <w:ilvl w:val="2"/>
                <w:numId w:val="4"/>
              </w:numPr>
              <w:tabs>
                <w:tab w:val="left" w:pos="993"/>
                <w:tab w:val="left" w:pos="1134"/>
                <w:tab w:val="left" w:pos="1276"/>
              </w:tabs>
              <w:ind w:left="0" w:firstLine="0"/>
              <w:jc w:val="both"/>
            </w:pPr>
            <w:r w:rsidRPr="00B14AED">
              <w:t>Расторгнуть настоящий Договор в одностороннем порядке путем направления Исполнителю письменного уведомления за 5 (пять) рабочих дней до расторжения настоящего Договора, в случае неисполнения и/или ненадлежащего исполнения Исполнителем обязательств, предусмотренных настоящим Договором.</w:t>
            </w:r>
          </w:p>
          <w:p w14:paraId="742BD1DB" w14:textId="77777777" w:rsidR="00B14AED" w:rsidRPr="00B14AED" w:rsidRDefault="00B14AED" w:rsidP="00611F25">
            <w:pPr>
              <w:tabs>
                <w:tab w:val="left" w:pos="567"/>
              </w:tabs>
              <w:jc w:val="both"/>
              <w:rPr>
                <w:rFonts w:ascii="Times New Roman" w:hAnsi="Times New Roman" w:cs="Times New Roman"/>
                <w:sz w:val="24"/>
                <w:szCs w:val="24"/>
              </w:rPr>
            </w:pPr>
            <w:r w:rsidRPr="00B14AED">
              <w:rPr>
                <w:rFonts w:ascii="Times New Roman" w:hAnsi="Times New Roman" w:cs="Times New Roman"/>
                <w:sz w:val="24"/>
                <w:szCs w:val="24"/>
              </w:rPr>
              <w:t>4.1.2.1. При расторжении настоящего Договора Заказчиком в одностороннем порядке, не по вине Исполнителя, уплаченная предоплата, предусмотренная пунктом 2.2. настоящего Договора возврату не подлежат.</w:t>
            </w:r>
          </w:p>
          <w:p w14:paraId="501EC55B" w14:textId="77777777" w:rsidR="00B14AED" w:rsidRPr="00B14AED" w:rsidRDefault="00B14AED" w:rsidP="00611F25">
            <w:pPr>
              <w:tabs>
                <w:tab w:val="left" w:pos="567"/>
              </w:tabs>
              <w:jc w:val="both"/>
              <w:rPr>
                <w:rFonts w:ascii="Times New Roman" w:hAnsi="Times New Roman" w:cs="Times New Roman"/>
                <w:sz w:val="24"/>
                <w:szCs w:val="24"/>
              </w:rPr>
            </w:pPr>
            <w:r w:rsidRPr="00B14AED">
              <w:rPr>
                <w:rFonts w:ascii="Times New Roman" w:hAnsi="Times New Roman" w:cs="Times New Roman"/>
                <w:sz w:val="24"/>
                <w:szCs w:val="24"/>
              </w:rPr>
              <w:t>4.1.2.2. При расторжении настоящего Договора Заказчиком в одностороннем порядке по вине Исполнителя, Стороны производят расчет за фактически оказанные Услуги на дату, предшествующую дате расторжения Договора, на основании подписанного Сторонами Акта.</w:t>
            </w:r>
          </w:p>
          <w:p w14:paraId="47860535" w14:textId="77777777" w:rsidR="00B14AED" w:rsidRPr="00B14AED" w:rsidRDefault="00B14AED" w:rsidP="00611F25">
            <w:pPr>
              <w:pStyle w:val="a6"/>
              <w:numPr>
                <w:ilvl w:val="1"/>
                <w:numId w:val="4"/>
              </w:numPr>
              <w:tabs>
                <w:tab w:val="left" w:pos="1134"/>
              </w:tabs>
              <w:ind w:left="0" w:firstLine="0"/>
              <w:jc w:val="both"/>
              <w:rPr>
                <w:b/>
              </w:rPr>
            </w:pPr>
            <w:r w:rsidRPr="00B14AED">
              <w:rPr>
                <w:b/>
                <w:bCs/>
                <w:iCs/>
              </w:rPr>
              <w:t>Заказчик</w:t>
            </w:r>
            <w:r w:rsidRPr="00B14AED">
              <w:rPr>
                <w:b/>
              </w:rPr>
              <w:t xml:space="preserve"> обязуется:</w:t>
            </w:r>
          </w:p>
          <w:p w14:paraId="7B82913A" w14:textId="77777777" w:rsidR="00B14AED" w:rsidRPr="00B14AED" w:rsidRDefault="00B14AED" w:rsidP="00611F25">
            <w:pPr>
              <w:pStyle w:val="a4"/>
              <w:numPr>
                <w:ilvl w:val="2"/>
                <w:numId w:val="4"/>
              </w:numPr>
              <w:tabs>
                <w:tab w:val="left" w:pos="1134"/>
                <w:tab w:val="left" w:pos="1276"/>
              </w:tabs>
              <w:spacing w:after="0"/>
              <w:ind w:left="0" w:firstLine="0"/>
              <w:contextualSpacing/>
              <w:jc w:val="both"/>
              <w:rPr>
                <w:sz w:val="24"/>
                <w:szCs w:val="24"/>
              </w:rPr>
            </w:pPr>
            <w:r w:rsidRPr="00B14AED">
              <w:rPr>
                <w:sz w:val="24"/>
                <w:szCs w:val="24"/>
              </w:rPr>
              <w:t xml:space="preserve">Предоставить Исполнителю заявку, досье и материалы в соответствии с пунктами </w:t>
            </w:r>
            <w:r w:rsidRPr="00B14AED">
              <w:rPr>
                <w:sz w:val="24"/>
                <w:szCs w:val="24"/>
              </w:rPr>
              <w:lastRenderedPageBreak/>
              <w:t>1.2., 2.3. и 3.5. настоящего Договора, необходимый для оказания Исполнителем Услуг по настоящему Договору;</w:t>
            </w:r>
          </w:p>
          <w:p w14:paraId="5B0A4924" w14:textId="77777777" w:rsidR="00B14AED" w:rsidRPr="00B14AED" w:rsidRDefault="00B14AED" w:rsidP="00611F25">
            <w:pPr>
              <w:pStyle w:val="a4"/>
              <w:numPr>
                <w:ilvl w:val="2"/>
                <w:numId w:val="4"/>
              </w:numPr>
              <w:tabs>
                <w:tab w:val="left" w:pos="1134"/>
                <w:tab w:val="left" w:pos="1276"/>
              </w:tabs>
              <w:spacing w:after="0"/>
              <w:ind w:left="0" w:firstLine="0"/>
              <w:contextualSpacing/>
              <w:jc w:val="both"/>
              <w:rPr>
                <w:sz w:val="24"/>
                <w:szCs w:val="24"/>
              </w:rPr>
            </w:pPr>
            <w:r w:rsidRPr="00B14AED">
              <w:rPr>
                <w:sz w:val="24"/>
                <w:szCs w:val="24"/>
              </w:rPr>
              <w:t>Оплачивать Услуги Исполнителя в соответствии с условиями предусмотренными пунктами 2.2. и 2.4. настоящего Договора.</w:t>
            </w:r>
          </w:p>
          <w:p w14:paraId="34A4D9A6" w14:textId="77777777" w:rsidR="00B14AED" w:rsidRPr="00B14AED" w:rsidRDefault="00B14AED" w:rsidP="005A330D">
            <w:pPr>
              <w:pStyle w:val="a4"/>
              <w:numPr>
                <w:ilvl w:val="1"/>
                <w:numId w:val="4"/>
              </w:numPr>
              <w:tabs>
                <w:tab w:val="left" w:pos="1134"/>
                <w:tab w:val="left" w:pos="1276"/>
              </w:tabs>
              <w:spacing w:after="0"/>
              <w:ind w:left="0" w:firstLine="0"/>
              <w:contextualSpacing/>
              <w:jc w:val="center"/>
              <w:rPr>
                <w:b/>
                <w:sz w:val="24"/>
                <w:szCs w:val="24"/>
              </w:rPr>
            </w:pPr>
            <w:r w:rsidRPr="00B14AED">
              <w:rPr>
                <w:b/>
                <w:sz w:val="24"/>
                <w:szCs w:val="24"/>
              </w:rPr>
              <w:t>Исполнитель вправе:</w:t>
            </w:r>
          </w:p>
          <w:p w14:paraId="333E7A8A" w14:textId="77777777" w:rsidR="00B14AED" w:rsidRPr="00B14AED" w:rsidRDefault="00B14AED" w:rsidP="00611F25">
            <w:pPr>
              <w:pStyle w:val="a6"/>
              <w:numPr>
                <w:ilvl w:val="2"/>
                <w:numId w:val="4"/>
              </w:numPr>
              <w:tabs>
                <w:tab w:val="left" w:pos="1134"/>
                <w:tab w:val="left" w:pos="1276"/>
              </w:tabs>
              <w:ind w:left="0" w:firstLine="0"/>
              <w:jc w:val="both"/>
            </w:pPr>
            <w:r w:rsidRPr="00B14AED">
              <w:t xml:space="preserve">Запрашивать дополнительные сведения по Заявке; </w:t>
            </w:r>
          </w:p>
          <w:p w14:paraId="7EEFD3AD" w14:textId="77777777" w:rsidR="00B14AED" w:rsidRPr="00B14AED" w:rsidRDefault="00B14AED" w:rsidP="00611F25">
            <w:pPr>
              <w:pStyle w:val="a6"/>
              <w:numPr>
                <w:ilvl w:val="2"/>
                <w:numId w:val="4"/>
              </w:numPr>
              <w:tabs>
                <w:tab w:val="left" w:pos="1134"/>
                <w:tab w:val="left" w:pos="1276"/>
              </w:tabs>
              <w:ind w:left="0" w:firstLine="0"/>
              <w:jc w:val="both"/>
            </w:pPr>
            <w:r w:rsidRPr="00B14AED">
              <w:t>Привлечь независимых экспертов для проведения профессиональной экспертизы;</w:t>
            </w:r>
          </w:p>
          <w:p w14:paraId="519881FE" w14:textId="77777777" w:rsidR="00B14AED" w:rsidRPr="00B14AED" w:rsidRDefault="00B14AED" w:rsidP="00611F25">
            <w:pPr>
              <w:pStyle w:val="a6"/>
              <w:numPr>
                <w:ilvl w:val="2"/>
                <w:numId w:val="4"/>
              </w:numPr>
              <w:tabs>
                <w:tab w:val="left" w:pos="1134"/>
                <w:tab w:val="left" w:pos="1276"/>
              </w:tabs>
              <w:ind w:left="0" w:firstLine="0"/>
              <w:jc w:val="both"/>
            </w:pPr>
            <w:r w:rsidRPr="00B14AED">
              <w:t>В соответствии с пунктами 3.4. и 3.6. настоящего Договора, прекратить оказание Услуг и расторгнуть настоящий Договор в одностороннем порядке путем направления Заказчику письменного уведомления за 5 (пять) рабочих дней до расторжения настоящего Договора, в случае неисполнения Заказчиком своих обязательств по настоящему Договору. Договор считается расторгнутым в одностороннем порядке, по истечении 5 (пяти) рабочих дней с момента направления уведомления Заказчику.</w:t>
            </w:r>
          </w:p>
          <w:p w14:paraId="62BFC7B6" w14:textId="77777777" w:rsidR="00B14AED" w:rsidRPr="00B14AED" w:rsidRDefault="00B14AED" w:rsidP="00BE242D">
            <w:pPr>
              <w:tabs>
                <w:tab w:val="left" w:pos="993"/>
              </w:tabs>
              <w:jc w:val="both"/>
              <w:rPr>
                <w:rFonts w:ascii="Times New Roman" w:hAnsi="Times New Roman" w:cs="Times New Roman"/>
                <w:sz w:val="24"/>
                <w:szCs w:val="24"/>
              </w:rPr>
            </w:pPr>
            <w:r w:rsidRPr="00B14AED">
              <w:rPr>
                <w:rFonts w:ascii="Times New Roman" w:hAnsi="Times New Roman" w:cs="Times New Roman"/>
                <w:sz w:val="24"/>
                <w:szCs w:val="24"/>
              </w:rPr>
              <w:t xml:space="preserve">В случае расторжения настоящего Договора Исполнителем, в соответствии с пунктом 3.6. настоящего Договора, уплаченная предоплата, предусмотренная пунктом 2.2. настоящего Договора возврату не подлежит. </w:t>
            </w:r>
          </w:p>
          <w:p w14:paraId="725D742B" w14:textId="77777777" w:rsidR="00B14AED" w:rsidRPr="00B14AED" w:rsidRDefault="00B14AED" w:rsidP="005A330D">
            <w:pPr>
              <w:pStyle w:val="a4"/>
              <w:numPr>
                <w:ilvl w:val="1"/>
                <w:numId w:val="4"/>
              </w:numPr>
              <w:tabs>
                <w:tab w:val="left" w:pos="1134"/>
                <w:tab w:val="left" w:pos="1701"/>
              </w:tabs>
              <w:spacing w:after="0"/>
              <w:ind w:left="0" w:firstLine="0"/>
              <w:contextualSpacing/>
              <w:jc w:val="center"/>
              <w:rPr>
                <w:b/>
                <w:sz w:val="24"/>
                <w:szCs w:val="24"/>
              </w:rPr>
            </w:pPr>
            <w:r w:rsidRPr="00B14AED">
              <w:rPr>
                <w:b/>
                <w:bCs/>
                <w:iCs/>
                <w:sz w:val="24"/>
                <w:szCs w:val="24"/>
              </w:rPr>
              <w:t xml:space="preserve">Исполнитель </w:t>
            </w:r>
            <w:r w:rsidRPr="00B14AED">
              <w:rPr>
                <w:b/>
                <w:sz w:val="24"/>
                <w:szCs w:val="24"/>
              </w:rPr>
              <w:t>обязуется:</w:t>
            </w:r>
          </w:p>
          <w:p w14:paraId="063E9AC6" w14:textId="77777777" w:rsidR="00B14AED" w:rsidRPr="00B14AED" w:rsidRDefault="00B14AED" w:rsidP="00BE242D">
            <w:pPr>
              <w:pStyle w:val="a4"/>
              <w:numPr>
                <w:ilvl w:val="2"/>
                <w:numId w:val="4"/>
              </w:numPr>
              <w:tabs>
                <w:tab w:val="left" w:pos="1080"/>
                <w:tab w:val="left" w:pos="1134"/>
                <w:tab w:val="left" w:pos="1276"/>
              </w:tabs>
              <w:spacing w:after="0"/>
              <w:ind w:left="0" w:firstLine="0"/>
              <w:contextualSpacing/>
              <w:jc w:val="both"/>
              <w:rPr>
                <w:sz w:val="24"/>
                <w:szCs w:val="24"/>
              </w:rPr>
            </w:pPr>
            <w:r w:rsidRPr="00B14AED">
              <w:rPr>
                <w:sz w:val="24"/>
                <w:szCs w:val="24"/>
              </w:rPr>
              <w:t>Оказать Услуги по настоящему Договору надлежащим образом согласно условиям настоящего Договора, действующего законодательства, качественно и своевременно;</w:t>
            </w:r>
          </w:p>
          <w:p w14:paraId="2AC448DD" w14:textId="77777777" w:rsidR="00B14AED" w:rsidRPr="00B14AED" w:rsidRDefault="00B14AED" w:rsidP="00BE242D">
            <w:pPr>
              <w:pStyle w:val="a6"/>
              <w:numPr>
                <w:ilvl w:val="2"/>
                <w:numId w:val="4"/>
              </w:numPr>
              <w:tabs>
                <w:tab w:val="left" w:pos="1080"/>
                <w:tab w:val="left" w:pos="1134"/>
                <w:tab w:val="left" w:pos="1276"/>
              </w:tabs>
              <w:ind w:left="0" w:firstLine="0"/>
              <w:jc w:val="both"/>
            </w:pPr>
            <w:r w:rsidRPr="00B14AED">
              <w:t>Обеспечить сохранение конфиденциальности информации и сведений о Заказчике и его деятельности, полученных в ходе исполнения настоящего Договора;</w:t>
            </w:r>
          </w:p>
          <w:p w14:paraId="472C2332" w14:textId="77777777" w:rsidR="00B14AED" w:rsidRPr="00B14AED" w:rsidRDefault="00B14AED" w:rsidP="00BE242D">
            <w:pPr>
              <w:pStyle w:val="a6"/>
              <w:numPr>
                <w:ilvl w:val="2"/>
                <w:numId w:val="4"/>
              </w:numPr>
              <w:tabs>
                <w:tab w:val="left" w:pos="1080"/>
                <w:tab w:val="left" w:pos="1134"/>
                <w:tab w:val="left" w:pos="1276"/>
              </w:tabs>
              <w:ind w:left="0" w:firstLine="0"/>
              <w:jc w:val="both"/>
            </w:pPr>
            <w:r w:rsidRPr="00B14AED">
              <w:t>Незамедлительно, как это станет известно Исполнителю, сообщать Заказчику об обстоятельствах, которые могут воспрепятствовать либо уже препятствуют исполнению условий по настоящему Договору.</w:t>
            </w:r>
          </w:p>
          <w:p w14:paraId="034F1800" w14:textId="77777777" w:rsidR="007607D1" w:rsidRPr="00B14AED" w:rsidRDefault="007607D1" w:rsidP="00B14AED">
            <w:pPr>
              <w:jc w:val="both"/>
              <w:rPr>
                <w:rFonts w:ascii="Times New Roman" w:hAnsi="Times New Roman" w:cs="Times New Roman"/>
                <w:sz w:val="24"/>
                <w:szCs w:val="24"/>
              </w:rPr>
            </w:pPr>
          </w:p>
          <w:p w14:paraId="0C585B85" w14:textId="77777777" w:rsidR="00B14AED" w:rsidRPr="00B14AED" w:rsidRDefault="00B14AED" w:rsidP="00060DC2">
            <w:pPr>
              <w:pStyle w:val="a4"/>
              <w:numPr>
                <w:ilvl w:val="0"/>
                <w:numId w:val="1"/>
              </w:numPr>
              <w:tabs>
                <w:tab w:val="left" w:pos="360"/>
              </w:tabs>
              <w:spacing w:after="0"/>
              <w:ind w:left="0" w:firstLine="0"/>
              <w:contextualSpacing/>
              <w:jc w:val="center"/>
              <w:rPr>
                <w:b/>
                <w:bCs/>
                <w:sz w:val="24"/>
                <w:szCs w:val="24"/>
              </w:rPr>
            </w:pPr>
            <w:r w:rsidRPr="00B14AED">
              <w:rPr>
                <w:b/>
                <w:bCs/>
                <w:sz w:val="24"/>
                <w:szCs w:val="24"/>
              </w:rPr>
              <w:t>Ответственность сторон</w:t>
            </w:r>
          </w:p>
          <w:p w14:paraId="34BBB48B" w14:textId="77777777" w:rsidR="00B14AED" w:rsidRPr="00B14AED" w:rsidRDefault="00B14AED" w:rsidP="00BE242D">
            <w:pPr>
              <w:pStyle w:val="a4"/>
              <w:tabs>
                <w:tab w:val="left" w:pos="1134"/>
              </w:tabs>
              <w:contextualSpacing/>
              <w:jc w:val="both"/>
              <w:rPr>
                <w:color w:val="000000"/>
                <w:spacing w:val="-6"/>
                <w:sz w:val="24"/>
                <w:szCs w:val="24"/>
              </w:rPr>
            </w:pPr>
            <w:r w:rsidRPr="00B14AED">
              <w:rPr>
                <w:color w:val="000000"/>
                <w:spacing w:val="-6"/>
                <w:sz w:val="24"/>
                <w:szCs w:val="24"/>
              </w:rPr>
              <w:t>5.1.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Республики Казахстан.</w:t>
            </w:r>
          </w:p>
          <w:p w14:paraId="2009FDF3" w14:textId="004A5B27" w:rsidR="00B14AED" w:rsidRPr="00B14AED" w:rsidRDefault="00B14AED" w:rsidP="00BE242D">
            <w:pPr>
              <w:pStyle w:val="a4"/>
              <w:tabs>
                <w:tab w:val="left" w:pos="1134"/>
              </w:tabs>
              <w:spacing w:after="0"/>
              <w:contextualSpacing/>
              <w:jc w:val="both"/>
              <w:rPr>
                <w:color w:val="000000"/>
                <w:spacing w:val="-6"/>
                <w:sz w:val="24"/>
                <w:szCs w:val="24"/>
              </w:rPr>
            </w:pPr>
            <w:r w:rsidRPr="00B14AED">
              <w:rPr>
                <w:color w:val="000000"/>
                <w:spacing w:val="-6"/>
                <w:sz w:val="24"/>
                <w:szCs w:val="24"/>
              </w:rPr>
              <w:t xml:space="preserve">5.2. В случае несвоевременной оплаты Заказчиком оказанных Исполнителем Услуг по настоящему Договору, Исполнитель вправе требовать от Заказчика оплаты неустойки (штрафа, пени) в размере 0,1% (одной десятой процента) от суммы просрочки указанных в разделе 2 настоящего </w:t>
            </w:r>
            <w:r w:rsidRPr="00B14AED">
              <w:rPr>
                <w:color w:val="000000"/>
                <w:spacing w:val="-6"/>
                <w:sz w:val="24"/>
                <w:szCs w:val="24"/>
              </w:rPr>
              <w:lastRenderedPageBreak/>
              <w:t xml:space="preserve">Договора за каждый календарный день просрочки, но не более </w:t>
            </w:r>
            <w:r w:rsidR="00AB6AEE" w:rsidRPr="00AB6AEE">
              <w:rPr>
                <w:color w:val="000000"/>
                <w:spacing w:val="-6"/>
                <w:sz w:val="24"/>
                <w:szCs w:val="24"/>
              </w:rPr>
              <w:t>1</w:t>
            </w:r>
            <w:r w:rsidRPr="00B14AED">
              <w:rPr>
                <w:color w:val="000000"/>
                <w:spacing w:val="-6"/>
                <w:sz w:val="24"/>
                <w:szCs w:val="24"/>
              </w:rPr>
              <w:t>0% от общей суммы Договора.</w:t>
            </w:r>
          </w:p>
          <w:p w14:paraId="3A60061E" w14:textId="7EED203C" w:rsidR="00B14AED" w:rsidRPr="00B14AED" w:rsidRDefault="00B14AED" w:rsidP="00BE242D">
            <w:pPr>
              <w:pStyle w:val="a4"/>
              <w:tabs>
                <w:tab w:val="left" w:pos="1134"/>
              </w:tabs>
              <w:spacing w:after="0"/>
              <w:contextualSpacing/>
              <w:jc w:val="both"/>
              <w:rPr>
                <w:color w:val="000000"/>
                <w:spacing w:val="-6"/>
                <w:sz w:val="24"/>
                <w:szCs w:val="24"/>
              </w:rPr>
            </w:pPr>
            <w:r w:rsidRPr="00B14AED">
              <w:rPr>
                <w:color w:val="000000"/>
                <w:spacing w:val="-6"/>
                <w:sz w:val="24"/>
                <w:szCs w:val="24"/>
              </w:rPr>
              <w:t xml:space="preserve">5.3. В случае несвоевременного исполнения и/или полного неисполнения Исполнителем Услуг, оказанных по настоящему Договору, Заказчик вправе требовать от Исполнителя оплаты неустойки (штрафа, пени) в размере 0,1% (ноль целых одна десятая процента) от суммы настоящего Договора за каждый календарный день просрочки, но не более </w:t>
            </w:r>
            <w:r w:rsidR="00AB6AEE" w:rsidRPr="00AB6AEE">
              <w:rPr>
                <w:color w:val="000000"/>
                <w:spacing w:val="-6"/>
                <w:sz w:val="24"/>
                <w:szCs w:val="24"/>
              </w:rPr>
              <w:t>1</w:t>
            </w:r>
            <w:r w:rsidRPr="00B14AED">
              <w:rPr>
                <w:color w:val="000000"/>
                <w:spacing w:val="-6"/>
                <w:sz w:val="24"/>
                <w:szCs w:val="24"/>
              </w:rPr>
              <w:t>0% от общей суммы Договора.</w:t>
            </w:r>
          </w:p>
          <w:p w14:paraId="10D77CE3" w14:textId="4CDFEB17" w:rsidR="00B14AED" w:rsidRPr="00B14AED" w:rsidRDefault="00B14AED" w:rsidP="00BE242D">
            <w:pPr>
              <w:pStyle w:val="a4"/>
              <w:tabs>
                <w:tab w:val="left" w:pos="1134"/>
              </w:tabs>
              <w:spacing w:after="0"/>
              <w:contextualSpacing/>
              <w:jc w:val="both"/>
              <w:rPr>
                <w:color w:val="000000"/>
                <w:spacing w:val="-6"/>
                <w:sz w:val="24"/>
                <w:szCs w:val="24"/>
              </w:rPr>
            </w:pPr>
            <w:r w:rsidRPr="00B14AED">
              <w:rPr>
                <w:color w:val="000000"/>
                <w:spacing w:val="-6"/>
                <w:sz w:val="24"/>
                <w:szCs w:val="24"/>
              </w:rPr>
              <w:t xml:space="preserve">5.4. В случае несвоевременного исполнения и/или полного неисполнения Заказчиком условий Договора, Исполнитель вправе требовать от Заказчика оплаты (штрафа, пени0 в размере 0,1% (ноль целых одна десятая процента) от суммы настоящего Договора за каждый календарный день просрочки, но не более </w:t>
            </w:r>
            <w:r w:rsidR="00AB6AEE" w:rsidRPr="00AB6AEE">
              <w:rPr>
                <w:color w:val="000000"/>
                <w:spacing w:val="-6"/>
                <w:sz w:val="24"/>
                <w:szCs w:val="24"/>
              </w:rPr>
              <w:t>1</w:t>
            </w:r>
            <w:r w:rsidRPr="00B14AED">
              <w:rPr>
                <w:color w:val="000000"/>
                <w:spacing w:val="-6"/>
                <w:sz w:val="24"/>
                <w:szCs w:val="24"/>
              </w:rPr>
              <w:t>0%                      от общей суммы Договора.</w:t>
            </w:r>
          </w:p>
          <w:p w14:paraId="35DED34D" w14:textId="77777777" w:rsidR="00B14AED" w:rsidRPr="00B14AED" w:rsidRDefault="00B14AED" w:rsidP="00BE242D">
            <w:pPr>
              <w:pStyle w:val="a4"/>
              <w:tabs>
                <w:tab w:val="left" w:pos="1134"/>
              </w:tabs>
              <w:contextualSpacing/>
              <w:jc w:val="both"/>
              <w:rPr>
                <w:color w:val="000000"/>
                <w:spacing w:val="-6"/>
                <w:sz w:val="24"/>
                <w:szCs w:val="24"/>
              </w:rPr>
            </w:pPr>
            <w:r w:rsidRPr="00B14AED">
              <w:rPr>
                <w:color w:val="000000"/>
                <w:spacing w:val="-6"/>
                <w:sz w:val="24"/>
                <w:szCs w:val="24"/>
              </w:rPr>
              <w:t>5.5. Уплата неустойки не является основанием для освобождения виновной Стороны от исполнения соответствующих обязательств по настоящему Договору.</w:t>
            </w:r>
          </w:p>
          <w:p w14:paraId="405D0BB6" w14:textId="77777777" w:rsidR="00B14AED" w:rsidRPr="00B14AED" w:rsidRDefault="00B14AED" w:rsidP="00BE242D">
            <w:pPr>
              <w:pStyle w:val="a4"/>
              <w:tabs>
                <w:tab w:val="left" w:pos="1134"/>
              </w:tabs>
              <w:contextualSpacing/>
              <w:jc w:val="both"/>
              <w:rPr>
                <w:color w:val="000000"/>
                <w:spacing w:val="-6"/>
                <w:sz w:val="24"/>
                <w:szCs w:val="24"/>
              </w:rPr>
            </w:pPr>
            <w:r w:rsidRPr="00B14AED">
              <w:rPr>
                <w:color w:val="000000"/>
                <w:spacing w:val="-6"/>
                <w:sz w:val="24"/>
                <w:szCs w:val="24"/>
              </w:rPr>
              <w:t>5.6. Стороны настоящего Договора освобождаются от уплаты неустойки (штрафа, пени), если докажут, что просрочка исполнения соответствующего обязательства произошла вследствие непреодолимой силы или по вине другой Стороны.</w:t>
            </w:r>
          </w:p>
          <w:p w14:paraId="4C971DAF" w14:textId="77777777" w:rsidR="00B14AED" w:rsidRDefault="00B14AED" w:rsidP="00B14AED">
            <w:pPr>
              <w:pStyle w:val="a4"/>
              <w:tabs>
                <w:tab w:val="left" w:pos="1134"/>
              </w:tabs>
              <w:spacing w:after="0"/>
              <w:ind w:left="360"/>
              <w:contextualSpacing/>
              <w:jc w:val="both"/>
              <w:rPr>
                <w:sz w:val="24"/>
                <w:szCs w:val="24"/>
              </w:rPr>
            </w:pPr>
          </w:p>
          <w:p w14:paraId="5C5A90DF" w14:textId="77777777" w:rsidR="00060DC2" w:rsidRDefault="00060DC2" w:rsidP="00B14AED">
            <w:pPr>
              <w:pStyle w:val="a4"/>
              <w:tabs>
                <w:tab w:val="left" w:pos="1134"/>
              </w:tabs>
              <w:spacing w:after="0"/>
              <w:ind w:left="360"/>
              <w:contextualSpacing/>
              <w:jc w:val="both"/>
              <w:rPr>
                <w:sz w:val="24"/>
                <w:szCs w:val="24"/>
              </w:rPr>
            </w:pPr>
          </w:p>
          <w:p w14:paraId="1974B419" w14:textId="77777777" w:rsidR="00060DC2" w:rsidRDefault="00060DC2" w:rsidP="00B14AED">
            <w:pPr>
              <w:pStyle w:val="a4"/>
              <w:tabs>
                <w:tab w:val="left" w:pos="1134"/>
              </w:tabs>
              <w:spacing w:after="0"/>
              <w:ind w:left="360"/>
              <w:contextualSpacing/>
              <w:jc w:val="both"/>
              <w:rPr>
                <w:sz w:val="24"/>
                <w:szCs w:val="24"/>
              </w:rPr>
            </w:pPr>
          </w:p>
          <w:p w14:paraId="2D2DEAF1" w14:textId="77777777" w:rsidR="00060DC2" w:rsidRDefault="00060DC2" w:rsidP="00B14AED">
            <w:pPr>
              <w:pStyle w:val="a4"/>
              <w:tabs>
                <w:tab w:val="left" w:pos="1134"/>
              </w:tabs>
              <w:spacing w:after="0"/>
              <w:ind w:left="360"/>
              <w:contextualSpacing/>
              <w:jc w:val="both"/>
              <w:rPr>
                <w:sz w:val="24"/>
                <w:szCs w:val="24"/>
              </w:rPr>
            </w:pPr>
          </w:p>
          <w:p w14:paraId="559ADA72" w14:textId="77777777" w:rsidR="007607D1" w:rsidRDefault="007607D1" w:rsidP="00B14AED">
            <w:pPr>
              <w:pStyle w:val="a4"/>
              <w:tabs>
                <w:tab w:val="left" w:pos="1134"/>
              </w:tabs>
              <w:spacing w:after="0"/>
              <w:ind w:left="360"/>
              <w:contextualSpacing/>
              <w:jc w:val="both"/>
              <w:rPr>
                <w:sz w:val="24"/>
                <w:szCs w:val="24"/>
              </w:rPr>
            </w:pPr>
          </w:p>
          <w:p w14:paraId="30BB186A" w14:textId="77777777" w:rsidR="007607D1" w:rsidRDefault="007607D1" w:rsidP="00B14AED">
            <w:pPr>
              <w:pStyle w:val="a4"/>
              <w:tabs>
                <w:tab w:val="left" w:pos="1134"/>
              </w:tabs>
              <w:spacing w:after="0"/>
              <w:ind w:left="360"/>
              <w:contextualSpacing/>
              <w:jc w:val="both"/>
              <w:rPr>
                <w:sz w:val="24"/>
                <w:szCs w:val="24"/>
              </w:rPr>
            </w:pPr>
          </w:p>
          <w:p w14:paraId="14A45B8C" w14:textId="77777777" w:rsidR="001F38FB" w:rsidRDefault="001F38FB" w:rsidP="00B14AED">
            <w:pPr>
              <w:pStyle w:val="a4"/>
              <w:tabs>
                <w:tab w:val="left" w:pos="1134"/>
              </w:tabs>
              <w:spacing w:after="0"/>
              <w:ind w:left="360"/>
              <w:contextualSpacing/>
              <w:jc w:val="both"/>
              <w:rPr>
                <w:sz w:val="24"/>
                <w:szCs w:val="24"/>
              </w:rPr>
            </w:pPr>
          </w:p>
          <w:p w14:paraId="0058D6D1" w14:textId="77777777" w:rsidR="001F38FB" w:rsidRDefault="001F38FB" w:rsidP="00B14AED">
            <w:pPr>
              <w:pStyle w:val="a4"/>
              <w:tabs>
                <w:tab w:val="left" w:pos="1134"/>
              </w:tabs>
              <w:spacing w:after="0"/>
              <w:ind w:left="360"/>
              <w:contextualSpacing/>
              <w:jc w:val="both"/>
              <w:rPr>
                <w:sz w:val="24"/>
                <w:szCs w:val="24"/>
              </w:rPr>
            </w:pPr>
          </w:p>
          <w:p w14:paraId="6B35B1F1" w14:textId="77777777" w:rsidR="007607D1" w:rsidRDefault="007607D1" w:rsidP="00B14AED">
            <w:pPr>
              <w:pStyle w:val="a4"/>
              <w:tabs>
                <w:tab w:val="left" w:pos="1134"/>
              </w:tabs>
              <w:spacing w:after="0"/>
              <w:ind w:left="360"/>
              <w:contextualSpacing/>
              <w:jc w:val="both"/>
              <w:rPr>
                <w:sz w:val="24"/>
                <w:szCs w:val="24"/>
              </w:rPr>
            </w:pPr>
          </w:p>
          <w:p w14:paraId="05F8563A" w14:textId="77777777" w:rsidR="00060DC2" w:rsidRPr="00B14AED" w:rsidRDefault="00060DC2" w:rsidP="00B14AED">
            <w:pPr>
              <w:pStyle w:val="a4"/>
              <w:tabs>
                <w:tab w:val="left" w:pos="1134"/>
              </w:tabs>
              <w:spacing w:after="0"/>
              <w:ind w:left="360"/>
              <w:contextualSpacing/>
              <w:jc w:val="both"/>
              <w:rPr>
                <w:sz w:val="24"/>
                <w:szCs w:val="24"/>
              </w:rPr>
            </w:pPr>
          </w:p>
          <w:p w14:paraId="2310B1AF" w14:textId="77777777" w:rsidR="00B14AED" w:rsidRPr="00B14AED" w:rsidRDefault="00B14AED" w:rsidP="00B14AED">
            <w:pPr>
              <w:pStyle w:val="a6"/>
              <w:numPr>
                <w:ilvl w:val="0"/>
                <w:numId w:val="1"/>
              </w:numPr>
              <w:jc w:val="center"/>
              <w:rPr>
                <w:b/>
                <w:bCs/>
              </w:rPr>
            </w:pPr>
            <w:r w:rsidRPr="00B14AED">
              <w:rPr>
                <w:b/>
                <w:bCs/>
              </w:rPr>
              <w:t>Решение спорных вопросов</w:t>
            </w:r>
          </w:p>
          <w:p w14:paraId="527D4C68" w14:textId="77777777" w:rsidR="00B14AED" w:rsidRPr="00B14AED" w:rsidRDefault="00B14AED" w:rsidP="00BE242D">
            <w:pPr>
              <w:pStyle w:val="a6"/>
              <w:numPr>
                <w:ilvl w:val="1"/>
                <w:numId w:val="5"/>
              </w:numPr>
              <w:tabs>
                <w:tab w:val="left" w:pos="1134"/>
              </w:tabs>
              <w:ind w:left="0" w:firstLine="0"/>
              <w:jc w:val="both"/>
            </w:pPr>
            <w:r w:rsidRPr="00B14AED">
              <w:t>Заказчик и Исполнитель должны прилагать все усилия к тому, чтобы разрешать в процессе прямых переговоров все разногласия или споры, возникающие между ними по настоящему Договору или в связи с ним.</w:t>
            </w:r>
          </w:p>
          <w:p w14:paraId="2BE916B6" w14:textId="77777777" w:rsidR="00B14AED" w:rsidRPr="00B14AED" w:rsidRDefault="00B14AED" w:rsidP="00BE242D">
            <w:pPr>
              <w:pStyle w:val="a6"/>
              <w:numPr>
                <w:ilvl w:val="1"/>
                <w:numId w:val="5"/>
              </w:numPr>
              <w:tabs>
                <w:tab w:val="left" w:pos="1134"/>
              </w:tabs>
              <w:ind w:left="0" w:firstLine="0"/>
              <w:jc w:val="both"/>
            </w:pPr>
            <w:r w:rsidRPr="00B14AED">
              <w:t>Если в течение 21 (двадцати одного) календарного дня после начала таких переговоров Заказчик и Исполнитель не могут разрешить спор по настоящему Договору, любая из Сторон может потребовать решения этого вопроса в соответствии с законодательством Республики Казахстан.</w:t>
            </w:r>
          </w:p>
          <w:p w14:paraId="2819114C" w14:textId="77777777" w:rsidR="00B14AED" w:rsidRPr="00B14AED" w:rsidRDefault="00B14AED" w:rsidP="00BE242D">
            <w:pPr>
              <w:pStyle w:val="a6"/>
              <w:numPr>
                <w:ilvl w:val="1"/>
                <w:numId w:val="5"/>
              </w:numPr>
              <w:tabs>
                <w:tab w:val="left" w:pos="1134"/>
              </w:tabs>
              <w:ind w:left="0" w:firstLine="0"/>
              <w:jc w:val="both"/>
            </w:pPr>
            <w:r w:rsidRPr="00B14AED">
              <w:rPr>
                <w:rFonts w:eastAsia="Calibri"/>
                <w:color w:val="000000"/>
              </w:rPr>
              <w:t xml:space="preserve">Споры, не урегулированные соглашением Сторон, разрешаются в судебном порядке, в </w:t>
            </w:r>
            <w:hyperlink r:id="rId6" w:history="1">
              <w:r w:rsidRPr="00B14AED">
                <w:rPr>
                  <w:rFonts w:eastAsia="Calibri"/>
                  <w:color w:val="000000"/>
                </w:rPr>
                <w:t xml:space="preserve">специализированном межрайонном экономическом суде </w:t>
              </w:r>
            </w:hyperlink>
            <w:r w:rsidRPr="00B14AED">
              <w:t>в г. Астана.</w:t>
            </w:r>
          </w:p>
          <w:p w14:paraId="64B94788" w14:textId="77777777" w:rsidR="00B14AED" w:rsidRDefault="00B14AED" w:rsidP="00B14AED">
            <w:pPr>
              <w:pStyle w:val="a6"/>
              <w:tabs>
                <w:tab w:val="left" w:pos="1134"/>
              </w:tabs>
              <w:ind w:left="1134"/>
              <w:jc w:val="both"/>
            </w:pPr>
          </w:p>
          <w:p w14:paraId="32FA0BB7" w14:textId="77777777" w:rsidR="00B14AED" w:rsidRDefault="00B14AED" w:rsidP="00B14AED">
            <w:pPr>
              <w:pStyle w:val="a6"/>
              <w:numPr>
                <w:ilvl w:val="0"/>
                <w:numId w:val="1"/>
              </w:numPr>
              <w:jc w:val="center"/>
              <w:rPr>
                <w:b/>
              </w:rPr>
            </w:pPr>
            <w:r w:rsidRPr="00B14AED">
              <w:rPr>
                <w:b/>
              </w:rPr>
              <w:lastRenderedPageBreak/>
              <w:t>Антикоррупционные требования</w:t>
            </w:r>
          </w:p>
          <w:p w14:paraId="3DA0471E" w14:textId="77777777" w:rsidR="005A330D" w:rsidRPr="00B14AED" w:rsidRDefault="005A330D" w:rsidP="005A330D">
            <w:pPr>
              <w:pStyle w:val="a6"/>
              <w:ind w:left="928"/>
              <w:rPr>
                <w:b/>
              </w:rPr>
            </w:pPr>
          </w:p>
          <w:p w14:paraId="48D5295B" w14:textId="77777777" w:rsidR="00B14AED" w:rsidRPr="00B14AED" w:rsidRDefault="00B14AED" w:rsidP="00BE242D">
            <w:pPr>
              <w:pStyle w:val="a6"/>
              <w:numPr>
                <w:ilvl w:val="1"/>
                <w:numId w:val="6"/>
              </w:numPr>
              <w:tabs>
                <w:tab w:val="left" w:pos="993"/>
              </w:tabs>
              <w:ind w:left="0" w:firstLine="0"/>
              <w:jc w:val="both"/>
            </w:pPr>
            <w:r w:rsidRPr="00B14AED">
              <w:t xml:space="preserve">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w:t>
            </w:r>
          </w:p>
          <w:p w14:paraId="34A071A2" w14:textId="77777777" w:rsidR="00B14AED" w:rsidRPr="00B14AED" w:rsidRDefault="00B14AED" w:rsidP="00BE242D">
            <w:pPr>
              <w:pStyle w:val="a6"/>
              <w:numPr>
                <w:ilvl w:val="1"/>
                <w:numId w:val="6"/>
              </w:numPr>
              <w:tabs>
                <w:tab w:val="left" w:pos="993"/>
              </w:tabs>
              <w:ind w:left="0" w:firstLine="0"/>
              <w:jc w:val="both"/>
            </w:pPr>
            <w:r w:rsidRPr="00B14AED">
              <w:t>Стороны по настоящему Договору признают, что каждая из Сторон по Договору обязуется следовать нормам поведения, установленным действующим во всем мире законодательством о противодействии зарубежной коррупции и закона Республики Казахстан «О противодействии коррупции» от 18 ноября 2015 года. Стороны гарантируют друг другу, что ни прямо, ни косвенно не будут делать никаких предложений, осуществлять платежи, обещать оплату или разрешать выплату каких-либо денежных средств, а также предлагать, дарить, обещать или разрешать передачу любых ценных предметов любому должностному лицу органа государственной власти и управления или органа местного самоуправления, политической партии или ее деятелю, а также кандидату на политическую должность в государстве или другому лицу, в нарушение запретов, установленных законодательством о противодействии зарубежной коррупции (далее - «Неразрешенный платеж»).</w:t>
            </w:r>
          </w:p>
          <w:p w14:paraId="0A342B12" w14:textId="77777777" w:rsidR="00B14AED" w:rsidRPr="00B14AED" w:rsidRDefault="00B14AED" w:rsidP="00B14AED">
            <w:pPr>
              <w:tabs>
                <w:tab w:val="left" w:pos="567"/>
              </w:tabs>
              <w:jc w:val="both"/>
              <w:rPr>
                <w:rFonts w:ascii="Times New Roman" w:hAnsi="Times New Roman" w:cs="Times New Roman"/>
                <w:sz w:val="24"/>
                <w:szCs w:val="24"/>
              </w:rPr>
            </w:pPr>
            <w:r w:rsidRPr="00B14AED">
              <w:rPr>
                <w:rFonts w:ascii="Times New Roman" w:hAnsi="Times New Roman" w:cs="Times New Roman"/>
                <w:sz w:val="24"/>
                <w:szCs w:val="24"/>
              </w:rPr>
              <w:t xml:space="preserve">В случае, если будет обнаружено осуществления одной из Сторон Неразрешенного платежа, другая сторона (далее - Сторона, которая не осуществляла платеж) имеет право немедленно расторгнуть настоящий Договор путем направления соответствующего письменного уведомления. </w:t>
            </w:r>
          </w:p>
          <w:p w14:paraId="0E651581" w14:textId="77777777" w:rsidR="00B14AED" w:rsidRPr="00B14AED" w:rsidRDefault="00B14AED" w:rsidP="00BE242D">
            <w:pPr>
              <w:pStyle w:val="a6"/>
              <w:numPr>
                <w:ilvl w:val="1"/>
                <w:numId w:val="6"/>
              </w:numPr>
              <w:tabs>
                <w:tab w:val="left" w:pos="993"/>
              </w:tabs>
              <w:ind w:left="0" w:firstLine="0"/>
              <w:jc w:val="both"/>
            </w:pPr>
            <w:r w:rsidRPr="00B14AED">
              <w:t>При исполнении своих обязательств по Договору, Стороны, а также их работники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Антикоррупционного законодательства.</w:t>
            </w:r>
          </w:p>
          <w:p w14:paraId="56F69FAC" w14:textId="77777777" w:rsidR="00B14AED" w:rsidRPr="00B14AED" w:rsidRDefault="00B14AED" w:rsidP="00BE242D">
            <w:pPr>
              <w:pStyle w:val="a6"/>
              <w:numPr>
                <w:ilvl w:val="1"/>
                <w:numId w:val="6"/>
              </w:numPr>
              <w:tabs>
                <w:tab w:val="left" w:pos="993"/>
              </w:tabs>
              <w:ind w:left="0" w:firstLine="0"/>
              <w:jc w:val="both"/>
            </w:pPr>
            <w:r w:rsidRPr="00B14AED">
              <w:t xml:space="preserve"> При исполнении своих обязательств по Договору, Стороны обязуются соблюдать требования Антикоррупционного законодательства, и принимать необходимые меры для предотвращения коррупции в соответствии с Антикоррупционным законодательством.</w:t>
            </w:r>
          </w:p>
          <w:p w14:paraId="4E5870F6" w14:textId="77777777" w:rsidR="00B14AED" w:rsidRPr="00B14AED" w:rsidRDefault="00B14AED" w:rsidP="00BE242D">
            <w:pPr>
              <w:pStyle w:val="a6"/>
              <w:numPr>
                <w:ilvl w:val="1"/>
                <w:numId w:val="6"/>
              </w:numPr>
              <w:tabs>
                <w:tab w:val="left" w:pos="993"/>
              </w:tabs>
              <w:ind w:left="0" w:firstLine="0"/>
              <w:jc w:val="both"/>
            </w:pPr>
            <w:r w:rsidRPr="00B14AED">
              <w:lastRenderedPageBreak/>
              <w:t xml:space="preserve">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незамедлительно уведомить другую Сторону в письменной форме.</w:t>
            </w:r>
          </w:p>
          <w:p w14:paraId="31F2614A" w14:textId="77777777" w:rsidR="00B14AED" w:rsidRDefault="00B14AED" w:rsidP="00B14AED">
            <w:pPr>
              <w:pStyle w:val="a4"/>
              <w:widowControl/>
              <w:suppressAutoHyphens/>
              <w:autoSpaceDE/>
              <w:adjustRightInd/>
              <w:spacing w:after="0"/>
              <w:ind w:left="3545"/>
              <w:contextualSpacing/>
              <w:jc w:val="center"/>
              <w:rPr>
                <w:b/>
                <w:bCs/>
                <w:sz w:val="24"/>
                <w:szCs w:val="24"/>
              </w:rPr>
            </w:pPr>
          </w:p>
          <w:p w14:paraId="3A8B1825" w14:textId="77777777" w:rsidR="00060DC2" w:rsidRDefault="00060DC2" w:rsidP="00B14AED">
            <w:pPr>
              <w:pStyle w:val="a4"/>
              <w:widowControl/>
              <w:suppressAutoHyphens/>
              <w:autoSpaceDE/>
              <w:adjustRightInd/>
              <w:spacing w:after="0"/>
              <w:ind w:left="3545"/>
              <w:contextualSpacing/>
              <w:jc w:val="center"/>
              <w:rPr>
                <w:b/>
                <w:bCs/>
                <w:sz w:val="24"/>
                <w:szCs w:val="24"/>
              </w:rPr>
            </w:pPr>
          </w:p>
          <w:p w14:paraId="052A0921" w14:textId="77777777" w:rsidR="007607D1" w:rsidRDefault="007607D1" w:rsidP="00B14AED">
            <w:pPr>
              <w:pStyle w:val="a4"/>
              <w:widowControl/>
              <w:suppressAutoHyphens/>
              <w:autoSpaceDE/>
              <w:adjustRightInd/>
              <w:spacing w:after="0"/>
              <w:ind w:left="3545"/>
              <w:contextualSpacing/>
              <w:jc w:val="center"/>
              <w:rPr>
                <w:b/>
                <w:bCs/>
                <w:sz w:val="24"/>
                <w:szCs w:val="24"/>
              </w:rPr>
            </w:pPr>
          </w:p>
          <w:p w14:paraId="38ACE79E" w14:textId="77777777" w:rsidR="007607D1" w:rsidRDefault="007607D1" w:rsidP="00B14AED">
            <w:pPr>
              <w:pStyle w:val="a4"/>
              <w:widowControl/>
              <w:suppressAutoHyphens/>
              <w:autoSpaceDE/>
              <w:adjustRightInd/>
              <w:spacing w:after="0"/>
              <w:ind w:left="3545"/>
              <w:contextualSpacing/>
              <w:jc w:val="center"/>
              <w:rPr>
                <w:b/>
                <w:bCs/>
                <w:sz w:val="24"/>
                <w:szCs w:val="24"/>
              </w:rPr>
            </w:pPr>
          </w:p>
          <w:p w14:paraId="5C3E6DD1" w14:textId="77777777" w:rsidR="007607D1" w:rsidRPr="00B14AED" w:rsidRDefault="007607D1" w:rsidP="00B14AED">
            <w:pPr>
              <w:pStyle w:val="a4"/>
              <w:widowControl/>
              <w:suppressAutoHyphens/>
              <w:autoSpaceDE/>
              <w:adjustRightInd/>
              <w:spacing w:after="0"/>
              <w:ind w:left="3545"/>
              <w:contextualSpacing/>
              <w:jc w:val="center"/>
              <w:rPr>
                <w:b/>
                <w:bCs/>
                <w:sz w:val="24"/>
                <w:szCs w:val="24"/>
              </w:rPr>
            </w:pPr>
          </w:p>
          <w:p w14:paraId="6207C776" w14:textId="77777777" w:rsidR="00B14AED" w:rsidRPr="00B14AED" w:rsidRDefault="00B14AED" w:rsidP="00B14AED">
            <w:pPr>
              <w:pStyle w:val="a4"/>
              <w:widowControl/>
              <w:numPr>
                <w:ilvl w:val="0"/>
                <w:numId w:val="6"/>
              </w:numPr>
              <w:suppressAutoHyphens/>
              <w:autoSpaceDE/>
              <w:adjustRightInd/>
              <w:spacing w:after="0"/>
              <w:ind w:left="0" w:firstLine="0"/>
              <w:contextualSpacing/>
              <w:jc w:val="center"/>
              <w:rPr>
                <w:b/>
                <w:bCs/>
                <w:sz w:val="24"/>
                <w:szCs w:val="24"/>
              </w:rPr>
            </w:pPr>
            <w:r w:rsidRPr="00B14AED">
              <w:rPr>
                <w:b/>
                <w:sz w:val="24"/>
                <w:szCs w:val="24"/>
              </w:rPr>
              <w:t>Форс-мажор</w:t>
            </w:r>
          </w:p>
          <w:p w14:paraId="5F7BE038" w14:textId="77777777" w:rsidR="00B14AED" w:rsidRPr="00B14AED" w:rsidRDefault="00B14AED" w:rsidP="00BE242D">
            <w:pPr>
              <w:pStyle w:val="a6"/>
              <w:numPr>
                <w:ilvl w:val="1"/>
                <w:numId w:val="6"/>
              </w:numPr>
              <w:tabs>
                <w:tab w:val="left" w:pos="709"/>
                <w:tab w:val="left" w:pos="1100"/>
              </w:tabs>
              <w:ind w:left="0" w:firstLine="0"/>
              <w:jc w:val="both"/>
            </w:pPr>
            <w:r w:rsidRPr="00B14AED">
              <w:t>Стороны освобождаются от ответственности за полное или частичное невыполнение обязательств по настоящему Договору, если это невыполнение явилось следствием обстоятельств непреодолимой силы, включая  наводнение, пожар, землетрясение и другие стихийные бедствия, войну, военные действия всех видов, забастовку персонала, гражданских беспорядков, аварии на транспорте, блокады, эпидемии или пандемии, а равно введение уполномоченными государственными органами режима повышенной готовности или иного аналогичного режима, связанного с рисками наступления обстоятельств непреодолимой силы, а также принятие государственными органами актов, препятствующих выполнению обеими или одной из Сторон обязательств по данному Договору, и других обстоятельств, которые могут повлиять на выполнение обязательств по настоящему Договору.</w:t>
            </w:r>
          </w:p>
          <w:p w14:paraId="2E55A2D4" w14:textId="77777777" w:rsidR="00B14AED" w:rsidRPr="00B14AED" w:rsidRDefault="00B14AED" w:rsidP="00BE242D">
            <w:pPr>
              <w:pStyle w:val="a6"/>
              <w:numPr>
                <w:ilvl w:val="1"/>
                <w:numId w:val="6"/>
              </w:numPr>
              <w:tabs>
                <w:tab w:val="left" w:pos="709"/>
                <w:tab w:val="left" w:pos="1100"/>
              </w:tabs>
              <w:ind w:left="0" w:firstLine="0"/>
              <w:jc w:val="both"/>
            </w:pPr>
            <w:r w:rsidRPr="00B14AED">
              <w:t xml:space="preserve">Сторона, для которой выполнение обязательств стало невозможным вследствие наступления обстоятельств непреодолимой силы, должна в течение 3 (трех) рабочих дней с момента наступления указанных обстоятельств любым доступным в данных обстоятельствах способом уведомить другую Сторону о начале, ожидаемом сроке действия и прекращении указанных обстоятельств. Если выбранный способ уведомления отличается от направленного по почте письменного уведомления, то Сторона должна добросовестно убедиться, что такое уведомление было получено получающей Стороной. Факты, содержащиеся в уведомлении, должны быть основаны на фактических обстоятельствах, подтверждаемых государственными органами на территории действия Сторон. В случае если на такой территории официально уполномочена организация по выдаче подтверждений о наступлении обстоятельств непреодолимой силы, то Сторона, направившая уведомление, </w:t>
            </w:r>
            <w:r w:rsidRPr="00B14AED">
              <w:lastRenderedPageBreak/>
              <w:t xml:space="preserve">обязана получить такое подтверждение и предоставить получающей Стороне при направлении уведомления, либо незамедлительно после окончания обстоятельств непреодолимой силы, как только это становится возможным. Неуведомление или несвоевременное уведомление лишает виновную Сторону права на освобождение от обязательств вследствие указанных обстоятельств, если только уведомлению не препятствовало действие данных обстоятельств непреодолимой силы. </w:t>
            </w:r>
          </w:p>
          <w:p w14:paraId="26547ABB" w14:textId="77777777" w:rsidR="00B14AED" w:rsidRPr="00B14AED" w:rsidRDefault="00B14AED" w:rsidP="00BE242D">
            <w:pPr>
              <w:pStyle w:val="a6"/>
              <w:numPr>
                <w:ilvl w:val="1"/>
                <w:numId w:val="6"/>
              </w:numPr>
              <w:tabs>
                <w:tab w:val="left" w:pos="709"/>
                <w:tab w:val="left" w:pos="1100"/>
              </w:tabs>
              <w:ind w:left="0" w:firstLine="0"/>
              <w:jc w:val="both"/>
            </w:pPr>
            <w:r w:rsidRPr="00B14AED">
              <w:t>Если невозможность полного или частичного выполнения обязательств для одной из Сторон длится более 1 (одного) месяца, другая Сторона имеет право полностью или частично отказаться от Договора без обязательств возмещения возможных убытков Стороны, у которой возникли такие обстоятельства, письменно известив об этом другую Сторону. При этом Стороны должны провести переговоры с целью оценки ситуации и выработки взаимоприемлемых решений. В случае если действие обстоятельств непреодолимой силы длится менее 1 (одного) месяца, сроки исполнения обязательств Сторон продлеваются на период их действия.</w:t>
            </w:r>
          </w:p>
          <w:p w14:paraId="11F51800" w14:textId="77777777" w:rsidR="00B14AED" w:rsidRPr="00B14AED" w:rsidRDefault="00B14AED" w:rsidP="00B14AED">
            <w:pPr>
              <w:tabs>
                <w:tab w:val="left" w:pos="709"/>
                <w:tab w:val="left" w:pos="1100"/>
              </w:tabs>
              <w:ind w:firstLine="567"/>
              <w:jc w:val="both"/>
              <w:rPr>
                <w:rFonts w:ascii="Times New Roman" w:hAnsi="Times New Roman" w:cs="Times New Roman"/>
                <w:sz w:val="24"/>
                <w:szCs w:val="24"/>
              </w:rPr>
            </w:pPr>
          </w:p>
          <w:p w14:paraId="02A67718" w14:textId="77777777" w:rsidR="00B14AED" w:rsidRPr="00B14AED" w:rsidRDefault="00B14AED" w:rsidP="00B14AED">
            <w:pPr>
              <w:pStyle w:val="a6"/>
              <w:numPr>
                <w:ilvl w:val="0"/>
                <w:numId w:val="6"/>
              </w:numPr>
              <w:ind w:left="0" w:firstLine="0"/>
              <w:jc w:val="center"/>
              <w:rPr>
                <w:rFonts w:eastAsia="Calibri"/>
                <w:b/>
                <w:bCs/>
              </w:rPr>
            </w:pPr>
            <w:r w:rsidRPr="00B14AED">
              <w:rPr>
                <w:rFonts w:eastAsia="Calibri"/>
                <w:b/>
                <w:bCs/>
              </w:rPr>
              <w:t>Уведомление</w:t>
            </w:r>
          </w:p>
          <w:p w14:paraId="473384F2" w14:textId="77777777" w:rsidR="00B14AED" w:rsidRPr="00B14AED" w:rsidRDefault="00B14AED" w:rsidP="00BE242D">
            <w:pPr>
              <w:jc w:val="both"/>
              <w:rPr>
                <w:rFonts w:ascii="Times New Roman" w:eastAsia="Calibri" w:hAnsi="Times New Roman" w:cs="Times New Roman"/>
                <w:sz w:val="24"/>
                <w:szCs w:val="24"/>
              </w:rPr>
            </w:pPr>
            <w:r w:rsidRPr="00B14AED">
              <w:rPr>
                <w:rFonts w:ascii="Times New Roman" w:eastAsia="Calibri" w:hAnsi="Times New Roman" w:cs="Times New Roman"/>
                <w:sz w:val="24"/>
                <w:szCs w:val="24"/>
              </w:rPr>
              <w:t>9.1 Любое уведомление, которое одна Сторона направляет другой стороне в соответствии с настоящим Договором, высылается в виде письма, телеграммы, с последующим предоставлением оригинала.</w:t>
            </w:r>
          </w:p>
          <w:p w14:paraId="1E801EB8" w14:textId="77777777" w:rsidR="00B14AED" w:rsidRPr="00B14AED" w:rsidRDefault="00B14AED" w:rsidP="00BE242D">
            <w:pPr>
              <w:jc w:val="both"/>
              <w:rPr>
                <w:rFonts w:ascii="Times New Roman" w:eastAsia="Calibri" w:hAnsi="Times New Roman" w:cs="Times New Roman"/>
                <w:sz w:val="24"/>
                <w:szCs w:val="24"/>
              </w:rPr>
            </w:pPr>
            <w:r w:rsidRPr="00B14AED">
              <w:rPr>
                <w:rFonts w:ascii="Times New Roman" w:eastAsia="Calibri" w:hAnsi="Times New Roman" w:cs="Times New Roman"/>
                <w:sz w:val="24"/>
                <w:szCs w:val="24"/>
              </w:rPr>
              <w:t>9.2 Уведомление вступает в силу после доставки или в указанный день вступления в силу (если указано в уведомлении) в зависимости от того, какая из этих дат наступит позднее.</w:t>
            </w:r>
          </w:p>
          <w:p w14:paraId="34274B6A" w14:textId="77777777" w:rsidR="00B14AED" w:rsidRPr="00B14AED" w:rsidRDefault="00B14AED" w:rsidP="00BE242D">
            <w:pPr>
              <w:pStyle w:val="a9"/>
              <w:jc w:val="both"/>
              <w:rPr>
                <w:rFonts w:ascii="Times New Roman" w:hAnsi="Times New Roman" w:cs="Times New Roman"/>
                <w:sz w:val="24"/>
                <w:szCs w:val="24"/>
              </w:rPr>
            </w:pPr>
            <w:r w:rsidRPr="00B14AED">
              <w:rPr>
                <w:rFonts w:ascii="Times New Roman" w:hAnsi="Times New Roman" w:cs="Times New Roman"/>
                <w:sz w:val="24"/>
                <w:szCs w:val="24"/>
              </w:rPr>
              <w:t>9.3. Переписка между Сторонами осуществляется путем сообщениями по электронной почте, заказными письмами (по почтовому адресу) иными способами в письменном виде путем направления документа с исходящим номером в адрес другой Стороны. Сообщения направляются по юридическим адресам, указанным в Договоре и имейл адресам представителей компании, осуществляющих переписку в рамках исполнения настоящего Договора. Датой соответствующего уведомления (письма, документа) считается день отправления сообщения по электронной почте, а также дата вручения заказного письма, указанная на уведомлении о вручении. Сообщения, направленные после 18.00 часов по времени Астаны, считаются направленными следующим рабочим днём.</w:t>
            </w:r>
          </w:p>
          <w:p w14:paraId="628501CA" w14:textId="77777777" w:rsidR="00B14AED" w:rsidRPr="00B14AED" w:rsidRDefault="00B14AED" w:rsidP="00060DC2">
            <w:pPr>
              <w:pStyle w:val="a6"/>
              <w:numPr>
                <w:ilvl w:val="0"/>
                <w:numId w:val="6"/>
              </w:numPr>
              <w:tabs>
                <w:tab w:val="left" w:pos="709"/>
              </w:tabs>
              <w:ind w:left="0" w:firstLine="0"/>
              <w:jc w:val="center"/>
              <w:rPr>
                <w:b/>
              </w:rPr>
            </w:pPr>
            <w:r w:rsidRPr="00B14AED">
              <w:rPr>
                <w:b/>
              </w:rPr>
              <w:lastRenderedPageBreak/>
              <w:t>Конфиденциальная информация</w:t>
            </w:r>
          </w:p>
          <w:p w14:paraId="23A28BE2" w14:textId="77777777" w:rsidR="00B14AED" w:rsidRPr="00B14AED" w:rsidRDefault="00B14AED" w:rsidP="00BE242D">
            <w:pPr>
              <w:pStyle w:val="a6"/>
              <w:tabs>
                <w:tab w:val="left" w:pos="709"/>
              </w:tabs>
              <w:ind w:left="0"/>
              <w:jc w:val="both"/>
              <w:rPr>
                <w:b/>
              </w:rPr>
            </w:pPr>
            <w:r w:rsidRPr="00B14AED">
              <w:t>10.1. Условия настоящего Договора, и иная информация, полученная Сторонами в соответствии с Договором, конфиденциальны и не подлежат разглашению, за исключением случаев, когда разглашение обязательно согласно законодательству Республики Казахстан или является необходимым для надлежащего исполнения настоящего Договора.</w:t>
            </w:r>
          </w:p>
          <w:p w14:paraId="2DDD2D5A" w14:textId="77777777" w:rsidR="00B14AED" w:rsidRPr="00B14AED" w:rsidRDefault="00B14AED" w:rsidP="00BE242D">
            <w:pPr>
              <w:pStyle w:val="a9"/>
              <w:jc w:val="both"/>
              <w:rPr>
                <w:rFonts w:ascii="Times New Roman" w:hAnsi="Times New Roman" w:cs="Times New Roman"/>
                <w:sz w:val="24"/>
                <w:szCs w:val="24"/>
              </w:rPr>
            </w:pPr>
            <w:r w:rsidRPr="00B14AED">
              <w:rPr>
                <w:rFonts w:ascii="Times New Roman" w:hAnsi="Times New Roman" w:cs="Times New Roman"/>
                <w:sz w:val="24"/>
                <w:szCs w:val="24"/>
              </w:rPr>
              <w:t>10.2. Каждая из Сторон по Договору обязуется сохранять строгую конфиденциальность финансовой, коммерческой и прочей информации, полученной от другой Стороны. Передача конфиденциальной информации третьим лицам, ее опубликование или разглашение возможны только с письменного согласия другой Стороны, а также по требованию органов и должностных лиц, прямо уполномоченных законодательством Республики Казахстан на получение такой информации.</w:t>
            </w:r>
          </w:p>
          <w:p w14:paraId="19219DC7" w14:textId="77777777" w:rsidR="00B14AED" w:rsidRPr="00B14AED" w:rsidRDefault="00B14AED" w:rsidP="00B14AED">
            <w:pPr>
              <w:pStyle w:val="a9"/>
              <w:ind w:firstLine="426"/>
              <w:jc w:val="both"/>
              <w:rPr>
                <w:rFonts w:ascii="Times New Roman" w:hAnsi="Times New Roman" w:cs="Times New Roman"/>
                <w:sz w:val="24"/>
                <w:szCs w:val="24"/>
              </w:rPr>
            </w:pPr>
          </w:p>
          <w:p w14:paraId="39AEAB18" w14:textId="77777777" w:rsidR="00B14AED" w:rsidRPr="00B14AED" w:rsidRDefault="00B14AED" w:rsidP="00B14AED">
            <w:pPr>
              <w:pStyle w:val="a6"/>
              <w:numPr>
                <w:ilvl w:val="0"/>
                <w:numId w:val="6"/>
              </w:numPr>
              <w:tabs>
                <w:tab w:val="left" w:pos="709"/>
              </w:tabs>
              <w:ind w:left="0" w:firstLine="426"/>
              <w:jc w:val="center"/>
            </w:pPr>
            <w:r w:rsidRPr="00B14AED">
              <w:rPr>
                <w:b/>
              </w:rPr>
              <w:t>Заключительные положения</w:t>
            </w:r>
          </w:p>
          <w:p w14:paraId="7CE67C5A" w14:textId="77777777" w:rsidR="00B14AED" w:rsidRPr="00B14AED" w:rsidRDefault="00B14AED" w:rsidP="00BE242D">
            <w:pPr>
              <w:pStyle w:val="a9"/>
              <w:jc w:val="both"/>
              <w:rPr>
                <w:rFonts w:ascii="Times New Roman" w:hAnsi="Times New Roman" w:cs="Times New Roman"/>
                <w:sz w:val="24"/>
                <w:szCs w:val="24"/>
              </w:rPr>
            </w:pPr>
            <w:r w:rsidRPr="00B14AED">
              <w:rPr>
                <w:rFonts w:ascii="Times New Roman" w:hAnsi="Times New Roman" w:cs="Times New Roman"/>
                <w:sz w:val="24"/>
                <w:szCs w:val="24"/>
              </w:rPr>
              <w:t>11.1. Настоящим лица, подписавшие настоящий Договор, заявляют, что они имеют право на подписание Договора по учредительным документам сторон и законодательству, а также не требуется предварительное согласие на заключение либо последующее одобрение настоящего соглашения учредителями, участниками, акционерами и (или) органами управления Сторон.</w:t>
            </w:r>
          </w:p>
          <w:p w14:paraId="313D7139" w14:textId="77777777" w:rsidR="00B14AED" w:rsidRPr="00B14AED" w:rsidRDefault="00B14AED" w:rsidP="00BE242D">
            <w:pPr>
              <w:pStyle w:val="a6"/>
              <w:tabs>
                <w:tab w:val="left" w:pos="0"/>
                <w:tab w:val="left" w:pos="709"/>
                <w:tab w:val="left" w:pos="993"/>
              </w:tabs>
              <w:ind w:left="0"/>
              <w:jc w:val="both"/>
              <w:rPr>
                <w:lang w:val="kk-KZ"/>
              </w:rPr>
            </w:pPr>
            <w:r w:rsidRPr="00B14AED">
              <w:t>11.2. Настоящий Договор вступает в силу со дня подписания и действует до «___» ____________ 20___</w:t>
            </w:r>
            <w:r w:rsidRPr="00B14AED">
              <w:rPr>
                <w:lang w:val="kk-KZ"/>
              </w:rPr>
              <w:t xml:space="preserve"> года.</w:t>
            </w:r>
          </w:p>
          <w:p w14:paraId="1D2D5A2C" w14:textId="77777777" w:rsidR="00B14AED" w:rsidRPr="00B14AED" w:rsidRDefault="00B14AED" w:rsidP="00BE242D">
            <w:pPr>
              <w:pStyle w:val="a6"/>
              <w:tabs>
                <w:tab w:val="left" w:pos="0"/>
                <w:tab w:val="left" w:pos="709"/>
                <w:tab w:val="left" w:pos="993"/>
              </w:tabs>
              <w:ind w:left="0"/>
              <w:jc w:val="both"/>
              <w:rPr>
                <w:lang w:val="kk-KZ"/>
              </w:rPr>
            </w:pPr>
            <w:r w:rsidRPr="00B14AED">
              <w:rPr>
                <w:lang w:eastAsia="zh-CN"/>
              </w:rPr>
              <w:t>11.3. Договор может быть расторгнут по соглашению Сторон либо по основаниям, предусмотренным настоящим Договором, а также законодательством Республики Казахстан.</w:t>
            </w:r>
          </w:p>
          <w:p w14:paraId="6FE901E1" w14:textId="77777777" w:rsidR="00B14AED" w:rsidRPr="00B14AED" w:rsidRDefault="00B14AED" w:rsidP="00BE242D">
            <w:pPr>
              <w:tabs>
                <w:tab w:val="left" w:pos="709"/>
                <w:tab w:val="left" w:pos="1134"/>
              </w:tabs>
              <w:jc w:val="both"/>
              <w:rPr>
                <w:rFonts w:ascii="Times New Roman" w:eastAsia="Calibri" w:hAnsi="Times New Roman" w:cs="Times New Roman"/>
                <w:sz w:val="24"/>
                <w:szCs w:val="24"/>
              </w:rPr>
            </w:pPr>
            <w:r w:rsidRPr="00B14AED">
              <w:rPr>
                <w:rFonts w:ascii="Times New Roman" w:eastAsia="Calibri" w:hAnsi="Times New Roman" w:cs="Times New Roman"/>
                <w:sz w:val="24"/>
                <w:szCs w:val="24"/>
              </w:rPr>
              <w:t>11.4. В случае обоюдного расторжения настоящего Договора, Стороны производят расчет за фактически оказанные Услуги на дату, предшествующую дате расторжения Договора, на основании подписанного Сторонами Акта.</w:t>
            </w:r>
          </w:p>
          <w:p w14:paraId="58FA01E8" w14:textId="77777777" w:rsidR="00B14AED" w:rsidRPr="00B14AED" w:rsidRDefault="00B14AED" w:rsidP="00BE242D">
            <w:pPr>
              <w:tabs>
                <w:tab w:val="left" w:pos="709"/>
                <w:tab w:val="left" w:pos="1134"/>
              </w:tabs>
              <w:jc w:val="both"/>
              <w:rPr>
                <w:rFonts w:ascii="Times New Roman" w:hAnsi="Times New Roman" w:cs="Times New Roman"/>
                <w:sz w:val="24"/>
                <w:szCs w:val="24"/>
              </w:rPr>
            </w:pPr>
            <w:r w:rsidRPr="00B14AED">
              <w:rPr>
                <w:rFonts w:ascii="Times New Roman" w:hAnsi="Times New Roman" w:cs="Times New Roman"/>
                <w:sz w:val="24"/>
                <w:szCs w:val="24"/>
              </w:rPr>
              <w:t xml:space="preserve">11.5. Все изменения и дополнения к настоящему Договору должны быть составлены в письменной форме, оформлены надлежащим образом и подписаны сторонами или их уполномоченными представителями. </w:t>
            </w:r>
          </w:p>
          <w:p w14:paraId="0A281426" w14:textId="77777777" w:rsidR="00B14AED" w:rsidRDefault="00B14AED" w:rsidP="00BE242D">
            <w:pPr>
              <w:tabs>
                <w:tab w:val="left" w:pos="709"/>
                <w:tab w:val="left" w:pos="1134"/>
              </w:tabs>
              <w:jc w:val="both"/>
              <w:rPr>
                <w:rFonts w:ascii="Times New Roman" w:hAnsi="Times New Roman" w:cs="Times New Roman"/>
                <w:sz w:val="24"/>
                <w:szCs w:val="24"/>
              </w:rPr>
            </w:pPr>
            <w:r w:rsidRPr="00B14AED">
              <w:rPr>
                <w:rFonts w:ascii="Times New Roman" w:hAnsi="Times New Roman" w:cs="Times New Roman"/>
                <w:sz w:val="24"/>
                <w:szCs w:val="24"/>
              </w:rPr>
              <w:t xml:space="preserve">11.6. Настоящий Договор составлен в 2 (двух) экземплярах, на </w:t>
            </w:r>
            <w:r w:rsidR="00060DC2">
              <w:rPr>
                <w:rFonts w:ascii="Times New Roman" w:hAnsi="Times New Roman" w:cs="Times New Roman"/>
                <w:sz w:val="24"/>
                <w:szCs w:val="24"/>
                <w:lang w:val="kk-KZ"/>
              </w:rPr>
              <w:t xml:space="preserve">казахском и </w:t>
            </w:r>
            <w:r w:rsidRPr="00B14AED">
              <w:rPr>
                <w:rFonts w:ascii="Times New Roman" w:hAnsi="Times New Roman" w:cs="Times New Roman"/>
                <w:sz w:val="24"/>
                <w:szCs w:val="24"/>
              </w:rPr>
              <w:t>русском язык</w:t>
            </w:r>
            <w:r w:rsidR="00060DC2">
              <w:rPr>
                <w:rFonts w:ascii="Times New Roman" w:hAnsi="Times New Roman" w:cs="Times New Roman"/>
                <w:sz w:val="24"/>
                <w:szCs w:val="24"/>
                <w:lang w:val="kk-KZ"/>
              </w:rPr>
              <w:t>ах</w:t>
            </w:r>
            <w:r w:rsidRPr="00B14AED">
              <w:rPr>
                <w:rFonts w:ascii="Times New Roman" w:hAnsi="Times New Roman" w:cs="Times New Roman"/>
                <w:sz w:val="24"/>
                <w:szCs w:val="24"/>
              </w:rPr>
              <w:t>, имеющих равную юридическую силу, по одному экземпляру для каждой из сторон.</w:t>
            </w:r>
          </w:p>
          <w:p w14:paraId="3E99BABD" w14:textId="77777777" w:rsidR="007607D1" w:rsidRPr="00B14AED" w:rsidRDefault="007607D1" w:rsidP="00BE242D">
            <w:pPr>
              <w:tabs>
                <w:tab w:val="left" w:pos="709"/>
                <w:tab w:val="left" w:pos="1134"/>
              </w:tabs>
              <w:jc w:val="both"/>
              <w:rPr>
                <w:rFonts w:ascii="Times New Roman" w:hAnsi="Times New Roman" w:cs="Times New Roman"/>
                <w:sz w:val="24"/>
                <w:szCs w:val="24"/>
              </w:rPr>
            </w:pPr>
          </w:p>
          <w:p w14:paraId="2A9DC2B2" w14:textId="77777777" w:rsidR="00B14AED" w:rsidRPr="00B14AED" w:rsidRDefault="00B14AED" w:rsidP="00B14AED">
            <w:pPr>
              <w:pStyle w:val="a4"/>
              <w:widowControl/>
              <w:numPr>
                <w:ilvl w:val="0"/>
                <w:numId w:val="6"/>
              </w:numPr>
              <w:tabs>
                <w:tab w:val="left" w:pos="360"/>
              </w:tabs>
              <w:suppressAutoHyphens/>
              <w:autoSpaceDE/>
              <w:adjustRightInd/>
              <w:spacing w:after="0"/>
              <w:ind w:left="0" w:firstLine="0"/>
              <w:contextualSpacing/>
              <w:jc w:val="center"/>
              <w:rPr>
                <w:b/>
                <w:bCs/>
                <w:sz w:val="24"/>
                <w:szCs w:val="24"/>
              </w:rPr>
            </w:pPr>
            <w:r w:rsidRPr="00B14AED">
              <w:rPr>
                <w:b/>
                <w:bCs/>
                <w:sz w:val="24"/>
                <w:szCs w:val="24"/>
              </w:rPr>
              <w:t>Юридические адреса и реквизиты сторон</w:t>
            </w:r>
          </w:p>
          <w:p w14:paraId="0142FEEF" w14:textId="77777777" w:rsidR="00B14AED" w:rsidRDefault="00B14AED">
            <w:pPr>
              <w:rPr>
                <w:rFonts w:ascii="Times New Roman" w:hAnsi="Times New Roman" w:cs="Times New Roman"/>
                <w:sz w:val="24"/>
                <w:szCs w:val="24"/>
              </w:rPr>
            </w:pPr>
          </w:p>
          <w:p w14:paraId="023AC941" w14:textId="77777777" w:rsidR="007607D1" w:rsidRDefault="007607D1">
            <w:pPr>
              <w:rPr>
                <w:rFonts w:ascii="Times New Roman" w:hAnsi="Times New Roman" w:cs="Times New Roman"/>
                <w:sz w:val="24"/>
                <w:szCs w:val="24"/>
              </w:rPr>
            </w:pPr>
          </w:p>
          <w:p w14:paraId="24477F75" w14:textId="77777777" w:rsidR="00AB7BFC" w:rsidRPr="00AB7BFC" w:rsidRDefault="00AB7BFC">
            <w:pPr>
              <w:rPr>
                <w:rFonts w:ascii="Times New Roman" w:hAnsi="Times New Roman" w:cs="Times New Roman"/>
                <w:b/>
                <w:sz w:val="24"/>
                <w:szCs w:val="24"/>
                <w:lang w:val="kk-KZ"/>
              </w:rPr>
            </w:pPr>
            <w:r w:rsidRPr="00AB7BFC">
              <w:rPr>
                <w:rFonts w:ascii="Times New Roman" w:hAnsi="Times New Roman" w:cs="Times New Roman"/>
                <w:b/>
                <w:sz w:val="24"/>
                <w:szCs w:val="24"/>
                <w:lang w:val="kk-KZ"/>
              </w:rPr>
              <w:t>Заказчик</w:t>
            </w:r>
          </w:p>
          <w:p w14:paraId="65F17D5C" w14:textId="77777777" w:rsidR="00AB7BFC" w:rsidRPr="00AB7BFC" w:rsidRDefault="001F38FB" w:rsidP="00AB7BFC">
            <w:pPr>
              <w:pStyle w:val="a9"/>
              <w:rPr>
                <w:rFonts w:ascii="Times New Roman" w:hAnsi="Times New Roman" w:cs="Times New Roman"/>
                <w:bCs/>
                <w:sz w:val="24"/>
                <w:szCs w:val="24"/>
              </w:rPr>
            </w:pPr>
            <w:r>
              <w:rPr>
                <w:rFonts w:ascii="Times New Roman" w:hAnsi="Times New Roman" w:cs="Times New Roman"/>
                <w:sz w:val="24"/>
                <w:szCs w:val="24"/>
              </w:rPr>
              <w:t>______________________</w:t>
            </w:r>
            <w:r w:rsidR="00AB7BFC" w:rsidRPr="00AB7BFC">
              <w:rPr>
                <w:rFonts w:ascii="Times New Roman" w:hAnsi="Times New Roman" w:cs="Times New Roman"/>
                <w:bCs/>
                <w:sz w:val="24"/>
                <w:szCs w:val="24"/>
              </w:rPr>
              <w:t xml:space="preserve"> </w:t>
            </w:r>
          </w:p>
          <w:p w14:paraId="7C631968" w14:textId="77777777" w:rsidR="00AB7BFC" w:rsidRDefault="001F38FB" w:rsidP="00AB7BFC">
            <w:pPr>
              <w:pStyle w:val="a9"/>
              <w:rPr>
                <w:rFonts w:ascii="Times New Roman" w:hAnsi="Times New Roman" w:cs="Times New Roman"/>
                <w:sz w:val="24"/>
                <w:szCs w:val="24"/>
              </w:rPr>
            </w:pPr>
            <w:r>
              <w:rPr>
                <w:rFonts w:ascii="Times New Roman" w:hAnsi="Times New Roman" w:cs="Times New Roman"/>
                <w:sz w:val="24"/>
                <w:szCs w:val="24"/>
              </w:rPr>
              <w:t>______________________</w:t>
            </w:r>
          </w:p>
          <w:p w14:paraId="00D2B15B" w14:textId="77777777" w:rsidR="001F38FB" w:rsidRDefault="001F38FB" w:rsidP="00AB7BFC">
            <w:pPr>
              <w:pStyle w:val="a9"/>
              <w:rPr>
                <w:rFonts w:ascii="Times New Roman" w:hAnsi="Times New Roman" w:cs="Times New Roman"/>
                <w:sz w:val="24"/>
                <w:szCs w:val="24"/>
              </w:rPr>
            </w:pPr>
            <w:r>
              <w:rPr>
                <w:rFonts w:ascii="Times New Roman" w:hAnsi="Times New Roman" w:cs="Times New Roman"/>
                <w:sz w:val="24"/>
                <w:szCs w:val="24"/>
              </w:rPr>
              <w:t>______________________</w:t>
            </w:r>
          </w:p>
          <w:p w14:paraId="2DEAAC3A" w14:textId="77777777" w:rsidR="001F38FB" w:rsidRDefault="001F38FB" w:rsidP="00AB7BFC">
            <w:pPr>
              <w:pStyle w:val="a9"/>
              <w:rPr>
                <w:rFonts w:ascii="Times New Roman" w:hAnsi="Times New Roman" w:cs="Times New Roman"/>
                <w:bCs/>
                <w:sz w:val="24"/>
                <w:szCs w:val="24"/>
              </w:rPr>
            </w:pPr>
            <w:r>
              <w:rPr>
                <w:rFonts w:ascii="Times New Roman" w:hAnsi="Times New Roman" w:cs="Times New Roman"/>
                <w:sz w:val="24"/>
                <w:szCs w:val="24"/>
              </w:rPr>
              <w:t>______________________</w:t>
            </w:r>
          </w:p>
          <w:p w14:paraId="1EDE0171" w14:textId="77777777" w:rsidR="007607D1" w:rsidRPr="00AB7BFC" w:rsidRDefault="007607D1" w:rsidP="00AB7BFC">
            <w:pPr>
              <w:pStyle w:val="a9"/>
              <w:rPr>
                <w:rFonts w:ascii="Times New Roman" w:hAnsi="Times New Roman" w:cs="Times New Roman"/>
                <w:bCs/>
                <w:sz w:val="24"/>
                <w:szCs w:val="24"/>
              </w:rPr>
            </w:pPr>
          </w:p>
          <w:p w14:paraId="45EA1F42" w14:textId="77777777" w:rsidR="00AB7BFC" w:rsidRDefault="00AB7BFC" w:rsidP="00AB7BFC">
            <w:pPr>
              <w:pStyle w:val="a9"/>
              <w:rPr>
                <w:rFonts w:ascii="Times New Roman" w:hAnsi="Times New Roman" w:cs="Times New Roman"/>
                <w:sz w:val="24"/>
                <w:szCs w:val="24"/>
              </w:rPr>
            </w:pPr>
            <w:r w:rsidRPr="00AB7BFC">
              <w:rPr>
                <w:rFonts w:ascii="Times New Roman" w:hAnsi="Times New Roman" w:cs="Times New Roman"/>
                <w:sz w:val="24"/>
                <w:szCs w:val="24"/>
              </w:rPr>
              <w:t xml:space="preserve">______________________ </w:t>
            </w:r>
            <w:r w:rsidR="001F38FB">
              <w:rPr>
                <w:rFonts w:ascii="Times New Roman" w:hAnsi="Times New Roman" w:cs="Times New Roman"/>
                <w:b/>
                <w:sz w:val="24"/>
                <w:szCs w:val="24"/>
              </w:rPr>
              <w:t>Ф.И.О.</w:t>
            </w:r>
          </w:p>
          <w:p w14:paraId="41BE08F2" w14:textId="77777777" w:rsidR="001F38FB" w:rsidRPr="00AB7BFC" w:rsidRDefault="001F38FB" w:rsidP="00AB7BFC">
            <w:pPr>
              <w:pStyle w:val="a9"/>
              <w:rPr>
                <w:rFonts w:ascii="Times New Roman" w:hAnsi="Times New Roman" w:cs="Times New Roman"/>
                <w:bCs/>
                <w:sz w:val="24"/>
                <w:szCs w:val="24"/>
              </w:rPr>
            </w:pPr>
          </w:p>
          <w:p w14:paraId="326A0588" w14:textId="77777777" w:rsidR="007607D1" w:rsidRPr="007607D1" w:rsidRDefault="007607D1" w:rsidP="007607D1">
            <w:pPr>
              <w:pStyle w:val="a9"/>
              <w:rPr>
                <w:rFonts w:ascii="Times New Roman" w:hAnsi="Times New Roman" w:cs="Times New Roman"/>
                <w:b/>
                <w:sz w:val="24"/>
                <w:szCs w:val="24"/>
                <w:lang w:val="kk-KZ"/>
              </w:rPr>
            </w:pPr>
            <w:r w:rsidRPr="007607D1">
              <w:rPr>
                <w:rFonts w:ascii="Times New Roman" w:hAnsi="Times New Roman" w:cs="Times New Roman"/>
                <w:b/>
                <w:sz w:val="24"/>
                <w:szCs w:val="24"/>
                <w:lang w:val="kk-KZ"/>
              </w:rPr>
              <w:t>Исполнитель</w:t>
            </w:r>
          </w:p>
          <w:p w14:paraId="2862EF2D"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Республиканское государственное предприятие на праве хозяйственного ведения «Национальный научный центр развития здравоохранения имени Салидат Каирбековой» Министерства здравоохранения Республики Казахстан</w:t>
            </w:r>
          </w:p>
          <w:p w14:paraId="767E50BC"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010000, г. Астана, пр. Мангилик ел, 20</w:t>
            </w:r>
          </w:p>
          <w:p w14:paraId="66EC2FC2" w14:textId="77777777" w:rsidR="007607D1" w:rsidRPr="007607D1" w:rsidRDefault="007607D1" w:rsidP="007607D1">
            <w:pPr>
              <w:pStyle w:val="a9"/>
              <w:rPr>
                <w:rFonts w:ascii="Times New Roman" w:hAnsi="Times New Roman" w:cs="Times New Roman"/>
                <w:color w:val="000000"/>
                <w:sz w:val="24"/>
                <w:szCs w:val="24"/>
              </w:rPr>
            </w:pPr>
            <w:r w:rsidRPr="007607D1">
              <w:rPr>
                <w:rFonts w:ascii="Times New Roman" w:hAnsi="Times New Roman" w:cs="Times New Roman"/>
                <w:color w:val="000000"/>
                <w:sz w:val="24"/>
                <w:szCs w:val="24"/>
              </w:rPr>
              <w:t>БИН 110 340 017 483</w:t>
            </w:r>
          </w:p>
          <w:p w14:paraId="0DF1223C"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 xml:space="preserve">ИИК </w:t>
            </w:r>
            <w:r w:rsidRPr="007607D1">
              <w:rPr>
                <w:rFonts w:ascii="Times New Roman" w:hAnsi="Times New Roman" w:cs="Times New Roman"/>
                <w:sz w:val="24"/>
                <w:szCs w:val="24"/>
                <w:lang w:val="en-US"/>
              </w:rPr>
              <w:t>KZ</w:t>
            </w:r>
            <w:r w:rsidRPr="007607D1">
              <w:rPr>
                <w:rFonts w:ascii="Times New Roman" w:hAnsi="Times New Roman" w:cs="Times New Roman"/>
                <w:sz w:val="24"/>
                <w:szCs w:val="24"/>
              </w:rPr>
              <w:t>426017111000000975</w:t>
            </w:r>
          </w:p>
          <w:p w14:paraId="76BB1BD4"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 xml:space="preserve">БИК </w:t>
            </w:r>
            <w:r w:rsidRPr="007607D1">
              <w:rPr>
                <w:rFonts w:ascii="Times New Roman" w:hAnsi="Times New Roman" w:cs="Times New Roman"/>
                <w:sz w:val="24"/>
                <w:szCs w:val="24"/>
                <w:lang w:val="en-US"/>
              </w:rPr>
              <w:t>HSBKKZKX</w:t>
            </w:r>
          </w:p>
          <w:p w14:paraId="03279186"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КБЕ 16</w:t>
            </w:r>
          </w:p>
          <w:p w14:paraId="20067EC0"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Банк: АО «Народный Банк Казахстана»</w:t>
            </w:r>
          </w:p>
          <w:p w14:paraId="343940A7"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 xml:space="preserve">Электронная почта: </w:t>
            </w:r>
            <w:hyperlink r:id="rId7" w:history="1">
              <w:r w:rsidRPr="007607D1">
                <w:rPr>
                  <w:rStyle w:val="aa"/>
                  <w:rFonts w:ascii="Times New Roman" w:hAnsi="Times New Roman" w:cs="Times New Roman"/>
                  <w:sz w:val="24"/>
                  <w:szCs w:val="24"/>
                </w:rPr>
                <w:t>office@nrchd.kz</w:t>
              </w:r>
            </w:hyperlink>
          </w:p>
          <w:p w14:paraId="13721A4A" w14:textId="77777777" w:rsidR="007607D1" w:rsidRPr="007607D1" w:rsidRDefault="007607D1" w:rsidP="007607D1">
            <w:pPr>
              <w:pStyle w:val="a9"/>
              <w:rPr>
                <w:rFonts w:ascii="Times New Roman" w:hAnsi="Times New Roman" w:cs="Times New Roman"/>
                <w:sz w:val="24"/>
                <w:szCs w:val="24"/>
              </w:rPr>
            </w:pPr>
            <w:r w:rsidRPr="007607D1">
              <w:rPr>
                <w:rFonts w:ascii="Times New Roman" w:hAnsi="Times New Roman" w:cs="Times New Roman"/>
                <w:sz w:val="24"/>
                <w:szCs w:val="24"/>
              </w:rPr>
              <w:t>Телефон: 8 (7172) 570 950 (вн</w:t>
            </w:r>
            <w:r>
              <w:rPr>
                <w:rFonts w:ascii="Times New Roman" w:hAnsi="Times New Roman" w:cs="Times New Roman"/>
                <w:sz w:val="24"/>
                <w:szCs w:val="24"/>
                <w:lang w:val="kk-KZ"/>
              </w:rPr>
              <w:t>.</w:t>
            </w:r>
            <w:r w:rsidRPr="007607D1">
              <w:rPr>
                <w:rFonts w:ascii="Times New Roman" w:hAnsi="Times New Roman" w:cs="Times New Roman"/>
                <w:sz w:val="24"/>
                <w:szCs w:val="24"/>
              </w:rPr>
              <w:t xml:space="preserve"> номер 1000)</w:t>
            </w:r>
          </w:p>
          <w:p w14:paraId="1B6757A3" w14:textId="77777777" w:rsidR="007607D1" w:rsidRPr="007607D1" w:rsidRDefault="007607D1" w:rsidP="007607D1">
            <w:pPr>
              <w:pStyle w:val="a9"/>
              <w:rPr>
                <w:rFonts w:ascii="Times New Roman" w:hAnsi="Times New Roman" w:cs="Times New Roman"/>
                <w:sz w:val="24"/>
                <w:szCs w:val="24"/>
              </w:rPr>
            </w:pPr>
          </w:p>
          <w:p w14:paraId="6699B804" w14:textId="77777777" w:rsidR="00AB7BFC" w:rsidRPr="007607D1" w:rsidRDefault="007607D1" w:rsidP="007607D1">
            <w:pPr>
              <w:pStyle w:val="a9"/>
              <w:rPr>
                <w:rFonts w:ascii="Times New Roman" w:hAnsi="Times New Roman" w:cs="Times New Roman"/>
                <w:b/>
                <w:sz w:val="24"/>
                <w:szCs w:val="24"/>
                <w:lang w:val="kk-KZ"/>
              </w:rPr>
            </w:pPr>
            <w:r w:rsidRPr="007607D1">
              <w:rPr>
                <w:rFonts w:ascii="Times New Roman" w:hAnsi="Times New Roman" w:cs="Times New Roman"/>
                <w:b/>
                <w:sz w:val="24"/>
                <w:szCs w:val="24"/>
              </w:rPr>
              <w:t xml:space="preserve">___________________ </w:t>
            </w:r>
            <w:r w:rsidRPr="007607D1">
              <w:rPr>
                <w:rFonts w:ascii="Times New Roman" w:hAnsi="Times New Roman" w:cs="Times New Roman"/>
                <w:b/>
                <w:sz w:val="24"/>
                <w:szCs w:val="24"/>
                <w:lang w:val="kk-KZ"/>
              </w:rPr>
              <w:t>А.Табаров</w:t>
            </w:r>
          </w:p>
        </w:tc>
      </w:tr>
    </w:tbl>
    <w:p w14:paraId="46AF5334" w14:textId="77777777" w:rsidR="005A330D" w:rsidRDefault="005A330D" w:rsidP="005A330D">
      <w:pPr>
        <w:ind w:right="-1" w:firstLine="567"/>
        <w:jc w:val="right"/>
        <w:rPr>
          <w:rFonts w:eastAsia="Calibri" w:cs="Arial"/>
          <w:sz w:val="18"/>
          <w:szCs w:val="28"/>
        </w:rPr>
        <w:sectPr w:rsidR="005A330D" w:rsidSect="005A330D">
          <w:pgSz w:w="11906" w:h="16838"/>
          <w:pgMar w:top="709" w:right="850" w:bottom="851" w:left="1701" w:header="708" w:footer="708" w:gutter="0"/>
          <w:cols w:space="708"/>
          <w:docGrid w:linePitch="360"/>
        </w:sectPr>
      </w:pPr>
    </w:p>
    <w:p w14:paraId="4F17D41F" w14:textId="77777777" w:rsidR="005A330D" w:rsidRPr="005A330D" w:rsidRDefault="005A330D" w:rsidP="005A330D">
      <w:pPr>
        <w:pStyle w:val="a9"/>
        <w:jc w:val="right"/>
        <w:rPr>
          <w:rFonts w:ascii="Times New Roman" w:hAnsi="Times New Roman" w:cs="Times New Roman"/>
        </w:rPr>
      </w:pPr>
      <w:r w:rsidRPr="005A330D">
        <w:rPr>
          <w:rFonts w:ascii="Times New Roman" w:hAnsi="Times New Roman" w:cs="Times New Roman"/>
        </w:rPr>
        <w:lastRenderedPageBreak/>
        <w:t>Приложение №1</w:t>
      </w:r>
    </w:p>
    <w:p w14:paraId="6031881F" w14:textId="77777777" w:rsidR="005A330D" w:rsidRPr="005A330D" w:rsidRDefault="005A330D" w:rsidP="005A330D">
      <w:pPr>
        <w:pStyle w:val="a9"/>
        <w:jc w:val="right"/>
        <w:rPr>
          <w:rFonts w:ascii="Times New Roman" w:hAnsi="Times New Roman" w:cs="Times New Roman"/>
        </w:rPr>
      </w:pPr>
      <w:r w:rsidRPr="005A330D">
        <w:rPr>
          <w:rFonts w:ascii="Times New Roman" w:hAnsi="Times New Roman" w:cs="Times New Roman"/>
        </w:rPr>
        <w:t xml:space="preserve">к </w:t>
      </w:r>
      <w:r w:rsidRPr="005A330D">
        <w:rPr>
          <w:rFonts w:ascii="Times New Roman" w:hAnsi="Times New Roman" w:cs="Times New Roman"/>
          <w:bCs/>
        </w:rPr>
        <w:t>Договору об оказании платных услуг</w:t>
      </w:r>
    </w:p>
    <w:p w14:paraId="673FE573" w14:textId="77777777" w:rsidR="005A330D" w:rsidRPr="005A330D" w:rsidRDefault="005A330D" w:rsidP="005A330D">
      <w:pPr>
        <w:pStyle w:val="a9"/>
        <w:jc w:val="right"/>
        <w:rPr>
          <w:rFonts w:ascii="Times New Roman" w:hAnsi="Times New Roman" w:cs="Times New Roman"/>
        </w:rPr>
      </w:pPr>
      <w:r w:rsidRPr="005A330D">
        <w:rPr>
          <w:rFonts w:ascii="Times New Roman" w:hAnsi="Times New Roman" w:cs="Times New Roman"/>
        </w:rPr>
        <w:t>от «_____» ___________  20___ года № _______</w:t>
      </w:r>
    </w:p>
    <w:p w14:paraId="195264F7" w14:textId="77777777" w:rsidR="005A330D" w:rsidRPr="005A330D" w:rsidRDefault="005A330D" w:rsidP="005A330D">
      <w:pPr>
        <w:pStyle w:val="a9"/>
        <w:rPr>
          <w:rFonts w:ascii="Times New Roman" w:hAnsi="Times New Roman" w:cs="Times New Roman"/>
        </w:rPr>
      </w:pPr>
    </w:p>
    <w:tbl>
      <w:tblPr>
        <w:tblW w:w="16335" w:type="dxa"/>
        <w:tblInd w:w="93" w:type="dxa"/>
        <w:tblLook w:val="04A0" w:firstRow="1" w:lastRow="0" w:firstColumn="1" w:lastColumn="0" w:noHBand="0" w:noVBand="1"/>
      </w:tblPr>
      <w:tblGrid>
        <w:gridCol w:w="495"/>
        <w:gridCol w:w="1"/>
        <w:gridCol w:w="606"/>
        <w:gridCol w:w="2"/>
        <w:gridCol w:w="51"/>
        <w:gridCol w:w="461"/>
        <w:gridCol w:w="3"/>
        <w:gridCol w:w="94"/>
        <w:gridCol w:w="223"/>
        <w:gridCol w:w="4"/>
        <w:gridCol w:w="94"/>
        <w:gridCol w:w="222"/>
        <w:gridCol w:w="5"/>
        <w:gridCol w:w="94"/>
        <w:gridCol w:w="221"/>
        <w:gridCol w:w="5"/>
        <w:gridCol w:w="94"/>
        <w:gridCol w:w="96"/>
        <w:gridCol w:w="125"/>
        <w:gridCol w:w="5"/>
        <w:gridCol w:w="94"/>
        <w:gridCol w:w="221"/>
        <w:gridCol w:w="5"/>
        <w:gridCol w:w="60"/>
        <w:gridCol w:w="34"/>
        <w:gridCol w:w="221"/>
        <w:gridCol w:w="5"/>
        <w:gridCol w:w="94"/>
        <w:gridCol w:w="137"/>
        <w:gridCol w:w="5"/>
        <w:gridCol w:w="14"/>
        <w:gridCol w:w="80"/>
        <w:gridCol w:w="171"/>
        <w:gridCol w:w="69"/>
        <w:gridCol w:w="236"/>
        <w:gridCol w:w="253"/>
        <w:gridCol w:w="5"/>
        <w:gridCol w:w="94"/>
        <w:gridCol w:w="84"/>
        <w:gridCol w:w="98"/>
        <w:gridCol w:w="39"/>
        <w:gridCol w:w="18"/>
        <w:gridCol w:w="81"/>
        <w:gridCol w:w="97"/>
        <w:gridCol w:w="40"/>
        <w:gridCol w:w="27"/>
        <w:gridCol w:w="72"/>
        <w:gridCol w:w="17"/>
        <w:gridCol w:w="176"/>
        <w:gridCol w:w="28"/>
        <w:gridCol w:w="39"/>
        <w:gridCol w:w="4"/>
        <w:gridCol w:w="41"/>
        <w:gridCol w:w="15"/>
        <w:gridCol w:w="205"/>
        <w:gridCol w:w="16"/>
        <w:gridCol w:w="51"/>
        <w:gridCol w:w="32"/>
        <w:gridCol w:w="16"/>
        <w:gridCol w:w="56"/>
        <w:gridCol w:w="161"/>
        <w:gridCol w:w="4"/>
        <w:gridCol w:w="63"/>
        <w:gridCol w:w="36"/>
        <w:gridCol w:w="130"/>
        <w:gridCol w:w="99"/>
        <w:gridCol w:w="221"/>
        <w:gridCol w:w="279"/>
        <w:gridCol w:w="99"/>
        <w:gridCol w:w="115"/>
        <w:gridCol w:w="15"/>
        <w:gridCol w:w="91"/>
        <w:gridCol w:w="99"/>
        <w:gridCol w:w="194"/>
        <w:gridCol w:w="27"/>
        <w:gridCol w:w="99"/>
        <w:gridCol w:w="194"/>
        <w:gridCol w:w="27"/>
        <w:gridCol w:w="99"/>
        <w:gridCol w:w="92"/>
        <w:gridCol w:w="45"/>
        <w:gridCol w:w="57"/>
        <w:gridCol w:w="42"/>
        <w:gridCol w:w="137"/>
        <w:gridCol w:w="8"/>
        <w:gridCol w:w="49"/>
        <w:gridCol w:w="42"/>
        <w:gridCol w:w="77"/>
        <w:gridCol w:w="101"/>
        <w:gridCol w:w="16"/>
        <w:gridCol w:w="27"/>
        <w:gridCol w:w="39"/>
        <w:gridCol w:w="53"/>
        <w:gridCol w:w="7"/>
        <w:gridCol w:w="142"/>
        <w:gridCol w:w="36"/>
        <w:gridCol w:w="16"/>
        <w:gridCol w:w="27"/>
        <w:gridCol w:w="99"/>
        <w:gridCol w:w="178"/>
        <w:gridCol w:w="16"/>
        <w:gridCol w:w="27"/>
        <w:gridCol w:w="99"/>
        <w:gridCol w:w="178"/>
        <w:gridCol w:w="16"/>
        <w:gridCol w:w="288"/>
        <w:gridCol w:w="26"/>
        <w:gridCol w:w="13"/>
        <w:gridCol w:w="42"/>
        <w:gridCol w:w="333"/>
        <w:gridCol w:w="173"/>
        <w:gridCol w:w="40"/>
        <w:gridCol w:w="99"/>
        <w:gridCol w:w="21"/>
        <w:gridCol w:w="160"/>
        <w:gridCol w:w="40"/>
        <w:gridCol w:w="63"/>
        <w:gridCol w:w="36"/>
        <w:gridCol w:w="83"/>
        <w:gridCol w:w="51"/>
        <w:gridCol w:w="3"/>
        <w:gridCol w:w="84"/>
        <w:gridCol w:w="63"/>
        <w:gridCol w:w="36"/>
        <w:gridCol w:w="83"/>
        <w:gridCol w:w="11"/>
        <w:gridCol w:w="52"/>
        <w:gridCol w:w="1"/>
        <w:gridCol w:w="137"/>
        <w:gridCol w:w="37"/>
        <w:gridCol w:w="82"/>
        <w:gridCol w:w="17"/>
        <w:gridCol w:w="47"/>
        <w:gridCol w:w="174"/>
        <w:gridCol w:w="63"/>
        <w:gridCol w:w="19"/>
        <w:gridCol w:w="17"/>
        <w:gridCol w:w="221"/>
        <w:gridCol w:w="63"/>
        <w:gridCol w:w="19"/>
        <w:gridCol w:w="17"/>
        <w:gridCol w:w="8"/>
        <w:gridCol w:w="213"/>
        <w:gridCol w:w="63"/>
        <w:gridCol w:w="180"/>
        <w:gridCol w:w="106"/>
        <w:gridCol w:w="129"/>
        <w:gridCol w:w="1"/>
        <w:gridCol w:w="17"/>
        <w:gridCol w:w="173"/>
        <w:gridCol w:w="63"/>
        <w:gridCol w:w="67"/>
        <w:gridCol w:w="2"/>
        <w:gridCol w:w="48"/>
        <w:gridCol w:w="42"/>
        <w:gridCol w:w="35"/>
        <w:gridCol w:w="28"/>
        <w:gridCol w:w="67"/>
        <w:gridCol w:w="47"/>
        <w:gridCol w:w="53"/>
        <w:gridCol w:w="90"/>
        <w:gridCol w:w="38"/>
        <w:gridCol w:w="24"/>
        <w:gridCol w:w="68"/>
        <w:gridCol w:w="26"/>
        <w:gridCol w:w="42"/>
        <w:gridCol w:w="76"/>
        <w:gridCol w:w="4"/>
        <w:gridCol w:w="42"/>
        <w:gridCol w:w="130"/>
        <w:gridCol w:w="106"/>
        <w:gridCol w:w="43"/>
        <w:gridCol w:w="31"/>
        <w:gridCol w:w="26"/>
        <w:gridCol w:w="30"/>
        <w:gridCol w:w="13"/>
        <w:gridCol w:w="136"/>
        <w:gridCol w:w="41"/>
        <w:gridCol w:w="74"/>
        <w:gridCol w:w="56"/>
        <w:gridCol w:w="85"/>
        <w:gridCol w:w="68"/>
        <w:gridCol w:w="27"/>
        <w:gridCol w:w="10"/>
        <w:gridCol w:w="45"/>
        <w:gridCol w:w="85"/>
        <w:gridCol w:w="48"/>
        <w:gridCol w:w="69"/>
        <w:gridCol w:w="213"/>
        <w:gridCol w:w="187"/>
        <w:gridCol w:w="49"/>
        <w:gridCol w:w="109"/>
        <w:gridCol w:w="78"/>
        <w:gridCol w:w="481"/>
      </w:tblGrid>
      <w:tr w:rsidR="005A330D" w:rsidRPr="005A330D" w14:paraId="0931BD39" w14:textId="77777777" w:rsidTr="00B37FF7">
        <w:trPr>
          <w:trHeight w:val="240"/>
        </w:trPr>
        <w:tc>
          <w:tcPr>
            <w:tcW w:w="495" w:type="dxa"/>
            <w:tcBorders>
              <w:top w:val="nil"/>
              <w:left w:val="nil"/>
              <w:bottom w:val="nil"/>
              <w:right w:val="nil"/>
            </w:tcBorders>
            <w:shd w:val="clear" w:color="auto" w:fill="auto"/>
            <w:noWrap/>
            <w:vAlign w:val="bottom"/>
            <w:hideMark/>
          </w:tcPr>
          <w:p w14:paraId="08F818B2" w14:textId="77777777" w:rsidR="005A330D" w:rsidRPr="005A330D" w:rsidRDefault="005A330D" w:rsidP="005A330D">
            <w:pPr>
              <w:pStyle w:val="a9"/>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30D82AA6" w14:textId="77777777" w:rsidR="005A330D" w:rsidRPr="005A330D" w:rsidRDefault="005A330D" w:rsidP="005A330D">
            <w:pPr>
              <w:pStyle w:val="a9"/>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6FE8EECE" w14:textId="77777777" w:rsidR="005A330D" w:rsidRPr="005A330D" w:rsidRDefault="005A330D" w:rsidP="005A330D">
            <w:pPr>
              <w:pStyle w:val="a9"/>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561E4022"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18F3663"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E264C3B"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E474C3A"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004409EB"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D3D1C5D"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3C760B21" w14:textId="77777777" w:rsidR="005A330D" w:rsidRPr="005A330D" w:rsidRDefault="005A330D" w:rsidP="005A330D">
            <w:pPr>
              <w:pStyle w:val="a9"/>
              <w:rPr>
                <w:rFonts w:ascii="Times New Roman" w:hAnsi="Times New Roman" w:cs="Times New Roman"/>
                <w:sz w:val="20"/>
                <w:szCs w:val="20"/>
              </w:rPr>
            </w:pPr>
          </w:p>
        </w:tc>
        <w:tc>
          <w:tcPr>
            <w:tcW w:w="828" w:type="dxa"/>
            <w:gridSpan w:val="7"/>
            <w:tcBorders>
              <w:top w:val="nil"/>
              <w:left w:val="nil"/>
              <w:bottom w:val="nil"/>
              <w:right w:val="nil"/>
            </w:tcBorders>
            <w:shd w:val="clear" w:color="auto" w:fill="auto"/>
            <w:noWrap/>
            <w:vAlign w:val="bottom"/>
            <w:hideMark/>
          </w:tcPr>
          <w:p w14:paraId="1795D612"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A422549"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069D5CEE"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5E02D027"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CF86320"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4FFF9F3C" w14:textId="77777777" w:rsidR="005A330D" w:rsidRPr="005A330D" w:rsidRDefault="005A330D" w:rsidP="005A330D">
            <w:pPr>
              <w:pStyle w:val="a9"/>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1C8CAE1F"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C008F43"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1C84D96E"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F960D81"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2A90DEB6"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12BCC596"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6EF4BA52"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3D9CC9C9"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2F5F05F" w14:textId="77777777" w:rsidR="005A330D" w:rsidRPr="005A330D" w:rsidRDefault="005A330D" w:rsidP="005A330D">
            <w:pPr>
              <w:pStyle w:val="a9"/>
              <w:rPr>
                <w:rFonts w:ascii="Times New Roman" w:hAnsi="Times New Roman" w:cs="Times New Roman"/>
                <w:sz w:val="20"/>
                <w:szCs w:val="20"/>
              </w:rPr>
            </w:pPr>
          </w:p>
        </w:tc>
        <w:tc>
          <w:tcPr>
            <w:tcW w:w="1208" w:type="dxa"/>
            <w:gridSpan w:val="10"/>
            <w:tcBorders>
              <w:top w:val="nil"/>
              <w:left w:val="nil"/>
              <w:bottom w:val="nil"/>
              <w:right w:val="nil"/>
            </w:tcBorders>
            <w:shd w:val="clear" w:color="auto" w:fill="auto"/>
            <w:noWrap/>
            <w:vAlign w:val="bottom"/>
            <w:hideMark/>
          </w:tcPr>
          <w:p w14:paraId="701349DF"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F05D64A"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DFAAC7A" w14:textId="77777777" w:rsidR="005A330D" w:rsidRPr="005A330D" w:rsidRDefault="005A330D" w:rsidP="005A330D">
            <w:pPr>
              <w:pStyle w:val="a9"/>
              <w:rPr>
                <w:rFonts w:ascii="Times New Roman" w:hAnsi="Times New Roman" w:cs="Times New Roman"/>
                <w:sz w:val="20"/>
                <w:szCs w:val="20"/>
              </w:rPr>
            </w:pPr>
          </w:p>
        </w:tc>
        <w:tc>
          <w:tcPr>
            <w:tcW w:w="420" w:type="dxa"/>
            <w:gridSpan w:val="8"/>
            <w:tcBorders>
              <w:top w:val="nil"/>
              <w:left w:val="nil"/>
              <w:bottom w:val="nil"/>
              <w:right w:val="nil"/>
            </w:tcBorders>
            <w:shd w:val="clear" w:color="auto" w:fill="auto"/>
            <w:noWrap/>
            <w:vAlign w:val="bottom"/>
            <w:hideMark/>
          </w:tcPr>
          <w:p w14:paraId="64B784C2"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F6CE868"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01CC721"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2B1025D1" w14:textId="77777777" w:rsidR="005A330D" w:rsidRPr="005A330D" w:rsidRDefault="005A330D" w:rsidP="005A330D">
            <w:pPr>
              <w:pStyle w:val="a9"/>
              <w:rPr>
                <w:rFonts w:ascii="Times New Roman" w:hAnsi="Times New Roman" w:cs="Times New Roman"/>
                <w:sz w:val="20"/>
                <w:szCs w:val="20"/>
              </w:rPr>
            </w:pPr>
          </w:p>
        </w:tc>
        <w:tc>
          <w:tcPr>
            <w:tcW w:w="349" w:type="dxa"/>
            <w:gridSpan w:val="3"/>
            <w:tcBorders>
              <w:top w:val="nil"/>
              <w:left w:val="nil"/>
              <w:bottom w:val="nil"/>
              <w:right w:val="nil"/>
            </w:tcBorders>
            <w:shd w:val="clear" w:color="auto" w:fill="auto"/>
            <w:noWrap/>
            <w:vAlign w:val="bottom"/>
            <w:hideMark/>
          </w:tcPr>
          <w:p w14:paraId="25877AD3"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97FB775" w14:textId="77777777" w:rsidR="005A330D" w:rsidRPr="005A330D" w:rsidRDefault="005A330D" w:rsidP="005A330D">
            <w:pPr>
              <w:pStyle w:val="a9"/>
              <w:rPr>
                <w:rFonts w:ascii="Times New Roman" w:hAnsi="Times New Roman" w:cs="Times New Roman"/>
                <w:sz w:val="20"/>
                <w:szCs w:val="20"/>
              </w:rPr>
            </w:pPr>
          </w:p>
        </w:tc>
        <w:tc>
          <w:tcPr>
            <w:tcW w:w="222" w:type="dxa"/>
            <w:gridSpan w:val="5"/>
            <w:tcBorders>
              <w:top w:val="nil"/>
              <w:left w:val="nil"/>
              <w:bottom w:val="nil"/>
              <w:right w:val="nil"/>
            </w:tcBorders>
            <w:shd w:val="clear" w:color="auto" w:fill="auto"/>
            <w:noWrap/>
            <w:vAlign w:val="bottom"/>
            <w:hideMark/>
          </w:tcPr>
          <w:p w14:paraId="13ADF64C"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3CE7F94" w14:textId="77777777" w:rsidR="005A330D" w:rsidRPr="005A330D" w:rsidRDefault="005A330D" w:rsidP="005A330D">
            <w:pPr>
              <w:pStyle w:val="a9"/>
              <w:rPr>
                <w:rFonts w:ascii="Times New Roman" w:hAnsi="Times New Roman" w:cs="Times New Roman"/>
                <w:sz w:val="20"/>
                <w:szCs w:val="20"/>
              </w:rPr>
            </w:pPr>
          </w:p>
        </w:tc>
        <w:tc>
          <w:tcPr>
            <w:tcW w:w="320" w:type="dxa"/>
            <w:gridSpan w:val="8"/>
            <w:tcBorders>
              <w:top w:val="nil"/>
              <w:left w:val="nil"/>
              <w:bottom w:val="nil"/>
              <w:right w:val="nil"/>
            </w:tcBorders>
            <w:shd w:val="clear" w:color="auto" w:fill="auto"/>
            <w:noWrap/>
            <w:vAlign w:val="bottom"/>
            <w:hideMark/>
          </w:tcPr>
          <w:p w14:paraId="74010C8E" w14:textId="77777777" w:rsidR="005A330D" w:rsidRPr="005A330D" w:rsidRDefault="005A330D" w:rsidP="005A330D">
            <w:pPr>
              <w:pStyle w:val="a9"/>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674BA1D7"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5B8C917E"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3AB66731" w14:textId="77777777" w:rsidR="005A330D" w:rsidRPr="005A330D" w:rsidRDefault="005A330D" w:rsidP="005A330D">
            <w:pPr>
              <w:pStyle w:val="a9"/>
              <w:rPr>
                <w:rFonts w:ascii="Times New Roman" w:hAnsi="Times New Roman" w:cs="Times New Roman"/>
                <w:sz w:val="20"/>
                <w:szCs w:val="20"/>
              </w:rPr>
            </w:pPr>
          </w:p>
        </w:tc>
        <w:tc>
          <w:tcPr>
            <w:tcW w:w="1364" w:type="dxa"/>
            <w:gridSpan w:val="10"/>
            <w:tcBorders>
              <w:top w:val="nil"/>
              <w:left w:val="nil"/>
              <w:bottom w:val="nil"/>
              <w:right w:val="nil"/>
            </w:tcBorders>
            <w:shd w:val="clear" w:color="auto" w:fill="auto"/>
            <w:noWrap/>
            <w:vAlign w:val="bottom"/>
            <w:hideMark/>
          </w:tcPr>
          <w:p w14:paraId="02A1832B" w14:textId="77777777" w:rsidR="005A330D" w:rsidRPr="005A330D" w:rsidRDefault="005A330D" w:rsidP="005A330D">
            <w:pPr>
              <w:pStyle w:val="a9"/>
              <w:rPr>
                <w:rFonts w:ascii="Times New Roman" w:hAnsi="Times New Roman" w:cs="Times New Roman"/>
                <w:sz w:val="20"/>
                <w:szCs w:val="20"/>
              </w:rPr>
            </w:pPr>
          </w:p>
        </w:tc>
      </w:tr>
      <w:tr w:rsidR="005A330D" w:rsidRPr="005A330D" w14:paraId="36352D33" w14:textId="77777777" w:rsidTr="00B37FF7">
        <w:trPr>
          <w:gridAfter w:val="31"/>
          <w:wAfter w:w="2498" w:type="dxa"/>
          <w:trHeight w:val="465"/>
        </w:trPr>
        <w:tc>
          <w:tcPr>
            <w:tcW w:w="1936" w:type="dxa"/>
            <w:gridSpan w:val="9"/>
            <w:tcBorders>
              <w:top w:val="nil"/>
              <w:left w:val="nil"/>
              <w:bottom w:val="nil"/>
              <w:right w:val="nil"/>
            </w:tcBorders>
            <w:shd w:val="clear" w:color="auto" w:fill="auto"/>
            <w:vAlign w:val="bottom"/>
            <w:hideMark/>
          </w:tcPr>
          <w:p w14:paraId="5434FAD1"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Заказчик</w:t>
            </w:r>
          </w:p>
        </w:tc>
        <w:tc>
          <w:tcPr>
            <w:tcW w:w="8568" w:type="dxa"/>
            <w:gridSpan w:val="102"/>
            <w:tcBorders>
              <w:top w:val="nil"/>
              <w:left w:val="nil"/>
              <w:bottom w:val="single" w:sz="4" w:space="0" w:color="auto"/>
              <w:right w:val="nil"/>
            </w:tcBorders>
            <w:shd w:val="clear" w:color="auto" w:fill="auto"/>
            <w:hideMark/>
          </w:tcPr>
          <w:p w14:paraId="0F86FCDC" w14:textId="77777777" w:rsidR="005A330D" w:rsidRPr="005A330D" w:rsidRDefault="005A330D" w:rsidP="005A330D">
            <w:pPr>
              <w:pStyle w:val="a9"/>
              <w:rPr>
                <w:rFonts w:ascii="Times New Roman" w:hAnsi="Times New Roman" w:cs="Times New Roman"/>
                <w:b/>
                <w:bCs/>
                <w:sz w:val="20"/>
                <w:szCs w:val="20"/>
              </w:rPr>
            </w:pPr>
          </w:p>
        </w:tc>
        <w:tc>
          <w:tcPr>
            <w:tcW w:w="320" w:type="dxa"/>
            <w:gridSpan w:val="4"/>
            <w:tcBorders>
              <w:top w:val="nil"/>
              <w:left w:val="nil"/>
              <w:bottom w:val="nil"/>
              <w:right w:val="nil"/>
            </w:tcBorders>
            <w:shd w:val="clear" w:color="auto" w:fill="auto"/>
            <w:noWrap/>
            <w:vAlign w:val="bottom"/>
            <w:hideMark/>
          </w:tcPr>
          <w:p w14:paraId="489F3F6A" w14:textId="77777777" w:rsidR="005A330D" w:rsidRPr="005A330D" w:rsidRDefault="005A330D" w:rsidP="005A330D">
            <w:pPr>
              <w:pStyle w:val="a9"/>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2050A7E4"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51459C43"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76888649"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E949774"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5831D93" w14:textId="77777777" w:rsidR="005A330D" w:rsidRPr="005A330D" w:rsidRDefault="005A330D" w:rsidP="005A330D">
            <w:pPr>
              <w:pStyle w:val="a9"/>
              <w:rPr>
                <w:rFonts w:ascii="Times New Roman" w:hAnsi="Times New Roman" w:cs="Times New Roman"/>
                <w:sz w:val="20"/>
                <w:szCs w:val="20"/>
              </w:rPr>
            </w:pPr>
          </w:p>
        </w:tc>
        <w:tc>
          <w:tcPr>
            <w:tcW w:w="1511"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212618D" w14:textId="77777777" w:rsidR="005A330D" w:rsidRPr="005A330D" w:rsidRDefault="005A330D" w:rsidP="005A330D">
            <w:pPr>
              <w:pStyle w:val="a9"/>
              <w:rPr>
                <w:rFonts w:ascii="Times New Roman" w:hAnsi="Times New Roman" w:cs="Times New Roman"/>
                <w:b/>
                <w:bCs/>
                <w:sz w:val="20"/>
                <w:szCs w:val="20"/>
              </w:rPr>
            </w:pPr>
          </w:p>
        </w:tc>
      </w:tr>
      <w:tr w:rsidR="005A330D" w:rsidRPr="005A330D" w14:paraId="24B5A76C" w14:textId="77777777" w:rsidTr="00B37FF7">
        <w:trPr>
          <w:gridAfter w:val="11"/>
          <w:wAfter w:w="1374" w:type="dxa"/>
          <w:trHeight w:val="240"/>
        </w:trPr>
        <w:tc>
          <w:tcPr>
            <w:tcW w:w="495" w:type="dxa"/>
            <w:tcBorders>
              <w:top w:val="nil"/>
              <w:left w:val="nil"/>
              <w:bottom w:val="nil"/>
              <w:right w:val="nil"/>
            </w:tcBorders>
            <w:shd w:val="clear" w:color="auto" w:fill="auto"/>
            <w:noWrap/>
            <w:vAlign w:val="bottom"/>
            <w:hideMark/>
          </w:tcPr>
          <w:p w14:paraId="3113C23D" w14:textId="77777777" w:rsidR="005A330D" w:rsidRPr="005A330D" w:rsidRDefault="005A330D" w:rsidP="005A330D">
            <w:pPr>
              <w:pStyle w:val="a9"/>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5E0F674A" w14:textId="77777777" w:rsidR="005A330D" w:rsidRPr="005A330D" w:rsidRDefault="005A330D" w:rsidP="005A330D">
            <w:pPr>
              <w:pStyle w:val="a9"/>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0FFA6684" w14:textId="77777777" w:rsidR="005A330D" w:rsidRPr="005A330D" w:rsidRDefault="005A330D" w:rsidP="005A330D">
            <w:pPr>
              <w:pStyle w:val="a9"/>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143B8742" w14:textId="77777777" w:rsidR="005A330D" w:rsidRPr="005A330D" w:rsidRDefault="005A330D" w:rsidP="005A330D">
            <w:pPr>
              <w:pStyle w:val="a9"/>
              <w:rPr>
                <w:rFonts w:ascii="Times New Roman" w:hAnsi="Times New Roman" w:cs="Times New Roman"/>
                <w:sz w:val="20"/>
                <w:szCs w:val="20"/>
              </w:rPr>
            </w:pPr>
          </w:p>
        </w:tc>
        <w:tc>
          <w:tcPr>
            <w:tcW w:w="8568" w:type="dxa"/>
            <w:gridSpan w:val="102"/>
            <w:tcBorders>
              <w:top w:val="nil"/>
              <w:left w:val="nil"/>
              <w:bottom w:val="nil"/>
              <w:right w:val="nil"/>
            </w:tcBorders>
            <w:shd w:val="clear" w:color="auto" w:fill="auto"/>
            <w:noWrap/>
            <w:hideMark/>
          </w:tcPr>
          <w:p w14:paraId="4AC0B662"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полное наименование, адрес, данные о средствах связи</w:t>
            </w:r>
          </w:p>
        </w:tc>
        <w:tc>
          <w:tcPr>
            <w:tcW w:w="320" w:type="dxa"/>
            <w:gridSpan w:val="4"/>
            <w:tcBorders>
              <w:top w:val="nil"/>
              <w:left w:val="nil"/>
              <w:bottom w:val="nil"/>
              <w:right w:val="nil"/>
            </w:tcBorders>
            <w:shd w:val="clear" w:color="auto" w:fill="auto"/>
            <w:noWrap/>
            <w:vAlign w:val="bottom"/>
            <w:hideMark/>
          </w:tcPr>
          <w:p w14:paraId="5E21AB69" w14:textId="77777777" w:rsidR="005A330D" w:rsidRPr="005A330D" w:rsidRDefault="005A330D" w:rsidP="005A330D">
            <w:pPr>
              <w:pStyle w:val="a9"/>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4CB9C4DE"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DC25DCE"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7495638D"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22190F83"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3674CEA9" w14:textId="77777777" w:rsidR="005A330D" w:rsidRPr="005A330D" w:rsidRDefault="005A330D" w:rsidP="005A330D">
            <w:pPr>
              <w:pStyle w:val="a9"/>
              <w:rPr>
                <w:rFonts w:ascii="Times New Roman" w:hAnsi="Times New Roman" w:cs="Times New Roman"/>
                <w:sz w:val="20"/>
                <w:szCs w:val="20"/>
              </w:rPr>
            </w:pPr>
          </w:p>
        </w:tc>
        <w:tc>
          <w:tcPr>
            <w:tcW w:w="716" w:type="dxa"/>
            <w:gridSpan w:val="7"/>
            <w:tcBorders>
              <w:top w:val="nil"/>
              <w:left w:val="nil"/>
              <w:bottom w:val="nil"/>
              <w:right w:val="nil"/>
            </w:tcBorders>
            <w:shd w:val="clear" w:color="auto" w:fill="auto"/>
            <w:noWrap/>
            <w:vAlign w:val="bottom"/>
            <w:hideMark/>
          </w:tcPr>
          <w:p w14:paraId="3A28FA78" w14:textId="77777777" w:rsidR="005A330D" w:rsidRPr="005A330D" w:rsidRDefault="005A330D" w:rsidP="005A330D">
            <w:pPr>
              <w:pStyle w:val="a9"/>
              <w:rPr>
                <w:rFonts w:ascii="Times New Roman" w:hAnsi="Times New Roman" w:cs="Times New Roman"/>
                <w:sz w:val="20"/>
                <w:szCs w:val="20"/>
              </w:rPr>
            </w:pPr>
          </w:p>
        </w:tc>
        <w:tc>
          <w:tcPr>
            <w:tcW w:w="371" w:type="dxa"/>
            <w:gridSpan w:val="7"/>
            <w:tcBorders>
              <w:top w:val="nil"/>
              <w:left w:val="nil"/>
              <w:bottom w:val="nil"/>
              <w:right w:val="nil"/>
            </w:tcBorders>
            <w:shd w:val="clear" w:color="auto" w:fill="auto"/>
            <w:noWrap/>
            <w:vAlign w:val="bottom"/>
            <w:hideMark/>
          </w:tcPr>
          <w:p w14:paraId="511D9599" w14:textId="77777777" w:rsidR="005A330D" w:rsidRPr="005A330D" w:rsidRDefault="005A330D" w:rsidP="005A330D">
            <w:pPr>
              <w:pStyle w:val="a9"/>
              <w:rPr>
                <w:rFonts w:ascii="Times New Roman" w:hAnsi="Times New Roman" w:cs="Times New Roman"/>
                <w:sz w:val="20"/>
                <w:szCs w:val="20"/>
              </w:rPr>
            </w:pPr>
          </w:p>
        </w:tc>
        <w:tc>
          <w:tcPr>
            <w:tcW w:w="400" w:type="dxa"/>
            <w:gridSpan w:val="8"/>
            <w:tcBorders>
              <w:top w:val="nil"/>
              <w:left w:val="nil"/>
              <w:bottom w:val="nil"/>
              <w:right w:val="nil"/>
            </w:tcBorders>
            <w:shd w:val="clear" w:color="auto" w:fill="auto"/>
            <w:noWrap/>
            <w:vAlign w:val="bottom"/>
            <w:hideMark/>
          </w:tcPr>
          <w:p w14:paraId="7700FDC6"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7C14840C" w14:textId="77777777" w:rsidR="005A330D" w:rsidRPr="005A330D" w:rsidRDefault="005A330D" w:rsidP="005A330D">
            <w:pPr>
              <w:pStyle w:val="a9"/>
              <w:rPr>
                <w:rFonts w:ascii="Times New Roman" w:hAnsi="Times New Roman" w:cs="Times New Roman"/>
                <w:sz w:val="20"/>
                <w:szCs w:val="20"/>
              </w:rPr>
            </w:pPr>
          </w:p>
        </w:tc>
        <w:tc>
          <w:tcPr>
            <w:tcW w:w="356" w:type="dxa"/>
            <w:gridSpan w:val="6"/>
            <w:tcBorders>
              <w:top w:val="nil"/>
              <w:left w:val="nil"/>
              <w:bottom w:val="nil"/>
              <w:right w:val="nil"/>
            </w:tcBorders>
            <w:shd w:val="clear" w:color="auto" w:fill="auto"/>
            <w:noWrap/>
            <w:vAlign w:val="bottom"/>
            <w:hideMark/>
          </w:tcPr>
          <w:p w14:paraId="3A1AA896"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BC24F72"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586E90CB" w14:textId="77777777" w:rsidR="005A330D" w:rsidRPr="005A330D" w:rsidRDefault="005A330D" w:rsidP="005A330D">
            <w:pPr>
              <w:pStyle w:val="a9"/>
              <w:rPr>
                <w:rFonts w:ascii="Times New Roman" w:hAnsi="Times New Roman" w:cs="Times New Roman"/>
                <w:sz w:val="20"/>
                <w:szCs w:val="20"/>
              </w:rPr>
            </w:pPr>
          </w:p>
        </w:tc>
      </w:tr>
      <w:tr w:rsidR="005A330D" w:rsidRPr="005A330D" w14:paraId="21777A7A" w14:textId="77777777" w:rsidTr="00B37FF7">
        <w:trPr>
          <w:gridAfter w:val="31"/>
          <w:wAfter w:w="2498" w:type="dxa"/>
          <w:trHeight w:val="300"/>
        </w:trPr>
        <w:tc>
          <w:tcPr>
            <w:tcW w:w="1936" w:type="dxa"/>
            <w:gridSpan w:val="9"/>
            <w:tcBorders>
              <w:top w:val="nil"/>
              <w:left w:val="nil"/>
              <w:bottom w:val="nil"/>
              <w:right w:val="nil"/>
            </w:tcBorders>
            <w:shd w:val="clear" w:color="auto" w:fill="auto"/>
            <w:noWrap/>
            <w:vAlign w:val="bottom"/>
            <w:hideMark/>
          </w:tcPr>
          <w:p w14:paraId="67E48E62"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Исполнитель</w:t>
            </w:r>
          </w:p>
        </w:tc>
        <w:tc>
          <w:tcPr>
            <w:tcW w:w="8568" w:type="dxa"/>
            <w:gridSpan w:val="102"/>
            <w:tcBorders>
              <w:top w:val="nil"/>
              <w:left w:val="nil"/>
              <w:bottom w:val="single" w:sz="4" w:space="0" w:color="auto"/>
              <w:right w:val="nil"/>
            </w:tcBorders>
            <w:shd w:val="clear" w:color="auto" w:fill="auto"/>
            <w:vAlign w:val="bottom"/>
            <w:hideMark/>
          </w:tcPr>
          <w:p w14:paraId="46372FA0" w14:textId="77777777" w:rsidR="005A330D" w:rsidRPr="005A330D" w:rsidRDefault="005A330D" w:rsidP="005A330D">
            <w:pPr>
              <w:pStyle w:val="a9"/>
              <w:rPr>
                <w:rFonts w:ascii="Times New Roman" w:hAnsi="Times New Roman" w:cs="Times New Roman"/>
                <w:b/>
                <w:bCs/>
                <w:sz w:val="20"/>
                <w:szCs w:val="20"/>
              </w:rPr>
            </w:pPr>
          </w:p>
        </w:tc>
        <w:tc>
          <w:tcPr>
            <w:tcW w:w="320" w:type="dxa"/>
            <w:gridSpan w:val="4"/>
            <w:tcBorders>
              <w:top w:val="nil"/>
              <w:left w:val="nil"/>
              <w:bottom w:val="nil"/>
              <w:right w:val="nil"/>
            </w:tcBorders>
            <w:shd w:val="clear" w:color="auto" w:fill="auto"/>
            <w:noWrap/>
            <w:vAlign w:val="bottom"/>
            <w:hideMark/>
          </w:tcPr>
          <w:p w14:paraId="4E2AE7CA" w14:textId="77777777" w:rsidR="005A330D" w:rsidRPr="005A330D" w:rsidRDefault="005A330D" w:rsidP="005A330D">
            <w:pPr>
              <w:pStyle w:val="a9"/>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5F0B01FA"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4457CC9B"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775128A7"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7F918068"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0BF80BCC" w14:textId="77777777" w:rsidR="005A330D" w:rsidRPr="005A330D" w:rsidRDefault="005A330D" w:rsidP="005A330D">
            <w:pPr>
              <w:pStyle w:val="a9"/>
              <w:rPr>
                <w:rFonts w:ascii="Times New Roman" w:hAnsi="Times New Roman" w:cs="Times New Roman"/>
                <w:sz w:val="20"/>
                <w:szCs w:val="20"/>
              </w:rPr>
            </w:pPr>
          </w:p>
        </w:tc>
        <w:tc>
          <w:tcPr>
            <w:tcW w:w="1511" w:type="dxa"/>
            <w:gridSpan w:val="2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5E947E2" w14:textId="77777777" w:rsidR="005A330D" w:rsidRPr="005A330D" w:rsidRDefault="005A330D" w:rsidP="005A330D">
            <w:pPr>
              <w:pStyle w:val="a9"/>
              <w:rPr>
                <w:rFonts w:ascii="Times New Roman" w:hAnsi="Times New Roman" w:cs="Times New Roman"/>
                <w:b/>
                <w:bCs/>
                <w:sz w:val="20"/>
                <w:szCs w:val="20"/>
              </w:rPr>
            </w:pPr>
          </w:p>
        </w:tc>
      </w:tr>
      <w:tr w:rsidR="005A330D" w:rsidRPr="005A330D" w14:paraId="2787663E" w14:textId="77777777" w:rsidTr="00B37FF7">
        <w:trPr>
          <w:gridAfter w:val="11"/>
          <w:wAfter w:w="1374" w:type="dxa"/>
          <w:trHeight w:val="225"/>
        </w:trPr>
        <w:tc>
          <w:tcPr>
            <w:tcW w:w="495" w:type="dxa"/>
            <w:tcBorders>
              <w:top w:val="nil"/>
              <w:left w:val="nil"/>
              <w:bottom w:val="nil"/>
              <w:right w:val="nil"/>
            </w:tcBorders>
            <w:shd w:val="clear" w:color="auto" w:fill="auto"/>
            <w:noWrap/>
            <w:vAlign w:val="bottom"/>
            <w:hideMark/>
          </w:tcPr>
          <w:p w14:paraId="7FA257D5" w14:textId="77777777" w:rsidR="005A330D" w:rsidRPr="005A330D" w:rsidRDefault="005A330D" w:rsidP="005A330D">
            <w:pPr>
              <w:pStyle w:val="a9"/>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12108B74" w14:textId="77777777" w:rsidR="005A330D" w:rsidRPr="005A330D" w:rsidRDefault="005A330D" w:rsidP="005A330D">
            <w:pPr>
              <w:pStyle w:val="a9"/>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1FC2AB66" w14:textId="77777777" w:rsidR="005A330D" w:rsidRPr="005A330D" w:rsidRDefault="005A330D" w:rsidP="005A330D">
            <w:pPr>
              <w:pStyle w:val="a9"/>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0A361BC2" w14:textId="77777777" w:rsidR="005A330D" w:rsidRPr="005A330D" w:rsidRDefault="005A330D" w:rsidP="005A330D">
            <w:pPr>
              <w:pStyle w:val="a9"/>
              <w:rPr>
                <w:rFonts w:ascii="Times New Roman" w:hAnsi="Times New Roman" w:cs="Times New Roman"/>
                <w:sz w:val="20"/>
                <w:szCs w:val="20"/>
              </w:rPr>
            </w:pPr>
          </w:p>
        </w:tc>
        <w:tc>
          <w:tcPr>
            <w:tcW w:w="8568" w:type="dxa"/>
            <w:gridSpan w:val="102"/>
            <w:tcBorders>
              <w:top w:val="nil"/>
              <w:left w:val="nil"/>
              <w:bottom w:val="nil"/>
              <w:right w:val="nil"/>
            </w:tcBorders>
            <w:shd w:val="clear" w:color="auto" w:fill="auto"/>
            <w:noWrap/>
            <w:hideMark/>
          </w:tcPr>
          <w:p w14:paraId="58D3A1B0"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полное наименование, адрес, данные о средствах связи</w:t>
            </w:r>
          </w:p>
        </w:tc>
        <w:tc>
          <w:tcPr>
            <w:tcW w:w="320" w:type="dxa"/>
            <w:gridSpan w:val="4"/>
            <w:tcBorders>
              <w:top w:val="nil"/>
              <w:left w:val="nil"/>
              <w:bottom w:val="nil"/>
              <w:right w:val="nil"/>
            </w:tcBorders>
            <w:shd w:val="clear" w:color="auto" w:fill="auto"/>
            <w:noWrap/>
            <w:vAlign w:val="bottom"/>
            <w:hideMark/>
          </w:tcPr>
          <w:p w14:paraId="49EED054" w14:textId="77777777" w:rsidR="005A330D" w:rsidRPr="005A330D" w:rsidRDefault="005A330D" w:rsidP="005A330D">
            <w:pPr>
              <w:pStyle w:val="a9"/>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69BAF5DD"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447706D6"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54E1AA2"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06078FE"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00E6E55" w14:textId="77777777" w:rsidR="005A330D" w:rsidRPr="005A330D" w:rsidRDefault="005A330D" w:rsidP="005A330D">
            <w:pPr>
              <w:pStyle w:val="a9"/>
              <w:rPr>
                <w:rFonts w:ascii="Times New Roman" w:hAnsi="Times New Roman" w:cs="Times New Roman"/>
                <w:sz w:val="20"/>
                <w:szCs w:val="20"/>
              </w:rPr>
            </w:pPr>
          </w:p>
        </w:tc>
        <w:tc>
          <w:tcPr>
            <w:tcW w:w="716" w:type="dxa"/>
            <w:gridSpan w:val="7"/>
            <w:tcBorders>
              <w:top w:val="nil"/>
              <w:left w:val="nil"/>
              <w:bottom w:val="nil"/>
              <w:right w:val="nil"/>
            </w:tcBorders>
            <w:shd w:val="clear" w:color="auto" w:fill="auto"/>
            <w:noWrap/>
            <w:vAlign w:val="bottom"/>
            <w:hideMark/>
          </w:tcPr>
          <w:p w14:paraId="54AB8659" w14:textId="77777777" w:rsidR="005A330D" w:rsidRPr="005A330D" w:rsidRDefault="005A330D" w:rsidP="005A330D">
            <w:pPr>
              <w:pStyle w:val="a9"/>
              <w:rPr>
                <w:rFonts w:ascii="Times New Roman" w:hAnsi="Times New Roman" w:cs="Times New Roman"/>
                <w:sz w:val="20"/>
                <w:szCs w:val="20"/>
              </w:rPr>
            </w:pPr>
          </w:p>
        </w:tc>
        <w:tc>
          <w:tcPr>
            <w:tcW w:w="371" w:type="dxa"/>
            <w:gridSpan w:val="7"/>
            <w:tcBorders>
              <w:top w:val="nil"/>
              <w:left w:val="nil"/>
              <w:bottom w:val="nil"/>
              <w:right w:val="nil"/>
            </w:tcBorders>
            <w:shd w:val="clear" w:color="auto" w:fill="auto"/>
            <w:noWrap/>
            <w:vAlign w:val="bottom"/>
            <w:hideMark/>
          </w:tcPr>
          <w:p w14:paraId="534DEB82" w14:textId="77777777" w:rsidR="005A330D" w:rsidRPr="005A330D" w:rsidRDefault="005A330D" w:rsidP="005A330D">
            <w:pPr>
              <w:pStyle w:val="a9"/>
              <w:rPr>
                <w:rFonts w:ascii="Times New Roman" w:hAnsi="Times New Roman" w:cs="Times New Roman"/>
                <w:sz w:val="20"/>
                <w:szCs w:val="20"/>
              </w:rPr>
            </w:pPr>
          </w:p>
        </w:tc>
        <w:tc>
          <w:tcPr>
            <w:tcW w:w="400" w:type="dxa"/>
            <w:gridSpan w:val="8"/>
            <w:tcBorders>
              <w:top w:val="nil"/>
              <w:left w:val="nil"/>
              <w:bottom w:val="nil"/>
              <w:right w:val="nil"/>
            </w:tcBorders>
            <w:shd w:val="clear" w:color="auto" w:fill="auto"/>
            <w:noWrap/>
            <w:vAlign w:val="bottom"/>
            <w:hideMark/>
          </w:tcPr>
          <w:p w14:paraId="6F50B8A2"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06C819F6" w14:textId="77777777" w:rsidR="005A330D" w:rsidRPr="005A330D" w:rsidRDefault="005A330D" w:rsidP="005A330D">
            <w:pPr>
              <w:pStyle w:val="a9"/>
              <w:rPr>
                <w:rFonts w:ascii="Times New Roman" w:hAnsi="Times New Roman" w:cs="Times New Roman"/>
                <w:sz w:val="20"/>
                <w:szCs w:val="20"/>
              </w:rPr>
            </w:pPr>
          </w:p>
        </w:tc>
        <w:tc>
          <w:tcPr>
            <w:tcW w:w="356" w:type="dxa"/>
            <w:gridSpan w:val="6"/>
            <w:tcBorders>
              <w:top w:val="nil"/>
              <w:left w:val="nil"/>
              <w:bottom w:val="nil"/>
              <w:right w:val="nil"/>
            </w:tcBorders>
            <w:shd w:val="clear" w:color="auto" w:fill="auto"/>
            <w:noWrap/>
            <w:vAlign w:val="bottom"/>
            <w:hideMark/>
          </w:tcPr>
          <w:p w14:paraId="4598B6A0"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EA3042D"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1EE3E2FA" w14:textId="77777777" w:rsidR="005A330D" w:rsidRPr="005A330D" w:rsidRDefault="005A330D" w:rsidP="005A330D">
            <w:pPr>
              <w:pStyle w:val="a9"/>
              <w:rPr>
                <w:rFonts w:ascii="Times New Roman" w:hAnsi="Times New Roman" w:cs="Times New Roman"/>
                <w:sz w:val="20"/>
                <w:szCs w:val="20"/>
              </w:rPr>
            </w:pPr>
          </w:p>
        </w:tc>
      </w:tr>
      <w:tr w:rsidR="005A330D" w:rsidRPr="005A330D" w14:paraId="7715003A" w14:textId="77777777" w:rsidTr="00B37FF7">
        <w:trPr>
          <w:trHeight w:val="510"/>
        </w:trPr>
        <w:tc>
          <w:tcPr>
            <w:tcW w:w="2261" w:type="dxa"/>
            <w:gridSpan w:val="13"/>
            <w:tcBorders>
              <w:top w:val="nil"/>
              <w:left w:val="nil"/>
              <w:bottom w:val="nil"/>
              <w:right w:val="nil"/>
            </w:tcBorders>
            <w:shd w:val="clear" w:color="auto" w:fill="auto"/>
            <w:noWrap/>
            <w:vAlign w:val="bottom"/>
            <w:hideMark/>
          </w:tcPr>
          <w:p w14:paraId="106A0EB3"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 xml:space="preserve">Договор (контракт) </w:t>
            </w:r>
          </w:p>
        </w:tc>
        <w:tc>
          <w:tcPr>
            <w:tcW w:w="6392" w:type="dxa"/>
            <w:gridSpan w:val="76"/>
            <w:tcBorders>
              <w:top w:val="nil"/>
              <w:left w:val="nil"/>
              <w:bottom w:val="single" w:sz="4" w:space="0" w:color="auto"/>
              <w:right w:val="nil"/>
            </w:tcBorders>
            <w:shd w:val="clear" w:color="auto" w:fill="auto"/>
            <w:vAlign w:val="bottom"/>
            <w:hideMark/>
          </w:tcPr>
          <w:p w14:paraId="4FC2A904" w14:textId="77777777" w:rsidR="005A330D" w:rsidRPr="005A330D" w:rsidRDefault="005A330D" w:rsidP="005A330D">
            <w:pPr>
              <w:pStyle w:val="a9"/>
              <w:rPr>
                <w:rFonts w:ascii="Times New Roman" w:hAnsi="Times New Roman" w:cs="Times New Roman"/>
                <w:b/>
                <w:bCs/>
                <w:sz w:val="20"/>
                <w:szCs w:val="20"/>
              </w:rPr>
            </w:pPr>
          </w:p>
        </w:tc>
        <w:tc>
          <w:tcPr>
            <w:tcW w:w="320" w:type="dxa"/>
            <w:gridSpan w:val="7"/>
            <w:tcBorders>
              <w:top w:val="nil"/>
              <w:left w:val="nil"/>
              <w:bottom w:val="nil"/>
              <w:right w:val="nil"/>
            </w:tcBorders>
            <w:shd w:val="clear" w:color="auto" w:fill="auto"/>
            <w:noWrap/>
            <w:vAlign w:val="bottom"/>
            <w:hideMark/>
          </w:tcPr>
          <w:p w14:paraId="79DADCEF"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C5ABEE6"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05A63FC" w14:textId="77777777" w:rsidR="005A330D" w:rsidRPr="005A330D" w:rsidRDefault="005A330D" w:rsidP="005A330D">
            <w:pPr>
              <w:pStyle w:val="a9"/>
              <w:rPr>
                <w:rFonts w:ascii="Times New Roman" w:hAnsi="Times New Roman" w:cs="Times New Roman"/>
                <w:sz w:val="20"/>
                <w:szCs w:val="20"/>
              </w:rPr>
            </w:pPr>
          </w:p>
        </w:tc>
        <w:tc>
          <w:tcPr>
            <w:tcW w:w="343" w:type="dxa"/>
            <w:gridSpan w:val="4"/>
            <w:tcBorders>
              <w:top w:val="nil"/>
              <w:left w:val="nil"/>
              <w:bottom w:val="nil"/>
              <w:right w:val="nil"/>
            </w:tcBorders>
            <w:shd w:val="clear" w:color="auto" w:fill="auto"/>
            <w:noWrap/>
            <w:vAlign w:val="bottom"/>
            <w:hideMark/>
          </w:tcPr>
          <w:p w14:paraId="46BA79A3" w14:textId="77777777" w:rsidR="005A330D" w:rsidRPr="005A330D" w:rsidRDefault="005A330D" w:rsidP="005A330D">
            <w:pPr>
              <w:pStyle w:val="a9"/>
              <w:rPr>
                <w:rFonts w:ascii="Times New Roman" w:hAnsi="Times New Roman" w:cs="Times New Roman"/>
                <w:sz w:val="20"/>
                <w:szCs w:val="20"/>
              </w:rPr>
            </w:pPr>
          </w:p>
        </w:tc>
        <w:tc>
          <w:tcPr>
            <w:tcW w:w="1473" w:type="dxa"/>
            <w:gridSpan w:val="19"/>
            <w:tcBorders>
              <w:top w:val="single" w:sz="4" w:space="0" w:color="auto"/>
              <w:left w:val="single" w:sz="4" w:space="0" w:color="auto"/>
              <w:bottom w:val="single" w:sz="4" w:space="0" w:color="000000"/>
              <w:right w:val="single" w:sz="4" w:space="0" w:color="auto"/>
            </w:tcBorders>
            <w:shd w:val="clear" w:color="auto" w:fill="auto"/>
            <w:vAlign w:val="bottom"/>
            <w:hideMark/>
          </w:tcPr>
          <w:p w14:paraId="7AD939CE"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Номер документа</w:t>
            </w:r>
          </w:p>
        </w:tc>
        <w:tc>
          <w:tcPr>
            <w:tcW w:w="1378" w:type="dxa"/>
            <w:gridSpan w:val="18"/>
            <w:tcBorders>
              <w:top w:val="single" w:sz="4" w:space="0" w:color="auto"/>
              <w:left w:val="single" w:sz="4" w:space="0" w:color="auto"/>
              <w:bottom w:val="single" w:sz="4" w:space="0" w:color="000000"/>
              <w:right w:val="single" w:sz="4" w:space="0" w:color="auto"/>
            </w:tcBorders>
            <w:shd w:val="clear" w:color="auto" w:fill="auto"/>
            <w:vAlign w:val="bottom"/>
            <w:hideMark/>
          </w:tcPr>
          <w:p w14:paraId="7A8B7AA2"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Дата составления</w:t>
            </w:r>
          </w:p>
        </w:tc>
        <w:tc>
          <w:tcPr>
            <w:tcW w:w="683" w:type="dxa"/>
            <w:gridSpan w:val="11"/>
            <w:tcBorders>
              <w:top w:val="nil"/>
              <w:left w:val="nil"/>
              <w:bottom w:val="nil"/>
              <w:right w:val="nil"/>
            </w:tcBorders>
            <w:shd w:val="clear" w:color="auto" w:fill="auto"/>
            <w:noWrap/>
            <w:vAlign w:val="bottom"/>
            <w:hideMark/>
          </w:tcPr>
          <w:p w14:paraId="53ECA125" w14:textId="77777777" w:rsidR="005A330D" w:rsidRPr="005A330D" w:rsidRDefault="005A330D" w:rsidP="005A330D">
            <w:pPr>
              <w:pStyle w:val="a9"/>
              <w:rPr>
                <w:rFonts w:ascii="Times New Roman" w:hAnsi="Times New Roman" w:cs="Times New Roman"/>
                <w:sz w:val="20"/>
                <w:szCs w:val="20"/>
              </w:rPr>
            </w:pPr>
          </w:p>
        </w:tc>
        <w:tc>
          <w:tcPr>
            <w:tcW w:w="483" w:type="dxa"/>
            <w:gridSpan w:val="10"/>
            <w:tcBorders>
              <w:top w:val="nil"/>
              <w:left w:val="nil"/>
              <w:bottom w:val="nil"/>
              <w:right w:val="nil"/>
            </w:tcBorders>
            <w:shd w:val="clear" w:color="auto" w:fill="auto"/>
            <w:noWrap/>
            <w:vAlign w:val="bottom"/>
            <w:hideMark/>
          </w:tcPr>
          <w:p w14:paraId="37EEF1DE" w14:textId="77777777" w:rsidR="005A330D" w:rsidRPr="005A330D" w:rsidRDefault="005A330D" w:rsidP="005A330D">
            <w:pPr>
              <w:pStyle w:val="a9"/>
              <w:rPr>
                <w:rFonts w:ascii="Times New Roman" w:hAnsi="Times New Roman" w:cs="Times New Roman"/>
                <w:sz w:val="20"/>
                <w:szCs w:val="20"/>
              </w:rPr>
            </w:pPr>
          </w:p>
        </w:tc>
        <w:tc>
          <w:tcPr>
            <w:tcW w:w="401" w:type="dxa"/>
            <w:gridSpan w:val="6"/>
            <w:tcBorders>
              <w:top w:val="nil"/>
              <w:left w:val="nil"/>
              <w:bottom w:val="nil"/>
              <w:right w:val="nil"/>
            </w:tcBorders>
            <w:shd w:val="clear" w:color="auto" w:fill="auto"/>
            <w:noWrap/>
            <w:vAlign w:val="bottom"/>
            <w:hideMark/>
          </w:tcPr>
          <w:p w14:paraId="64C19AED"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726168A9" w14:textId="77777777" w:rsidR="005A330D" w:rsidRPr="005A330D" w:rsidRDefault="005A330D" w:rsidP="005A330D">
            <w:pPr>
              <w:pStyle w:val="a9"/>
              <w:rPr>
                <w:rFonts w:ascii="Times New Roman" w:hAnsi="Times New Roman" w:cs="Times New Roman"/>
                <w:sz w:val="20"/>
                <w:szCs w:val="20"/>
              </w:rPr>
            </w:pPr>
          </w:p>
        </w:tc>
        <w:tc>
          <w:tcPr>
            <w:tcW w:w="1725" w:type="dxa"/>
            <w:gridSpan w:val="17"/>
            <w:tcBorders>
              <w:top w:val="nil"/>
              <w:left w:val="nil"/>
              <w:bottom w:val="nil"/>
              <w:right w:val="nil"/>
            </w:tcBorders>
            <w:shd w:val="clear" w:color="auto" w:fill="auto"/>
            <w:noWrap/>
            <w:vAlign w:val="bottom"/>
            <w:hideMark/>
          </w:tcPr>
          <w:p w14:paraId="1DF9112F" w14:textId="77777777" w:rsidR="005A330D" w:rsidRPr="005A330D" w:rsidRDefault="005A330D" w:rsidP="005A330D">
            <w:pPr>
              <w:pStyle w:val="a9"/>
              <w:rPr>
                <w:rFonts w:ascii="Times New Roman" w:hAnsi="Times New Roman" w:cs="Times New Roman"/>
                <w:sz w:val="20"/>
                <w:szCs w:val="20"/>
              </w:rPr>
            </w:pPr>
          </w:p>
        </w:tc>
      </w:tr>
      <w:tr w:rsidR="005A330D" w:rsidRPr="005A330D" w14:paraId="08F97F6F" w14:textId="77777777" w:rsidTr="00B37FF7">
        <w:trPr>
          <w:gridAfter w:val="20"/>
          <w:wAfter w:w="1904" w:type="dxa"/>
          <w:trHeight w:val="225"/>
        </w:trPr>
        <w:tc>
          <w:tcPr>
            <w:tcW w:w="496" w:type="dxa"/>
            <w:gridSpan w:val="2"/>
            <w:tcBorders>
              <w:top w:val="nil"/>
              <w:left w:val="nil"/>
              <w:bottom w:val="nil"/>
              <w:right w:val="nil"/>
            </w:tcBorders>
            <w:shd w:val="clear" w:color="auto" w:fill="auto"/>
            <w:noWrap/>
            <w:vAlign w:val="bottom"/>
            <w:hideMark/>
          </w:tcPr>
          <w:p w14:paraId="7BB6AE32"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2A45C18E"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511F3522"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35463D4F"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62AABF03"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B6EC296"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32BCEEE"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72AE6383"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72C9DE4"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75B1ECB2" w14:textId="77777777" w:rsidR="005A330D" w:rsidRPr="005A330D" w:rsidRDefault="005A330D" w:rsidP="005A330D">
            <w:pPr>
              <w:pStyle w:val="a9"/>
              <w:rPr>
                <w:rFonts w:ascii="Times New Roman" w:hAnsi="Times New Roman" w:cs="Times New Roman"/>
                <w:sz w:val="20"/>
                <w:szCs w:val="20"/>
              </w:rPr>
            </w:pPr>
          </w:p>
        </w:tc>
        <w:tc>
          <w:tcPr>
            <w:tcW w:w="828" w:type="dxa"/>
            <w:gridSpan w:val="7"/>
            <w:tcBorders>
              <w:top w:val="nil"/>
              <w:left w:val="nil"/>
              <w:bottom w:val="nil"/>
              <w:right w:val="nil"/>
            </w:tcBorders>
            <w:shd w:val="clear" w:color="auto" w:fill="auto"/>
            <w:noWrap/>
            <w:vAlign w:val="bottom"/>
            <w:hideMark/>
          </w:tcPr>
          <w:p w14:paraId="45D263B2" w14:textId="77777777" w:rsidR="005A330D" w:rsidRPr="005A330D" w:rsidRDefault="005A330D" w:rsidP="005A330D">
            <w:pPr>
              <w:pStyle w:val="a9"/>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33478765" w14:textId="77777777" w:rsidR="005A330D" w:rsidRPr="005A330D" w:rsidRDefault="005A330D" w:rsidP="005A330D">
            <w:pPr>
              <w:pStyle w:val="a9"/>
              <w:rPr>
                <w:rFonts w:ascii="Times New Roman" w:hAnsi="Times New Roman" w:cs="Times New Roman"/>
                <w:sz w:val="20"/>
                <w:szCs w:val="20"/>
              </w:rPr>
            </w:pPr>
          </w:p>
        </w:tc>
        <w:tc>
          <w:tcPr>
            <w:tcW w:w="245" w:type="dxa"/>
            <w:gridSpan w:val="4"/>
            <w:tcBorders>
              <w:top w:val="nil"/>
              <w:left w:val="nil"/>
              <w:bottom w:val="nil"/>
              <w:right w:val="nil"/>
            </w:tcBorders>
            <w:shd w:val="clear" w:color="auto" w:fill="auto"/>
            <w:noWrap/>
            <w:vAlign w:val="bottom"/>
            <w:hideMark/>
          </w:tcPr>
          <w:p w14:paraId="5A21FE76" w14:textId="77777777" w:rsidR="005A330D" w:rsidRPr="005A330D" w:rsidRDefault="005A330D" w:rsidP="005A330D">
            <w:pPr>
              <w:pStyle w:val="a9"/>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652BEDB9"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614BD1E2"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34BFB8B9" w14:textId="77777777" w:rsidR="005A330D" w:rsidRPr="005A330D" w:rsidRDefault="005A330D" w:rsidP="005A330D">
            <w:pPr>
              <w:pStyle w:val="a9"/>
              <w:rPr>
                <w:rFonts w:ascii="Times New Roman" w:hAnsi="Times New Roman" w:cs="Times New Roman"/>
                <w:sz w:val="20"/>
                <w:szCs w:val="20"/>
              </w:rPr>
            </w:pPr>
          </w:p>
        </w:tc>
        <w:tc>
          <w:tcPr>
            <w:tcW w:w="979" w:type="dxa"/>
            <w:gridSpan w:val="7"/>
            <w:tcBorders>
              <w:top w:val="nil"/>
              <w:left w:val="nil"/>
              <w:bottom w:val="nil"/>
              <w:right w:val="nil"/>
            </w:tcBorders>
            <w:shd w:val="clear" w:color="auto" w:fill="auto"/>
            <w:noWrap/>
            <w:vAlign w:val="bottom"/>
            <w:hideMark/>
          </w:tcPr>
          <w:p w14:paraId="3A1E6115" w14:textId="77777777" w:rsidR="005A330D" w:rsidRPr="005A330D" w:rsidRDefault="005A330D" w:rsidP="005A330D">
            <w:pPr>
              <w:pStyle w:val="a9"/>
              <w:rPr>
                <w:rFonts w:ascii="Times New Roman" w:hAnsi="Times New Roman" w:cs="Times New Roman"/>
                <w:sz w:val="20"/>
                <w:szCs w:val="20"/>
              </w:rPr>
            </w:pPr>
          </w:p>
        </w:tc>
        <w:tc>
          <w:tcPr>
            <w:tcW w:w="399" w:type="dxa"/>
            <w:gridSpan w:val="4"/>
            <w:tcBorders>
              <w:top w:val="nil"/>
              <w:left w:val="nil"/>
              <w:bottom w:val="nil"/>
              <w:right w:val="nil"/>
            </w:tcBorders>
            <w:shd w:val="clear" w:color="auto" w:fill="auto"/>
            <w:noWrap/>
            <w:vAlign w:val="bottom"/>
            <w:hideMark/>
          </w:tcPr>
          <w:p w14:paraId="3A7F2E3B"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C1D71D7"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50A507DE"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662BA36B"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33291C8F"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4B3967E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452D29D"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866D3DD" w14:textId="77777777" w:rsidR="005A330D" w:rsidRPr="005A330D" w:rsidRDefault="005A330D" w:rsidP="005A330D">
            <w:pPr>
              <w:pStyle w:val="a9"/>
              <w:rPr>
                <w:rFonts w:ascii="Times New Roman" w:hAnsi="Times New Roman" w:cs="Times New Roman"/>
                <w:sz w:val="20"/>
                <w:szCs w:val="20"/>
              </w:rPr>
            </w:pPr>
          </w:p>
        </w:tc>
        <w:tc>
          <w:tcPr>
            <w:tcW w:w="1298" w:type="dxa"/>
            <w:gridSpan w:val="12"/>
            <w:tcBorders>
              <w:top w:val="nil"/>
              <w:left w:val="nil"/>
              <w:bottom w:val="nil"/>
              <w:right w:val="nil"/>
            </w:tcBorders>
            <w:shd w:val="clear" w:color="auto" w:fill="auto"/>
            <w:noWrap/>
            <w:vAlign w:val="bottom"/>
            <w:hideMark/>
          </w:tcPr>
          <w:p w14:paraId="0BDA7E75"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583218AF"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4E9C4AC" w14:textId="77777777" w:rsidR="005A330D" w:rsidRPr="005A330D" w:rsidRDefault="005A330D" w:rsidP="005A330D">
            <w:pPr>
              <w:pStyle w:val="a9"/>
              <w:rPr>
                <w:rFonts w:ascii="Times New Roman" w:hAnsi="Times New Roman" w:cs="Times New Roman"/>
                <w:sz w:val="20"/>
                <w:szCs w:val="20"/>
              </w:rPr>
            </w:pPr>
          </w:p>
        </w:tc>
        <w:tc>
          <w:tcPr>
            <w:tcW w:w="420" w:type="dxa"/>
            <w:gridSpan w:val="6"/>
            <w:tcBorders>
              <w:top w:val="nil"/>
              <w:left w:val="nil"/>
              <w:bottom w:val="nil"/>
              <w:right w:val="nil"/>
            </w:tcBorders>
            <w:shd w:val="clear" w:color="auto" w:fill="auto"/>
            <w:noWrap/>
            <w:vAlign w:val="bottom"/>
            <w:hideMark/>
          </w:tcPr>
          <w:p w14:paraId="672ABED1"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DE74AF0"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5D32D26C" w14:textId="77777777" w:rsidR="005A330D" w:rsidRPr="005A330D" w:rsidRDefault="005A330D" w:rsidP="005A330D">
            <w:pPr>
              <w:pStyle w:val="a9"/>
              <w:rPr>
                <w:rFonts w:ascii="Times New Roman" w:hAnsi="Times New Roman" w:cs="Times New Roman"/>
                <w:sz w:val="20"/>
                <w:szCs w:val="20"/>
              </w:rPr>
            </w:pPr>
          </w:p>
        </w:tc>
        <w:tc>
          <w:tcPr>
            <w:tcW w:w="433" w:type="dxa"/>
            <w:gridSpan w:val="5"/>
            <w:tcBorders>
              <w:top w:val="nil"/>
              <w:left w:val="nil"/>
              <w:bottom w:val="nil"/>
              <w:right w:val="nil"/>
            </w:tcBorders>
            <w:shd w:val="clear" w:color="auto" w:fill="auto"/>
            <w:noWrap/>
            <w:vAlign w:val="bottom"/>
            <w:hideMark/>
          </w:tcPr>
          <w:p w14:paraId="01BF4F2E" w14:textId="77777777" w:rsidR="005A330D" w:rsidRPr="005A330D" w:rsidRDefault="005A330D" w:rsidP="005A330D">
            <w:pPr>
              <w:pStyle w:val="a9"/>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234D584D" w14:textId="77777777" w:rsidR="005A330D" w:rsidRPr="005A330D" w:rsidRDefault="005A330D" w:rsidP="005A330D">
            <w:pPr>
              <w:pStyle w:val="a9"/>
              <w:rPr>
                <w:rFonts w:ascii="Times New Roman" w:hAnsi="Times New Roman" w:cs="Times New Roman"/>
                <w:sz w:val="20"/>
                <w:szCs w:val="20"/>
              </w:rPr>
            </w:pPr>
          </w:p>
        </w:tc>
        <w:tc>
          <w:tcPr>
            <w:tcW w:w="1135" w:type="dxa"/>
            <w:gridSpan w:val="23"/>
            <w:tcBorders>
              <w:top w:val="nil"/>
              <w:left w:val="nil"/>
              <w:bottom w:val="nil"/>
              <w:right w:val="nil"/>
            </w:tcBorders>
            <w:vAlign w:val="center"/>
            <w:hideMark/>
          </w:tcPr>
          <w:p w14:paraId="69414B7A" w14:textId="77777777" w:rsidR="005A330D" w:rsidRPr="005A330D" w:rsidRDefault="005A330D" w:rsidP="005A330D">
            <w:pPr>
              <w:pStyle w:val="a9"/>
              <w:rPr>
                <w:rFonts w:ascii="Times New Roman" w:hAnsi="Times New Roman" w:cs="Times New Roman"/>
                <w:sz w:val="20"/>
                <w:szCs w:val="20"/>
              </w:rPr>
            </w:pPr>
          </w:p>
        </w:tc>
      </w:tr>
      <w:tr w:rsidR="005A330D" w:rsidRPr="005A330D" w14:paraId="64F4CDC2" w14:textId="77777777" w:rsidTr="00B37FF7">
        <w:trPr>
          <w:trHeight w:val="255"/>
        </w:trPr>
        <w:tc>
          <w:tcPr>
            <w:tcW w:w="9956" w:type="dxa"/>
            <w:gridSpan w:val="108"/>
            <w:tcBorders>
              <w:top w:val="nil"/>
              <w:left w:val="nil"/>
              <w:bottom w:val="nil"/>
              <w:right w:val="nil"/>
            </w:tcBorders>
            <w:shd w:val="clear" w:color="auto" w:fill="auto"/>
            <w:noWrap/>
            <w:vAlign w:val="bottom"/>
            <w:hideMark/>
          </w:tcPr>
          <w:p w14:paraId="669A7F51" w14:textId="77777777" w:rsidR="005A330D" w:rsidRPr="005A330D" w:rsidRDefault="005A330D" w:rsidP="005A330D">
            <w:pPr>
              <w:pStyle w:val="a9"/>
              <w:rPr>
                <w:rFonts w:ascii="Times New Roman" w:hAnsi="Times New Roman" w:cs="Times New Roman"/>
                <w:b/>
                <w:bCs/>
                <w:i/>
                <w:sz w:val="20"/>
                <w:szCs w:val="20"/>
              </w:rPr>
            </w:pPr>
            <w:r w:rsidRPr="005A330D">
              <w:rPr>
                <w:rFonts w:ascii="Times New Roman" w:hAnsi="Times New Roman" w:cs="Times New Roman"/>
                <w:b/>
                <w:bCs/>
                <w:i/>
                <w:sz w:val="20"/>
                <w:szCs w:val="20"/>
              </w:rPr>
              <w:t>АКТ ВЫПОЛНЕННЫХ РАБОТ (ОКАЗАННЫХ УСЛУГ)</w:t>
            </w:r>
          </w:p>
        </w:tc>
        <w:tc>
          <w:tcPr>
            <w:tcW w:w="1473" w:type="dxa"/>
            <w:gridSpan w:val="19"/>
            <w:tcBorders>
              <w:top w:val="single" w:sz="4" w:space="0" w:color="auto"/>
              <w:left w:val="single" w:sz="4" w:space="0" w:color="auto"/>
              <w:bottom w:val="single" w:sz="4" w:space="0" w:color="auto"/>
              <w:right w:val="single" w:sz="4" w:space="0" w:color="auto"/>
            </w:tcBorders>
            <w:shd w:val="clear" w:color="auto" w:fill="auto"/>
            <w:vAlign w:val="bottom"/>
            <w:hideMark/>
          </w:tcPr>
          <w:p w14:paraId="501336E4" w14:textId="77777777" w:rsidR="005A330D" w:rsidRPr="005A330D" w:rsidRDefault="005A330D" w:rsidP="005A330D">
            <w:pPr>
              <w:pStyle w:val="a9"/>
              <w:rPr>
                <w:rFonts w:ascii="Times New Roman" w:hAnsi="Times New Roman" w:cs="Times New Roman"/>
                <w:b/>
                <w:bCs/>
                <w:sz w:val="20"/>
                <w:szCs w:val="20"/>
              </w:rPr>
            </w:pPr>
          </w:p>
        </w:tc>
        <w:tc>
          <w:tcPr>
            <w:tcW w:w="1378" w:type="dxa"/>
            <w:gridSpan w:val="18"/>
            <w:tcBorders>
              <w:top w:val="single" w:sz="4" w:space="0" w:color="auto"/>
              <w:left w:val="nil"/>
              <w:bottom w:val="single" w:sz="4" w:space="0" w:color="auto"/>
              <w:right w:val="single" w:sz="4" w:space="0" w:color="auto"/>
            </w:tcBorders>
            <w:shd w:val="clear" w:color="auto" w:fill="auto"/>
            <w:vAlign w:val="bottom"/>
            <w:hideMark/>
          </w:tcPr>
          <w:p w14:paraId="0C2DBB52" w14:textId="77777777" w:rsidR="005A330D" w:rsidRPr="005A330D" w:rsidRDefault="005A330D" w:rsidP="005A330D">
            <w:pPr>
              <w:pStyle w:val="a9"/>
              <w:rPr>
                <w:rFonts w:ascii="Times New Roman" w:hAnsi="Times New Roman" w:cs="Times New Roman"/>
                <w:b/>
                <w:bCs/>
                <w:sz w:val="20"/>
                <w:szCs w:val="20"/>
              </w:rPr>
            </w:pPr>
          </w:p>
        </w:tc>
        <w:tc>
          <w:tcPr>
            <w:tcW w:w="683" w:type="dxa"/>
            <w:gridSpan w:val="11"/>
            <w:tcBorders>
              <w:top w:val="nil"/>
              <w:left w:val="nil"/>
              <w:bottom w:val="nil"/>
              <w:right w:val="nil"/>
            </w:tcBorders>
            <w:shd w:val="clear" w:color="auto" w:fill="auto"/>
            <w:noWrap/>
            <w:vAlign w:val="bottom"/>
            <w:hideMark/>
          </w:tcPr>
          <w:p w14:paraId="5178013E" w14:textId="77777777" w:rsidR="005A330D" w:rsidRPr="005A330D" w:rsidRDefault="005A330D" w:rsidP="005A330D">
            <w:pPr>
              <w:pStyle w:val="a9"/>
              <w:rPr>
                <w:rFonts w:ascii="Times New Roman" w:hAnsi="Times New Roman" w:cs="Times New Roman"/>
                <w:sz w:val="20"/>
                <w:szCs w:val="20"/>
              </w:rPr>
            </w:pPr>
          </w:p>
        </w:tc>
        <w:tc>
          <w:tcPr>
            <w:tcW w:w="483" w:type="dxa"/>
            <w:gridSpan w:val="10"/>
            <w:tcBorders>
              <w:top w:val="nil"/>
              <w:left w:val="nil"/>
              <w:bottom w:val="nil"/>
              <w:right w:val="nil"/>
            </w:tcBorders>
            <w:shd w:val="clear" w:color="auto" w:fill="auto"/>
            <w:noWrap/>
            <w:vAlign w:val="bottom"/>
            <w:hideMark/>
          </w:tcPr>
          <w:p w14:paraId="03D49A2B" w14:textId="77777777" w:rsidR="005A330D" w:rsidRPr="005A330D" w:rsidRDefault="005A330D" w:rsidP="005A330D">
            <w:pPr>
              <w:pStyle w:val="a9"/>
              <w:rPr>
                <w:rFonts w:ascii="Times New Roman" w:hAnsi="Times New Roman" w:cs="Times New Roman"/>
                <w:sz w:val="20"/>
                <w:szCs w:val="20"/>
              </w:rPr>
            </w:pPr>
          </w:p>
        </w:tc>
        <w:tc>
          <w:tcPr>
            <w:tcW w:w="401" w:type="dxa"/>
            <w:gridSpan w:val="6"/>
            <w:tcBorders>
              <w:top w:val="nil"/>
              <w:left w:val="nil"/>
              <w:bottom w:val="nil"/>
              <w:right w:val="nil"/>
            </w:tcBorders>
            <w:shd w:val="clear" w:color="auto" w:fill="auto"/>
            <w:noWrap/>
            <w:vAlign w:val="bottom"/>
            <w:hideMark/>
          </w:tcPr>
          <w:p w14:paraId="0E2B13A7"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259DB1B4" w14:textId="77777777" w:rsidR="005A330D" w:rsidRPr="005A330D" w:rsidRDefault="005A330D" w:rsidP="005A330D">
            <w:pPr>
              <w:pStyle w:val="a9"/>
              <w:rPr>
                <w:rFonts w:ascii="Times New Roman" w:hAnsi="Times New Roman" w:cs="Times New Roman"/>
                <w:sz w:val="20"/>
                <w:szCs w:val="20"/>
              </w:rPr>
            </w:pPr>
          </w:p>
        </w:tc>
        <w:tc>
          <w:tcPr>
            <w:tcW w:w="1725" w:type="dxa"/>
            <w:gridSpan w:val="17"/>
            <w:tcBorders>
              <w:top w:val="nil"/>
              <w:left w:val="nil"/>
              <w:bottom w:val="nil"/>
              <w:right w:val="nil"/>
            </w:tcBorders>
            <w:shd w:val="clear" w:color="auto" w:fill="auto"/>
            <w:noWrap/>
            <w:vAlign w:val="bottom"/>
            <w:hideMark/>
          </w:tcPr>
          <w:p w14:paraId="2DB71D89" w14:textId="77777777" w:rsidR="005A330D" w:rsidRPr="005A330D" w:rsidRDefault="005A330D" w:rsidP="005A330D">
            <w:pPr>
              <w:pStyle w:val="a9"/>
              <w:rPr>
                <w:rFonts w:ascii="Times New Roman" w:hAnsi="Times New Roman" w:cs="Times New Roman"/>
                <w:sz w:val="20"/>
                <w:szCs w:val="20"/>
              </w:rPr>
            </w:pPr>
          </w:p>
        </w:tc>
      </w:tr>
      <w:tr w:rsidR="005A330D" w:rsidRPr="005A330D" w14:paraId="1DDA80CF" w14:textId="77777777" w:rsidTr="00B37FF7">
        <w:trPr>
          <w:gridAfter w:val="22"/>
          <w:wAfter w:w="1961" w:type="dxa"/>
          <w:trHeight w:val="642"/>
        </w:trPr>
        <w:tc>
          <w:tcPr>
            <w:tcW w:w="1104" w:type="dxa"/>
            <w:gridSpan w:val="4"/>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E868623" w14:textId="77777777" w:rsidR="005A330D" w:rsidRPr="005A330D" w:rsidRDefault="005A330D" w:rsidP="005A330D">
            <w:pPr>
              <w:pStyle w:val="a9"/>
              <w:rPr>
                <w:rFonts w:ascii="Times New Roman" w:hAnsi="Times New Roman" w:cs="Times New Roman"/>
                <w:i/>
                <w:sz w:val="20"/>
                <w:szCs w:val="20"/>
              </w:rPr>
            </w:pPr>
            <w:r w:rsidRPr="005A330D">
              <w:rPr>
                <w:rFonts w:ascii="Times New Roman" w:hAnsi="Times New Roman" w:cs="Times New Roman"/>
                <w:i/>
                <w:sz w:val="20"/>
                <w:szCs w:val="20"/>
              </w:rPr>
              <w:t>Номер по порядку</w:t>
            </w:r>
          </w:p>
        </w:tc>
        <w:tc>
          <w:tcPr>
            <w:tcW w:w="2117" w:type="dxa"/>
            <w:gridSpan w:val="19"/>
            <w:vMerge w:val="restart"/>
            <w:tcBorders>
              <w:top w:val="single" w:sz="4" w:space="0" w:color="auto"/>
              <w:left w:val="single" w:sz="4" w:space="0" w:color="auto"/>
              <w:bottom w:val="single" w:sz="4" w:space="0" w:color="000000"/>
              <w:right w:val="nil"/>
            </w:tcBorders>
            <w:shd w:val="clear" w:color="auto" w:fill="auto"/>
            <w:vAlign w:val="center"/>
            <w:hideMark/>
          </w:tcPr>
          <w:p w14:paraId="29D4AD74" w14:textId="77777777" w:rsidR="005A330D" w:rsidRPr="005A330D" w:rsidRDefault="005A330D" w:rsidP="005A330D">
            <w:pPr>
              <w:pStyle w:val="a9"/>
              <w:rPr>
                <w:rFonts w:ascii="Times New Roman" w:hAnsi="Times New Roman" w:cs="Times New Roman"/>
                <w:i/>
                <w:sz w:val="20"/>
                <w:szCs w:val="20"/>
              </w:rPr>
            </w:pPr>
            <w:r w:rsidRPr="005A330D">
              <w:rPr>
                <w:rFonts w:ascii="Times New Roman" w:hAnsi="Times New Roman" w:cs="Times New Roman"/>
                <w:i/>
                <w:sz w:val="20"/>
                <w:szCs w:val="20"/>
              </w:rPr>
              <w:t>Наименование работ (услуг) (в разрезе их подвидов в соответствии с технической спецификацией, заданием, графиком выполнения работ (услуг) при их наличии)</w:t>
            </w:r>
          </w:p>
        </w:tc>
        <w:tc>
          <w:tcPr>
            <w:tcW w:w="1384" w:type="dxa"/>
            <w:gridSpan w:val="1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5F0F1295"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Дата выполнения работ (оказания услуг)</w:t>
            </w:r>
          </w:p>
        </w:tc>
        <w:tc>
          <w:tcPr>
            <w:tcW w:w="1839" w:type="dxa"/>
            <w:gridSpan w:val="29"/>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048B6FE"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Сведения об отчете о научных исследованиях, маркетинговых, консультационных и прочих услугах (дата, номер, количество страниц) (при их наличии)</w:t>
            </w:r>
          </w:p>
        </w:tc>
        <w:tc>
          <w:tcPr>
            <w:tcW w:w="1113" w:type="dxa"/>
            <w:gridSpan w:val="8"/>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0A11872"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Единица измерения</w:t>
            </w:r>
          </w:p>
        </w:tc>
        <w:tc>
          <w:tcPr>
            <w:tcW w:w="6817" w:type="dxa"/>
            <w:gridSpan w:val="98"/>
            <w:tcBorders>
              <w:top w:val="single" w:sz="4" w:space="0" w:color="auto"/>
              <w:left w:val="nil"/>
              <w:bottom w:val="single" w:sz="4" w:space="0" w:color="auto"/>
              <w:right w:val="single" w:sz="4" w:space="0" w:color="auto"/>
            </w:tcBorders>
            <w:shd w:val="clear" w:color="auto" w:fill="auto"/>
            <w:vAlign w:val="center"/>
            <w:hideMark/>
          </w:tcPr>
          <w:p w14:paraId="1F33B604"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Выполнено работ (оказано услуг)</w:t>
            </w:r>
          </w:p>
        </w:tc>
      </w:tr>
      <w:tr w:rsidR="005A330D" w:rsidRPr="005A330D" w14:paraId="7982D263" w14:textId="77777777" w:rsidTr="00B37FF7">
        <w:trPr>
          <w:gridAfter w:val="22"/>
          <w:wAfter w:w="1961" w:type="dxa"/>
          <w:trHeight w:val="810"/>
        </w:trPr>
        <w:tc>
          <w:tcPr>
            <w:tcW w:w="1104" w:type="dxa"/>
            <w:gridSpan w:val="4"/>
            <w:vMerge/>
            <w:tcBorders>
              <w:top w:val="single" w:sz="4" w:space="0" w:color="auto"/>
              <w:left w:val="single" w:sz="4" w:space="0" w:color="auto"/>
              <w:bottom w:val="single" w:sz="4" w:space="0" w:color="000000"/>
              <w:right w:val="single" w:sz="4" w:space="0" w:color="auto"/>
            </w:tcBorders>
            <w:vAlign w:val="center"/>
            <w:hideMark/>
          </w:tcPr>
          <w:p w14:paraId="628C585E" w14:textId="77777777" w:rsidR="005A330D" w:rsidRPr="005A330D" w:rsidRDefault="005A330D" w:rsidP="005A330D">
            <w:pPr>
              <w:pStyle w:val="a9"/>
              <w:rPr>
                <w:rFonts w:ascii="Times New Roman" w:hAnsi="Times New Roman" w:cs="Times New Roman"/>
                <w:b/>
                <w:sz w:val="20"/>
                <w:szCs w:val="20"/>
              </w:rPr>
            </w:pPr>
          </w:p>
        </w:tc>
        <w:tc>
          <w:tcPr>
            <w:tcW w:w="2117" w:type="dxa"/>
            <w:gridSpan w:val="19"/>
            <w:vMerge/>
            <w:tcBorders>
              <w:top w:val="single" w:sz="4" w:space="0" w:color="auto"/>
              <w:left w:val="single" w:sz="4" w:space="0" w:color="auto"/>
              <w:bottom w:val="single" w:sz="4" w:space="0" w:color="000000"/>
              <w:right w:val="nil"/>
            </w:tcBorders>
            <w:vAlign w:val="center"/>
            <w:hideMark/>
          </w:tcPr>
          <w:p w14:paraId="3D26FFD1" w14:textId="77777777" w:rsidR="005A330D" w:rsidRPr="005A330D" w:rsidRDefault="005A330D" w:rsidP="005A330D">
            <w:pPr>
              <w:pStyle w:val="a9"/>
              <w:rPr>
                <w:rFonts w:ascii="Times New Roman" w:hAnsi="Times New Roman" w:cs="Times New Roman"/>
                <w:i/>
                <w:sz w:val="20"/>
                <w:szCs w:val="20"/>
              </w:rPr>
            </w:pPr>
          </w:p>
        </w:tc>
        <w:tc>
          <w:tcPr>
            <w:tcW w:w="1384" w:type="dxa"/>
            <w:gridSpan w:val="14"/>
            <w:vMerge/>
            <w:tcBorders>
              <w:top w:val="single" w:sz="4" w:space="0" w:color="auto"/>
              <w:left w:val="single" w:sz="4" w:space="0" w:color="auto"/>
              <w:bottom w:val="single" w:sz="4" w:space="0" w:color="000000"/>
              <w:right w:val="single" w:sz="4" w:space="0" w:color="000000"/>
            </w:tcBorders>
            <w:vAlign w:val="center"/>
            <w:hideMark/>
          </w:tcPr>
          <w:p w14:paraId="1C30BD75" w14:textId="77777777" w:rsidR="005A330D" w:rsidRPr="005A330D" w:rsidRDefault="005A330D" w:rsidP="005A330D">
            <w:pPr>
              <w:pStyle w:val="a9"/>
              <w:rPr>
                <w:rFonts w:ascii="Times New Roman" w:hAnsi="Times New Roman" w:cs="Times New Roman"/>
                <w:sz w:val="20"/>
                <w:szCs w:val="20"/>
              </w:rPr>
            </w:pPr>
          </w:p>
        </w:tc>
        <w:tc>
          <w:tcPr>
            <w:tcW w:w="1839" w:type="dxa"/>
            <w:gridSpan w:val="29"/>
            <w:vMerge/>
            <w:tcBorders>
              <w:top w:val="single" w:sz="4" w:space="0" w:color="auto"/>
              <w:left w:val="single" w:sz="4" w:space="0" w:color="auto"/>
              <w:bottom w:val="single" w:sz="4" w:space="0" w:color="000000"/>
              <w:right w:val="single" w:sz="4" w:space="0" w:color="auto"/>
            </w:tcBorders>
            <w:vAlign w:val="center"/>
            <w:hideMark/>
          </w:tcPr>
          <w:p w14:paraId="14E104C1" w14:textId="77777777" w:rsidR="005A330D" w:rsidRPr="005A330D" w:rsidRDefault="005A330D" w:rsidP="005A330D">
            <w:pPr>
              <w:pStyle w:val="a9"/>
              <w:rPr>
                <w:rFonts w:ascii="Times New Roman" w:hAnsi="Times New Roman" w:cs="Times New Roman"/>
                <w:sz w:val="20"/>
                <w:szCs w:val="20"/>
              </w:rPr>
            </w:pPr>
          </w:p>
        </w:tc>
        <w:tc>
          <w:tcPr>
            <w:tcW w:w="1113" w:type="dxa"/>
            <w:gridSpan w:val="8"/>
            <w:vMerge/>
            <w:tcBorders>
              <w:top w:val="single" w:sz="4" w:space="0" w:color="auto"/>
              <w:left w:val="single" w:sz="4" w:space="0" w:color="auto"/>
              <w:bottom w:val="single" w:sz="4" w:space="0" w:color="000000"/>
              <w:right w:val="single" w:sz="4" w:space="0" w:color="auto"/>
            </w:tcBorders>
            <w:vAlign w:val="center"/>
            <w:hideMark/>
          </w:tcPr>
          <w:p w14:paraId="17800C06" w14:textId="77777777" w:rsidR="005A330D" w:rsidRPr="005A330D" w:rsidRDefault="005A330D" w:rsidP="005A330D">
            <w:pPr>
              <w:pStyle w:val="a9"/>
              <w:rPr>
                <w:rFonts w:ascii="Times New Roman" w:hAnsi="Times New Roman" w:cs="Times New Roman"/>
                <w:sz w:val="20"/>
                <w:szCs w:val="20"/>
              </w:rPr>
            </w:pPr>
          </w:p>
        </w:tc>
        <w:tc>
          <w:tcPr>
            <w:tcW w:w="1380" w:type="dxa"/>
            <w:gridSpan w:val="21"/>
            <w:tcBorders>
              <w:top w:val="single" w:sz="4" w:space="0" w:color="auto"/>
              <w:left w:val="nil"/>
              <w:bottom w:val="single" w:sz="4" w:space="0" w:color="auto"/>
              <w:right w:val="single" w:sz="4" w:space="0" w:color="auto"/>
            </w:tcBorders>
            <w:shd w:val="clear" w:color="auto" w:fill="auto"/>
            <w:vAlign w:val="center"/>
            <w:hideMark/>
          </w:tcPr>
          <w:p w14:paraId="265A0697"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количество</w:t>
            </w:r>
          </w:p>
        </w:tc>
        <w:tc>
          <w:tcPr>
            <w:tcW w:w="980" w:type="dxa"/>
            <w:gridSpan w:val="11"/>
            <w:tcBorders>
              <w:top w:val="single" w:sz="4" w:space="0" w:color="auto"/>
              <w:left w:val="nil"/>
              <w:bottom w:val="single" w:sz="4" w:space="0" w:color="auto"/>
              <w:right w:val="single" w:sz="4" w:space="0" w:color="auto"/>
            </w:tcBorders>
            <w:shd w:val="clear" w:color="auto" w:fill="auto"/>
            <w:vAlign w:val="center"/>
            <w:hideMark/>
          </w:tcPr>
          <w:p w14:paraId="66BBA279"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цена за единицу</w:t>
            </w:r>
          </w:p>
        </w:tc>
        <w:tc>
          <w:tcPr>
            <w:tcW w:w="1180" w:type="dxa"/>
            <w:gridSpan w:val="14"/>
            <w:tcBorders>
              <w:top w:val="single" w:sz="4" w:space="0" w:color="auto"/>
              <w:left w:val="nil"/>
              <w:bottom w:val="single" w:sz="4" w:space="0" w:color="auto"/>
              <w:right w:val="single" w:sz="4" w:space="0" w:color="auto"/>
            </w:tcBorders>
            <w:shd w:val="clear" w:color="auto" w:fill="auto"/>
            <w:vAlign w:val="center"/>
            <w:hideMark/>
          </w:tcPr>
          <w:p w14:paraId="4754F112"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стоимость</w:t>
            </w:r>
          </w:p>
        </w:tc>
        <w:tc>
          <w:tcPr>
            <w:tcW w:w="1254" w:type="dxa"/>
            <w:gridSpan w:val="22"/>
            <w:tcBorders>
              <w:top w:val="single" w:sz="4" w:space="0" w:color="auto"/>
              <w:left w:val="nil"/>
              <w:bottom w:val="single" w:sz="4" w:space="0" w:color="auto"/>
              <w:right w:val="single" w:sz="4" w:space="0" w:color="auto"/>
            </w:tcBorders>
            <w:shd w:val="clear" w:color="auto" w:fill="auto"/>
            <w:vAlign w:val="center"/>
            <w:hideMark/>
          </w:tcPr>
          <w:p w14:paraId="20B115B5"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сумма  НДС, в KZT</w:t>
            </w:r>
          </w:p>
        </w:tc>
        <w:tc>
          <w:tcPr>
            <w:tcW w:w="2023" w:type="dxa"/>
            <w:gridSpan w:val="30"/>
            <w:tcBorders>
              <w:top w:val="single" w:sz="4" w:space="0" w:color="auto"/>
              <w:left w:val="nil"/>
              <w:bottom w:val="single" w:sz="4" w:space="0" w:color="auto"/>
              <w:right w:val="single" w:sz="4" w:space="0" w:color="auto"/>
            </w:tcBorders>
            <w:shd w:val="clear" w:color="auto" w:fill="auto"/>
            <w:vAlign w:val="center"/>
            <w:hideMark/>
          </w:tcPr>
          <w:p w14:paraId="449A963F"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сумма с НДС, в KZT</w:t>
            </w:r>
          </w:p>
        </w:tc>
      </w:tr>
      <w:tr w:rsidR="005A330D" w:rsidRPr="005A330D" w14:paraId="22D87488" w14:textId="77777777" w:rsidTr="00B37FF7">
        <w:trPr>
          <w:gridAfter w:val="22"/>
          <w:wAfter w:w="1961" w:type="dxa"/>
          <w:trHeight w:val="225"/>
        </w:trPr>
        <w:tc>
          <w:tcPr>
            <w:tcW w:w="1104"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2ACE2890" w14:textId="77777777" w:rsidR="005A330D" w:rsidRPr="005A330D" w:rsidRDefault="005A330D" w:rsidP="005A330D">
            <w:pPr>
              <w:pStyle w:val="a9"/>
              <w:rPr>
                <w:rFonts w:ascii="Times New Roman" w:hAnsi="Times New Roman" w:cs="Times New Roman"/>
                <w:b/>
                <w:sz w:val="20"/>
                <w:szCs w:val="20"/>
              </w:rPr>
            </w:pPr>
            <w:r w:rsidRPr="005A330D">
              <w:rPr>
                <w:rFonts w:ascii="Times New Roman" w:hAnsi="Times New Roman" w:cs="Times New Roman"/>
                <w:b/>
                <w:sz w:val="20"/>
                <w:szCs w:val="20"/>
              </w:rPr>
              <w:t>1</w:t>
            </w:r>
          </w:p>
        </w:tc>
        <w:tc>
          <w:tcPr>
            <w:tcW w:w="2117" w:type="dxa"/>
            <w:gridSpan w:val="19"/>
            <w:tcBorders>
              <w:top w:val="single" w:sz="4" w:space="0" w:color="auto"/>
              <w:left w:val="nil"/>
              <w:bottom w:val="single" w:sz="4" w:space="0" w:color="auto"/>
              <w:right w:val="nil"/>
            </w:tcBorders>
            <w:shd w:val="clear" w:color="auto" w:fill="auto"/>
            <w:vAlign w:val="bottom"/>
            <w:hideMark/>
          </w:tcPr>
          <w:p w14:paraId="41F6D4E2" w14:textId="77777777" w:rsidR="005A330D" w:rsidRPr="005A330D" w:rsidRDefault="005A330D" w:rsidP="005A330D">
            <w:pPr>
              <w:pStyle w:val="a9"/>
              <w:rPr>
                <w:rFonts w:ascii="Times New Roman" w:hAnsi="Times New Roman" w:cs="Times New Roman"/>
                <w:i/>
                <w:sz w:val="20"/>
                <w:szCs w:val="20"/>
              </w:rPr>
            </w:pPr>
            <w:r w:rsidRPr="005A330D">
              <w:rPr>
                <w:rFonts w:ascii="Times New Roman" w:hAnsi="Times New Roman" w:cs="Times New Roman"/>
                <w:i/>
                <w:sz w:val="20"/>
                <w:szCs w:val="20"/>
              </w:rPr>
              <w:t>2</w:t>
            </w:r>
          </w:p>
        </w:tc>
        <w:tc>
          <w:tcPr>
            <w:tcW w:w="1384" w:type="dxa"/>
            <w:gridSpan w:val="14"/>
            <w:tcBorders>
              <w:top w:val="single" w:sz="4" w:space="0" w:color="auto"/>
              <w:left w:val="single" w:sz="4" w:space="0" w:color="auto"/>
              <w:bottom w:val="single" w:sz="4" w:space="0" w:color="auto"/>
              <w:right w:val="single" w:sz="4" w:space="0" w:color="auto"/>
            </w:tcBorders>
            <w:shd w:val="clear" w:color="auto" w:fill="auto"/>
            <w:vAlign w:val="bottom"/>
            <w:hideMark/>
          </w:tcPr>
          <w:p w14:paraId="3551C143"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3</w:t>
            </w:r>
          </w:p>
        </w:tc>
        <w:tc>
          <w:tcPr>
            <w:tcW w:w="1839" w:type="dxa"/>
            <w:gridSpan w:val="29"/>
            <w:tcBorders>
              <w:top w:val="single" w:sz="4" w:space="0" w:color="auto"/>
              <w:left w:val="nil"/>
              <w:bottom w:val="single" w:sz="4" w:space="0" w:color="auto"/>
              <w:right w:val="single" w:sz="4" w:space="0" w:color="auto"/>
            </w:tcBorders>
            <w:shd w:val="clear" w:color="auto" w:fill="auto"/>
            <w:vAlign w:val="bottom"/>
            <w:hideMark/>
          </w:tcPr>
          <w:p w14:paraId="1C6FF50B"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4</w:t>
            </w:r>
          </w:p>
        </w:tc>
        <w:tc>
          <w:tcPr>
            <w:tcW w:w="1113" w:type="dxa"/>
            <w:gridSpan w:val="8"/>
            <w:tcBorders>
              <w:top w:val="single" w:sz="4" w:space="0" w:color="auto"/>
              <w:left w:val="nil"/>
              <w:bottom w:val="single" w:sz="4" w:space="0" w:color="auto"/>
              <w:right w:val="single" w:sz="4" w:space="0" w:color="auto"/>
            </w:tcBorders>
            <w:shd w:val="clear" w:color="auto" w:fill="auto"/>
            <w:vAlign w:val="bottom"/>
            <w:hideMark/>
          </w:tcPr>
          <w:p w14:paraId="0E186856"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5</w:t>
            </w:r>
          </w:p>
        </w:tc>
        <w:tc>
          <w:tcPr>
            <w:tcW w:w="1380" w:type="dxa"/>
            <w:gridSpan w:val="21"/>
            <w:tcBorders>
              <w:top w:val="single" w:sz="4" w:space="0" w:color="auto"/>
              <w:left w:val="nil"/>
              <w:bottom w:val="single" w:sz="4" w:space="0" w:color="auto"/>
              <w:right w:val="single" w:sz="4" w:space="0" w:color="auto"/>
            </w:tcBorders>
            <w:shd w:val="clear" w:color="auto" w:fill="auto"/>
            <w:vAlign w:val="bottom"/>
            <w:hideMark/>
          </w:tcPr>
          <w:p w14:paraId="59676DB4"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6</w:t>
            </w:r>
          </w:p>
        </w:tc>
        <w:tc>
          <w:tcPr>
            <w:tcW w:w="980" w:type="dxa"/>
            <w:gridSpan w:val="11"/>
            <w:tcBorders>
              <w:top w:val="single" w:sz="4" w:space="0" w:color="auto"/>
              <w:left w:val="nil"/>
              <w:bottom w:val="single" w:sz="4" w:space="0" w:color="auto"/>
              <w:right w:val="single" w:sz="4" w:space="0" w:color="auto"/>
            </w:tcBorders>
            <w:shd w:val="clear" w:color="auto" w:fill="auto"/>
            <w:vAlign w:val="bottom"/>
            <w:hideMark/>
          </w:tcPr>
          <w:p w14:paraId="6FE870A6"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7</w:t>
            </w:r>
          </w:p>
        </w:tc>
        <w:tc>
          <w:tcPr>
            <w:tcW w:w="1180" w:type="dxa"/>
            <w:gridSpan w:val="14"/>
            <w:tcBorders>
              <w:top w:val="single" w:sz="4" w:space="0" w:color="auto"/>
              <w:left w:val="nil"/>
              <w:bottom w:val="single" w:sz="4" w:space="0" w:color="auto"/>
              <w:right w:val="single" w:sz="4" w:space="0" w:color="auto"/>
            </w:tcBorders>
            <w:shd w:val="clear" w:color="auto" w:fill="auto"/>
            <w:vAlign w:val="bottom"/>
            <w:hideMark/>
          </w:tcPr>
          <w:p w14:paraId="43367D7A"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8</w:t>
            </w:r>
          </w:p>
        </w:tc>
        <w:tc>
          <w:tcPr>
            <w:tcW w:w="1254" w:type="dxa"/>
            <w:gridSpan w:val="22"/>
            <w:tcBorders>
              <w:top w:val="single" w:sz="4" w:space="0" w:color="auto"/>
              <w:left w:val="nil"/>
              <w:bottom w:val="single" w:sz="4" w:space="0" w:color="auto"/>
              <w:right w:val="single" w:sz="4" w:space="0" w:color="auto"/>
            </w:tcBorders>
            <w:shd w:val="clear" w:color="auto" w:fill="auto"/>
            <w:vAlign w:val="bottom"/>
            <w:hideMark/>
          </w:tcPr>
          <w:p w14:paraId="1C787DD3"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9</w:t>
            </w:r>
          </w:p>
        </w:tc>
        <w:tc>
          <w:tcPr>
            <w:tcW w:w="2023" w:type="dxa"/>
            <w:gridSpan w:val="30"/>
            <w:tcBorders>
              <w:top w:val="single" w:sz="4" w:space="0" w:color="auto"/>
              <w:left w:val="nil"/>
              <w:bottom w:val="single" w:sz="4" w:space="0" w:color="auto"/>
              <w:right w:val="single" w:sz="4" w:space="0" w:color="auto"/>
            </w:tcBorders>
            <w:shd w:val="clear" w:color="auto" w:fill="auto"/>
            <w:vAlign w:val="bottom"/>
            <w:hideMark/>
          </w:tcPr>
          <w:p w14:paraId="557FCC96"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10</w:t>
            </w:r>
          </w:p>
        </w:tc>
      </w:tr>
      <w:tr w:rsidR="005A330D" w:rsidRPr="005A330D" w14:paraId="5BA5D867" w14:textId="77777777" w:rsidTr="00B37FF7">
        <w:trPr>
          <w:gridAfter w:val="22"/>
          <w:wAfter w:w="1961" w:type="dxa"/>
          <w:trHeight w:val="400"/>
        </w:trPr>
        <w:tc>
          <w:tcPr>
            <w:tcW w:w="1104" w:type="dxa"/>
            <w:gridSpan w:val="4"/>
            <w:tcBorders>
              <w:top w:val="single" w:sz="4" w:space="0" w:color="auto"/>
              <w:left w:val="single" w:sz="4" w:space="0" w:color="auto"/>
              <w:bottom w:val="single" w:sz="4" w:space="0" w:color="auto"/>
              <w:right w:val="single" w:sz="4" w:space="0" w:color="000000"/>
            </w:tcBorders>
            <w:shd w:val="clear" w:color="auto" w:fill="auto"/>
            <w:vAlign w:val="bottom"/>
            <w:hideMark/>
          </w:tcPr>
          <w:p w14:paraId="64FB374E" w14:textId="77777777" w:rsidR="005A330D" w:rsidRPr="005A330D" w:rsidRDefault="005A330D" w:rsidP="005A330D">
            <w:pPr>
              <w:pStyle w:val="a9"/>
              <w:rPr>
                <w:rFonts w:ascii="Times New Roman" w:hAnsi="Times New Roman" w:cs="Times New Roman"/>
                <w:b/>
                <w:sz w:val="20"/>
                <w:szCs w:val="20"/>
              </w:rPr>
            </w:pPr>
            <w:r w:rsidRPr="005A330D">
              <w:rPr>
                <w:rFonts w:ascii="Times New Roman" w:hAnsi="Times New Roman" w:cs="Times New Roman"/>
                <w:b/>
                <w:sz w:val="20"/>
                <w:szCs w:val="20"/>
              </w:rPr>
              <w:t>1</w:t>
            </w:r>
          </w:p>
        </w:tc>
        <w:tc>
          <w:tcPr>
            <w:tcW w:w="2117" w:type="dxa"/>
            <w:gridSpan w:val="19"/>
            <w:tcBorders>
              <w:top w:val="single" w:sz="4" w:space="0" w:color="auto"/>
              <w:left w:val="nil"/>
              <w:bottom w:val="single" w:sz="4" w:space="0" w:color="auto"/>
              <w:right w:val="single" w:sz="4" w:space="0" w:color="000000"/>
            </w:tcBorders>
            <w:shd w:val="clear" w:color="auto" w:fill="auto"/>
            <w:vAlign w:val="bottom"/>
            <w:hideMark/>
          </w:tcPr>
          <w:p w14:paraId="1485AA7E" w14:textId="77777777" w:rsidR="005A330D" w:rsidRPr="005A330D" w:rsidRDefault="005A330D" w:rsidP="005A330D">
            <w:pPr>
              <w:pStyle w:val="a9"/>
              <w:rPr>
                <w:rFonts w:ascii="Times New Roman" w:hAnsi="Times New Roman" w:cs="Times New Roman"/>
                <w:i/>
                <w:sz w:val="20"/>
                <w:szCs w:val="20"/>
              </w:rPr>
            </w:pPr>
          </w:p>
        </w:tc>
        <w:tc>
          <w:tcPr>
            <w:tcW w:w="1384" w:type="dxa"/>
            <w:gridSpan w:val="14"/>
            <w:tcBorders>
              <w:top w:val="single" w:sz="4" w:space="0" w:color="auto"/>
              <w:left w:val="nil"/>
              <w:bottom w:val="single" w:sz="4" w:space="0" w:color="auto"/>
              <w:right w:val="single" w:sz="4" w:space="0" w:color="000000"/>
            </w:tcBorders>
            <w:shd w:val="clear" w:color="auto" w:fill="auto"/>
            <w:vAlign w:val="bottom"/>
            <w:hideMark/>
          </w:tcPr>
          <w:p w14:paraId="66EA609D" w14:textId="77777777" w:rsidR="005A330D" w:rsidRPr="005A330D" w:rsidRDefault="005A330D" w:rsidP="005A330D">
            <w:pPr>
              <w:pStyle w:val="a9"/>
              <w:rPr>
                <w:rFonts w:ascii="Times New Roman" w:hAnsi="Times New Roman" w:cs="Times New Roman"/>
                <w:sz w:val="20"/>
                <w:szCs w:val="20"/>
              </w:rPr>
            </w:pPr>
          </w:p>
        </w:tc>
        <w:tc>
          <w:tcPr>
            <w:tcW w:w="1839" w:type="dxa"/>
            <w:gridSpan w:val="29"/>
            <w:tcBorders>
              <w:top w:val="single" w:sz="4" w:space="0" w:color="auto"/>
              <w:left w:val="nil"/>
              <w:bottom w:val="single" w:sz="4" w:space="0" w:color="auto"/>
              <w:right w:val="single" w:sz="4" w:space="0" w:color="000000"/>
            </w:tcBorders>
            <w:shd w:val="clear" w:color="auto" w:fill="auto"/>
            <w:vAlign w:val="bottom"/>
            <w:hideMark/>
          </w:tcPr>
          <w:p w14:paraId="488953C2" w14:textId="77777777" w:rsidR="005A330D" w:rsidRPr="005A330D" w:rsidRDefault="005A330D" w:rsidP="005A330D">
            <w:pPr>
              <w:pStyle w:val="a9"/>
              <w:rPr>
                <w:rFonts w:ascii="Times New Roman" w:hAnsi="Times New Roman" w:cs="Times New Roman"/>
                <w:sz w:val="20"/>
                <w:szCs w:val="20"/>
              </w:rPr>
            </w:pPr>
          </w:p>
        </w:tc>
        <w:tc>
          <w:tcPr>
            <w:tcW w:w="1113" w:type="dxa"/>
            <w:gridSpan w:val="8"/>
            <w:tcBorders>
              <w:top w:val="single" w:sz="4" w:space="0" w:color="auto"/>
              <w:left w:val="nil"/>
              <w:bottom w:val="single" w:sz="4" w:space="0" w:color="auto"/>
              <w:right w:val="single" w:sz="4" w:space="0" w:color="000000"/>
            </w:tcBorders>
            <w:shd w:val="clear" w:color="auto" w:fill="auto"/>
            <w:vAlign w:val="bottom"/>
            <w:hideMark/>
          </w:tcPr>
          <w:p w14:paraId="575F0275" w14:textId="77777777" w:rsidR="005A330D" w:rsidRPr="005A330D" w:rsidRDefault="005A330D" w:rsidP="005A330D">
            <w:pPr>
              <w:pStyle w:val="a9"/>
              <w:rPr>
                <w:rFonts w:ascii="Times New Roman" w:hAnsi="Times New Roman" w:cs="Times New Roman"/>
                <w:sz w:val="20"/>
                <w:szCs w:val="20"/>
              </w:rPr>
            </w:pPr>
          </w:p>
        </w:tc>
        <w:tc>
          <w:tcPr>
            <w:tcW w:w="1380" w:type="dxa"/>
            <w:gridSpan w:val="21"/>
            <w:tcBorders>
              <w:top w:val="single" w:sz="4" w:space="0" w:color="auto"/>
              <w:left w:val="nil"/>
              <w:bottom w:val="single" w:sz="4" w:space="0" w:color="auto"/>
              <w:right w:val="single" w:sz="4" w:space="0" w:color="000000"/>
            </w:tcBorders>
            <w:shd w:val="clear" w:color="auto" w:fill="auto"/>
            <w:vAlign w:val="bottom"/>
            <w:hideMark/>
          </w:tcPr>
          <w:p w14:paraId="72EE1931" w14:textId="77777777" w:rsidR="005A330D" w:rsidRPr="005A330D" w:rsidRDefault="005A330D" w:rsidP="005A330D">
            <w:pPr>
              <w:pStyle w:val="a9"/>
              <w:rPr>
                <w:rFonts w:ascii="Times New Roman" w:hAnsi="Times New Roman" w:cs="Times New Roman"/>
                <w:sz w:val="20"/>
                <w:szCs w:val="20"/>
              </w:rPr>
            </w:pPr>
          </w:p>
        </w:tc>
        <w:tc>
          <w:tcPr>
            <w:tcW w:w="980" w:type="dxa"/>
            <w:gridSpan w:val="11"/>
            <w:tcBorders>
              <w:top w:val="single" w:sz="4" w:space="0" w:color="auto"/>
              <w:left w:val="nil"/>
              <w:bottom w:val="single" w:sz="4" w:space="0" w:color="auto"/>
              <w:right w:val="single" w:sz="4" w:space="0" w:color="000000"/>
            </w:tcBorders>
            <w:shd w:val="clear" w:color="auto" w:fill="auto"/>
            <w:vAlign w:val="bottom"/>
            <w:hideMark/>
          </w:tcPr>
          <w:p w14:paraId="33497313" w14:textId="77777777" w:rsidR="005A330D" w:rsidRPr="005A330D" w:rsidRDefault="005A330D" w:rsidP="005A330D">
            <w:pPr>
              <w:pStyle w:val="a9"/>
              <w:rPr>
                <w:rFonts w:ascii="Times New Roman" w:hAnsi="Times New Roman" w:cs="Times New Roman"/>
                <w:sz w:val="20"/>
                <w:szCs w:val="20"/>
              </w:rPr>
            </w:pPr>
          </w:p>
        </w:tc>
        <w:tc>
          <w:tcPr>
            <w:tcW w:w="1180" w:type="dxa"/>
            <w:gridSpan w:val="14"/>
            <w:tcBorders>
              <w:top w:val="single" w:sz="4" w:space="0" w:color="auto"/>
              <w:left w:val="nil"/>
              <w:bottom w:val="single" w:sz="4" w:space="0" w:color="auto"/>
              <w:right w:val="single" w:sz="4" w:space="0" w:color="000000"/>
            </w:tcBorders>
            <w:shd w:val="clear" w:color="auto" w:fill="auto"/>
            <w:vAlign w:val="bottom"/>
            <w:hideMark/>
          </w:tcPr>
          <w:p w14:paraId="23D06690" w14:textId="77777777" w:rsidR="005A330D" w:rsidRPr="005A330D" w:rsidRDefault="005A330D" w:rsidP="005A330D">
            <w:pPr>
              <w:pStyle w:val="a9"/>
              <w:rPr>
                <w:rFonts w:ascii="Times New Roman" w:hAnsi="Times New Roman" w:cs="Times New Roman"/>
                <w:sz w:val="20"/>
                <w:szCs w:val="20"/>
              </w:rPr>
            </w:pPr>
          </w:p>
        </w:tc>
        <w:tc>
          <w:tcPr>
            <w:tcW w:w="1254" w:type="dxa"/>
            <w:gridSpan w:val="22"/>
            <w:tcBorders>
              <w:top w:val="single" w:sz="4" w:space="0" w:color="auto"/>
              <w:left w:val="nil"/>
              <w:bottom w:val="single" w:sz="4" w:space="0" w:color="auto"/>
              <w:right w:val="single" w:sz="4" w:space="0" w:color="000000"/>
            </w:tcBorders>
            <w:shd w:val="clear" w:color="auto" w:fill="auto"/>
            <w:vAlign w:val="bottom"/>
            <w:hideMark/>
          </w:tcPr>
          <w:p w14:paraId="0CFB60CE"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 </w:t>
            </w:r>
          </w:p>
        </w:tc>
        <w:tc>
          <w:tcPr>
            <w:tcW w:w="2023" w:type="dxa"/>
            <w:gridSpan w:val="30"/>
            <w:tcBorders>
              <w:top w:val="single" w:sz="4" w:space="0" w:color="auto"/>
              <w:left w:val="nil"/>
              <w:bottom w:val="single" w:sz="4" w:space="0" w:color="auto"/>
              <w:right w:val="single" w:sz="4" w:space="0" w:color="000000"/>
            </w:tcBorders>
            <w:shd w:val="clear" w:color="auto" w:fill="auto"/>
            <w:vAlign w:val="bottom"/>
            <w:hideMark/>
          </w:tcPr>
          <w:p w14:paraId="22BD850C" w14:textId="77777777" w:rsidR="005A330D" w:rsidRPr="005A330D" w:rsidRDefault="005A330D" w:rsidP="005A330D">
            <w:pPr>
              <w:pStyle w:val="a9"/>
              <w:rPr>
                <w:rFonts w:ascii="Times New Roman" w:hAnsi="Times New Roman" w:cs="Times New Roman"/>
                <w:sz w:val="20"/>
                <w:szCs w:val="20"/>
              </w:rPr>
            </w:pPr>
          </w:p>
        </w:tc>
      </w:tr>
      <w:tr w:rsidR="005A330D" w:rsidRPr="005A330D" w14:paraId="6D978EB1" w14:textId="77777777" w:rsidTr="00B37FF7">
        <w:trPr>
          <w:gridAfter w:val="22"/>
          <w:wAfter w:w="1961" w:type="dxa"/>
          <w:trHeight w:val="305"/>
        </w:trPr>
        <w:tc>
          <w:tcPr>
            <w:tcW w:w="496" w:type="dxa"/>
            <w:gridSpan w:val="2"/>
            <w:tcBorders>
              <w:top w:val="nil"/>
              <w:left w:val="nil"/>
              <w:bottom w:val="nil"/>
              <w:right w:val="nil"/>
            </w:tcBorders>
            <w:shd w:val="clear" w:color="auto" w:fill="auto"/>
            <w:noWrap/>
            <w:vAlign w:val="bottom"/>
            <w:hideMark/>
          </w:tcPr>
          <w:p w14:paraId="046BC65B"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35A549DB"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210F2443"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5CEEDFAD"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5307D8AC"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F101CBE"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82B9231"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1A9454AB"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780E90E"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37799C1F" w14:textId="77777777" w:rsidR="005A330D" w:rsidRPr="005A330D" w:rsidRDefault="005A330D" w:rsidP="005A330D">
            <w:pPr>
              <w:pStyle w:val="a9"/>
              <w:rPr>
                <w:rFonts w:ascii="Times New Roman" w:hAnsi="Times New Roman" w:cs="Times New Roman"/>
                <w:sz w:val="20"/>
                <w:szCs w:val="20"/>
              </w:rPr>
            </w:pPr>
          </w:p>
        </w:tc>
        <w:tc>
          <w:tcPr>
            <w:tcW w:w="828" w:type="dxa"/>
            <w:gridSpan w:val="7"/>
            <w:tcBorders>
              <w:top w:val="nil"/>
              <w:left w:val="nil"/>
              <w:bottom w:val="nil"/>
              <w:right w:val="nil"/>
            </w:tcBorders>
            <w:shd w:val="clear" w:color="auto" w:fill="auto"/>
            <w:noWrap/>
            <w:vAlign w:val="bottom"/>
            <w:hideMark/>
          </w:tcPr>
          <w:p w14:paraId="4F672987" w14:textId="77777777" w:rsidR="005A330D" w:rsidRPr="005A330D" w:rsidRDefault="005A330D" w:rsidP="005A330D">
            <w:pPr>
              <w:pStyle w:val="a9"/>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43B0F8D5" w14:textId="77777777" w:rsidR="005A330D" w:rsidRPr="005A330D" w:rsidRDefault="005A330D" w:rsidP="005A330D">
            <w:pPr>
              <w:pStyle w:val="a9"/>
              <w:rPr>
                <w:rFonts w:ascii="Times New Roman" w:hAnsi="Times New Roman" w:cs="Times New Roman"/>
                <w:sz w:val="20"/>
                <w:szCs w:val="20"/>
              </w:rPr>
            </w:pPr>
          </w:p>
        </w:tc>
        <w:tc>
          <w:tcPr>
            <w:tcW w:w="245" w:type="dxa"/>
            <w:gridSpan w:val="4"/>
            <w:tcBorders>
              <w:top w:val="nil"/>
              <w:left w:val="nil"/>
              <w:bottom w:val="nil"/>
              <w:right w:val="nil"/>
            </w:tcBorders>
            <w:shd w:val="clear" w:color="auto" w:fill="auto"/>
            <w:noWrap/>
            <w:vAlign w:val="bottom"/>
            <w:hideMark/>
          </w:tcPr>
          <w:p w14:paraId="7746E695" w14:textId="77777777" w:rsidR="005A330D" w:rsidRPr="005A330D" w:rsidRDefault="005A330D" w:rsidP="005A330D">
            <w:pPr>
              <w:pStyle w:val="a9"/>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7608CED9"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4AF44A40"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18D156FD" w14:textId="77777777" w:rsidR="005A330D" w:rsidRPr="005A330D" w:rsidRDefault="005A330D" w:rsidP="005A330D">
            <w:pPr>
              <w:pStyle w:val="a9"/>
              <w:rPr>
                <w:rFonts w:ascii="Times New Roman" w:hAnsi="Times New Roman" w:cs="Times New Roman"/>
                <w:sz w:val="20"/>
                <w:szCs w:val="20"/>
              </w:rPr>
            </w:pPr>
          </w:p>
        </w:tc>
        <w:tc>
          <w:tcPr>
            <w:tcW w:w="979" w:type="dxa"/>
            <w:gridSpan w:val="7"/>
            <w:tcBorders>
              <w:top w:val="nil"/>
              <w:left w:val="nil"/>
              <w:bottom w:val="nil"/>
              <w:right w:val="nil"/>
            </w:tcBorders>
            <w:shd w:val="clear" w:color="auto" w:fill="auto"/>
            <w:noWrap/>
            <w:vAlign w:val="bottom"/>
            <w:hideMark/>
          </w:tcPr>
          <w:p w14:paraId="3202E44E" w14:textId="77777777" w:rsidR="005A330D" w:rsidRPr="005A330D" w:rsidRDefault="005A330D" w:rsidP="005A330D">
            <w:pPr>
              <w:pStyle w:val="a9"/>
              <w:rPr>
                <w:rFonts w:ascii="Times New Roman" w:hAnsi="Times New Roman" w:cs="Times New Roman"/>
                <w:sz w:val="20"/>
                <w:szCs w:val="20"/>
              </w:rPr>
            </w:pPr>
          </w:p>
        </w:tc>
        <w:tc>
          <w:tcPr>
            <w:tcW w:w="399" w:type="dxa"/>
            <w:gridSpan w:val="4"/>
            <w:tcBorders>
              <w:top w:val="nil"/>
              <w:left w:val="nil"/>
              <w:bottom w:val="nil"/>
              <w:right w:val="nil"/>
            </w:tcBorders>
            <w:shd w:val="clear" w:color="auto" w:fill="auto"/>
            <w:noWrap/>
            <w:vAlign w:val="bottom"/>
            <w:hideMark/>
          </w:tcPr>
          <w:p w14:paraId="33FD473F"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16A31D99"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0AB324AB"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15925C6F"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2AF0DD86"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756F374A"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6A91B6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08C17B3" w14:textId="77777777" w:rsidR="005A330D" w:rsidRPr="005A330D" w:rsidRDefault="005A330D" w:rsidP="005A330D">
            <w:pPr>
              <w:pStyle w:val="a9"/>
              <w:rPr>
                <w:rFonts w:ascii="Times New Roman" w:hAnsi="Times New Roman" w:cs="Times New Roman"/>
                <w:sz w:val="20"/>
                <w:szCs w:val="20"/>
              </w:rPr>
            </w:pPr>
          </w:p>
        </w:tc>
        <w:tc>
          <w:tcPr>
            <w:tcW w:w="1298" w:type="dxa"/>
            <w:gridSpan w:val="12"/>
            <w:tcBorders>
              <w:top w:val="nil"/>
              <w:left w:val="nil"/>
              <w:bottom w:val="nil"/>
              <w:right w:val="nil"/>
            </w:tcBorders>
            <w:shd w:val="clear" w:color="auto" w:fill="auto"/>
            <w:noWrap/>
            <w:vAlign w:val="bottom"/>
            <w:hideMark/>
          </w:tcPr>
          <w:p w14:paraId="79762875"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Итого</w:t>
            </w:r>
          </w:p>
        </w:tc>
        <w:tc>
          <w:tcPr>
            <w:tcW w:w="3447" w:type="dxa"/>
            <w:gridSpan w:val="5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FB0910"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  </w:t>
            </w:r>
          </w:p>
        </w:tc>
      </w:tr>
      <w:tr w:rsidR="005A330D" w:rsidRPr="005A330D" w14:paraId="3D5C4608" w14:textId="77777777" w:rsidTr="00B37FF7">
        <w:trPr>
          <w:gridAfter w:val="12"/>
          <w:wAfter w:w="1401" w:type="dxa"/>
          <w:trHeight w:val="225"/>
        </w:trPr>
        <w:tc>
          <w:tcPr>
            <w:tcW w:w="5879" w:type="dxa"/>
            <w:gridSpan w:val="58"/>
            <w:tcBorders>
              <w:top w:val="nil"/>
              <w:left w:val="nil"/>
              <w:bottom w:val="nil"/>
              <w:right w:val="nil"/>
            </w:tcBorders>
            <w:shd w:val="clear" w:color="auto" w:fill="auto"/>
            <w:noWrap/>
            <w:vAlign w:val="bottom"/>
            <w:hideMark/>
          </w:tcPr>
          <w:p w14:paraId="6A49FB02"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Сведения об использовании запасов, полученных от  Заказчика</w:t>
            </w:r>
          </w:p>
        </w:tc>
        <w:tc>
          <w:tcPr>
            <w:tcW w:w="9055" w:type="dxa"/>
            <w:gridSpan w:val="124"/>
            <w:tcBorders>
              <w:top w:val="nil"/>
              <w:left w:val="nil"/>
              <w:bottom w:val="single" w:sz="4" w:space="0" w:color="auto"/>
              <w:right w:val="nil"/>
            </w:tcBorders>
            <w:shd w:val="clear" w:color="auto" w:fill="auto"/>
            <w:vAlign w:val="bottom"/>
            <w:hideMark/>
          </w:tcPr>
          <w:p w14:paraId="332F6C58" w14:textId="77777777" w:rsidR="005A330D" w:rsidRPr="005A330D" w:rsidRDefault="005A330D" w:rsidP="005A330D">
            <w:pPr>
              <w:pStyle w:val="a9"/>
              <w:rPr>
                <w:rFonts w:ascii="Times New Roman" w:hAnsi="Times New Roman" w:cs="Times New Roman"/>
                <w:sz w:val="20"/>
                <w:szCs w:val="20"/>
              </w:rPr>
            </w:pPr>
          </w:p>
        </w:tc>
      </w:tr>
      <w:tr w:rsidR="005A330D" w:rsidRPr="005A330D" w14:paraId="19A650D2" w14:textId="77777777" w:rsidTr="00B37FF7">
        <w:trPr>
          <w:gridAfter w:val="128"/>
          <w:wAfter w:w="9891" w:type="dxa"/>
          <w:trHeight w:val="225"/>
        </w:trPr>
        <w:tc>
          <w:tcPr>
            <w:tcW w:w="496" w:type="dxa"/>
            <w:gridSpan w:val="2"/>
            <w:tcBorders>
              <w:top w:val="nil"/>
              <w:left w:val="nil"/>
              <w:bottom w:val="nil"/>
              <w:right w:val="nil"/>
            </w:tcBorders>
            <w:shd w:val="clear" w:color="auto" w:fill="auto"/>
            <w:noWrap/>
            <w:vAlign w:val="bottom"/>
            <w:hideMark/>
          </w:tcPr>
          <w:p w14:paraId="17F7877C"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0E156D14"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67064140"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76021BCC"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49F1625C" w14:textId="77777777" w:rsidR="005A330D" w:rsidRPr="005A330D" w:rsidRDefault="005A330D" w:rsidP="005A330D">
            <w:pPr>
              <w:pStyle w:val="a9"/>
              <w:rPr>
                <w:rFonts w:ascii="Times New Roman" w:hAnsi="Times New Roman" w:cs="Times New Roman"/>
                <w:sz w:val="20"/>
                <w:szCs w:val="20"/>
              </w:rPr>
            </w:pPr>
          </w:p>
        </w:tc>
        <w:tc>
          <w:tcPr>
            <w:tcW w:w="510" w:type="dxa"/>
            <w:gridSpan w:val="5"/>
            <w:tcBorders>
              <w:top w:val="nil"/>
              <w:left w:val="nil"/>
              <w:bottom w:val="nil"/>
              <w:right w:val="nil"/>
            </w:tcBorders>
            <w:shd w:val="clear" w:color="auto" w:fill="auto"/>
            <w:noWrap/>
            <w:vAlign w:val="bottom"/>
            <w:hideMark/>
          </w:tcPr>
          <w:p w14:paraId="4C574A00" w14:textId="77777777" w:rsidR="005A330D" w:rsidRPr="005A330D" w:rsidRDefault="005A330D" w:rsidP="005A330D">
            <w:pPr>
              <w:pStyle w:val="a9"/>
              <w:rPr>
                <w:rFonts w:ascii="Times New Roman" w:hAnsi="Times New Roman" w:cs="Times New Roman"/>
                <w:sz w:val="20"/>
                <w:szCs w:val="20"/>
              </w:rPr>
            </w:pPr>
          </w:p>
        </w:tc>
        <w:tc>
          <w:tcPr>
            <w:tcW w:w="510" w:type="dxa"/>
            <w:gridSpan w:val="6"/>
            <w:tcBorders>
              <w:top w:val="nil"/>
              <w:left w:val="nil"/>
              <w:bottom w:val="nil"/>
              <w:right w:val="nil"/>
            </w:tcBorders>
            <w:shd w:val="clear" w:color="auto" w:fill="auto"/>
            <w:noWrap/>
            <w:vAlign w:val="bottom"/>
            <w:hideMark/>
          </w:tcPr>
          <w:p w14:paraId="4BBEAF07" w14:textId="77777777" w:rsidR="005A330D" w:rsidRPr="005A330D" w:rsidRDefault="005A330D" w:rsidP="005A330D">
            <w:pPr>
              <w:pStyle w:val="a9"/>
              <w:rPr>
                <w:rFonts w:ascii="Times New Roman" w:hAnsi="Times New Roman" w:cs="Times New Roman"/>
                <w:sz w:val="20"/>
                <w:szCs w:val="20"/>
              </w:rPr>
            </w:pPr>
          </w:p>
        </w:tc>
        <w:tc>
          <w:tcPr>
            <w:tcW w:w="510" w:type="dxa"/>
            <w:gridSpan w:val="7"/>
            <w:tcBorders>
              <w:top w:val="nil"/>
              <w:left w:val="nil"/>
              <w:bottom w:val="nil"/>
              <w:right w:val="nil"/>
            </w:tcBorders>
            <w:shd w:val="clear" w:color="auto" w:fill="auto"/>
            <w:noWrap/>
            <w:vAlign w:val="bottom"/>
            <w:hideMark/>
          </w:tcPr>
          <w:p w14:paraId="6D4D6EE4"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EA40861" w14:textId="77777777" w:rsidR="005A330D" w:rsidRPr="005A330D" w:rsidRDefault="005A330D" w:rsidP="005A330D">
            <w:pPr>
              <w:pStyle w:val="a9"/>
              <w:rPr>
                <w:rFonts w:ascii="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14:paraId="05E24C48" w14:textId="77777777" w:rsidR="005A330D" w:rsidRPr="005A330D" w:rsidRDefault="005A330D" w:rsidP="005A330D">
            <w:pPr>
              <w:pStyle w:val="a9"/>
              <w:rPr>
                <w:rFonts w:ascii="Times New Roman" w:hAnsi="Times New Roman" w:cs="Times New Roman"/>
                <w:sz w:val="20"/>
                <w:szCs w:val="20"/>
              </w:rPr>
            </w:pPr>
          </w:p>
        </w:tc>
        <w:tc>
          <w:tcPr>
            <w:tcW w:w="436" w:type="dxa"/>
            <w:gridSpan w:val="4"/>
            <w:tcBorders>
              <w:top w:val="nil"/>
              <w:left w:val="nil"/>
              <w:bottom w:val="nil"/>
              <w:right w:val="nil"/>
            </w:tcBorders>
            <w:shd w:val="clear" w:color="auto" w:fill="auto"/>
            <w:noWrap/>
            <w:vAlign w:val="bottom"/>
            <w:hideMark/>
          </w:tcPr>
          <w:p w14:paraId="55950DDE" w14:textId="77777777" w:rsidR="005A330D" w:rsidRPr="005A330D" w:rsidRDefault="005A330D" w:rsidP="005A330D">
            <w:pPr>
              <w:pStyle w:val="a9"/>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5241E1D4" w14:textId="77777777" w:rsidR="005A330D" w:rsidRPr="005A330D" w:rsidRDefault="005A330D" w:rsidP="005A330D">
            <w:pPr>
              <w:pStyle w:val="a9"/>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4481563C"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30D61BEE" w14:textId="77777777" w:rsidR="005A330D" w:rsidRPr="005A330D" w:rsidRDefault="005A330D" w:rsidP="005A330D">
            <w:pPr>
              <w:pStyle w:val="a9"/>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20FA5507" w14:textId="77777777" w:rsidR="005A330D" w:rsidRPr="005A330D" w:rsidRDefault="005A330D" w:rsidP="005A330D">
            <w:pPr>
              <w:pStyle w:val="a9"/>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3E9C9FAC" w14:textId="77777777" w:rsidR="005A330D" w:rsidRPr="005A330D" w:rsidRDefault="005A330D" w:rsidP="005A330D">
            <w:pPr>
              <w:pStyle w:val="a9"/>
              <w:rPr>
                <w:rFonts w:ascii="Times New Roman" w:hAnsi="Times New Roman" w:cs="Times New Roman"/>
                <w:sz w:val="20"/>
                <w:szCs w:val="20"/>
              </w:rPr>
            </w:pPr>
          </w:p>
        </w:tc>
      </w:tr>
      <w:tr w:rsidR="005A330D" w:rsidRPr="005A330D" w14:paraId="5ADFC546" w14:textId="77777777" w:rsidTr="00B37FF7">
        <w:trPr>
          <w:gridAfter w:val="1"/>
          <w:wAfter w:w="481" w:type="dxa"/>
          <w:trHeight w:val="225"/>
        </w:trPr>
        <w:tc>
          <w:tcPr>
            <w:tcW w:w="13518" w:type="dxa"/>
            <w:gridSpan w:val="157"/>
            <w:tcBorders>
              <w:top w:val="nil"/>
              <w:left w:val="nil"/>
              <w:bottom w:val="nil"/>
              <w:right w:val="nil"/>
            </w:tcBorders>
            <w:shd w:val="clear" w:color="auto" w:fill="auto"/>
            <w:noWrap/>
            <w:vAlign w:val="bottom"/>
            <w:hideMark/>
          </w:tcPr>
          <w:p w14:paraId="1C7738C5"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Приложение: Перечень документации, в том числе отчет(ы) о маркетинговых, научных исследованиях, консультационных и прочих услугах обязательны при его</w:t>
            </w:r>
          </w:p>
        </w:tc>
        <w:tc>
          <w:tcPr>
            <w:tcW w:w="1348" w:type="dxa"/>
            <w:gridSpan w:val="24"/>
            <w:tcBorders>
              <w:top w:val="nil"/>
              <w:left w:val="nil"/>
              <w:bottom w:val="nil"/>
              <w:right w:val="nil"/>
            </w:tcBorders>
            <w:shd w:val="clear" w:color="auto" w:fill="auto"/>
            <w:noWrap/>
            <w:vAlign w:val="bottom"/>
            <w:hideMark/>
          </w:tcPr>
          <w:p w14:paraId="24C9A50D" w14:textId="77777777" w:rsidR="005A330D" w:rsidRPr="005A330D" w:rsidRDefault="005A330D" w:rsidP="005A330D">
            <w:pPr>
              <w:pStyle w:val="a9"/>
              <w:rPr>
                <w:rFonts w:ascii="Times New Roman" w:hAnsi="Times New Roman" w:cs="Times New Roman"/>
                <w:sz w:val="20"/>
                <w:szCs w:val="20"/>
              </w:rPr>
            </w:pPr>
          </w:p>
        </w:tc>
        <w:tc>
          <w:tcPr>
            <w:tcW w:w="352" w:type="dxa"/>
            <w:gridSpan w:val="7"/>
            <w:tcBorders>
              <w:top w:val="nil"/>
              <w:left w:val="nil"/>
              <w:bottom w:val="nil"/>
              <w:right w:val="nil"/>
            </w:tcBorders>
            <w:shd w:val="clear" w:color="auto" w:fill="auto"/>
            <w:noWrap/>
            <w:vAlign w:val="bottom"/>
            <w:hideMark/>
          </w:tcPr>
          <w:p w14:paraId="66CDA223" w14:textId="77777777" w:rsidR="005A330D" w:rsidRPr="005A330D" w:rsidRDefault="005A330D" w:rsidP="005A330D">
            <w:pPr>
              <w:pStyle w:val="a9"/>
              <w:rPr>
                <w:rFonts w:ascii="Times New Roman" w:hAnsi="Times New Roman" w:cs="Times New Roman"/>
                <w:sz w:val="20"/>
                <w:szCs w:val="20"/>
              </w:rPr>
            </w:pPr>
          </w:p>
        </w:tc>
        <w:tc>
          <w:tcPr>
            <w:tcW w:w="400" w:type="dxa"/>
            <w:gridSpan w:val="2"/>
            <w:tcBorders>
              <w:top w:val="nil"/>
              <w:left w:val="nil"/>
              <w:bottom w:val="nil"/>
              <w:right w:val="nil"/>
            </w:tcBorders>
            <w:shd w:val="clear" w:color="auto" w:fill="auto"/>
            <w:noWrap/>
            <w:vAlign w:val="bottom"/>
            <w:hideMark/>
          </w:tcPr>
          <w:p w14:paraId="79D1FE50"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08164EF5" w14:textId="77777777" w:rsidR="005A330D" w:rsidRPr="005A330D" w:rsidRDefault="005A330D" w:rsidP="005A330D">
            <w:pPr>
              <w:pStyle w:val="a9"/>
              <w:rPr>
                <w:rFonts w:ascii="Times New Roman" w:hAnsi="Times New Roman" w:cs="Times New Roman"/>
                <w:sz w:val="20"/>
                <w:szCs w:val="20"/>
              </w:rPr>
            </w:pPr>
          </w:p>
        </w:tc>
      </w:tr>
      <w:tr w:rsidR="005A330D" w:rsidRPr="005A330D" w14:paraId="2127CE25" w14:textId="77777777" w:rsidTr="00B37FF7">
        <w:trPr>
          <w:gridAfter w:val="2"/>
          <w:wAfter w:w="559" w:type="dxa"/>
          <w:trHeight w:val="225"/>
        </w:trPr>
        <w:tc>
          <w:tcPr>
            <w:tcW w:w="496" w:type="dxa"/>
            <w:gridSpan w:val="2"/>
            <w:tcBorders>
              <w:top w:val="nil"/>
              <w:left w:val="nil"/>
              <w:bottom w:val="nil"/>
              <w:right w:val="nil"/>
            </w:tcBorders>
            <w:shd w:val="clear" w:color="auto" w:fill="auto"/>
            <w:noWrap/>
            <w:vAlign w:val="bottom"/>
            <w:hideMark/>
          </w:tcPr>
          <w:p w14:paraId="559FF814"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74FCF573"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276122FB" w14:textId="77777777" w:rsidR="005A330D" w:rsidRPr="005A330D" w:rsidRDefault="005A330D" w:rsidP="005A330D">
            <w:pPr>
              <w:pStyle w:val="a9"/>
              <w:rPr>
                <w:rFonts w:ascii="Times New Roman" w:hAnsi="Times New Roman" w:cs="Times New Roman"/>
                <w:i/>
                <w:sz w:val="20"/>
                <w:szCs w:val="20"/>
              </w:rPr>
            </w:pPr>
          </w:p>
        </w:tc>
        <w:tc>
          <w:tcPr>
            <w:tcW w:w="3900" w:type="dxa"/>
            <w:gridSpan w:val="45"/>
            <w:tcBorders>
              <w:top w:val="nil"/>
              <w:left w:val="nil"/>
              <w:bottom w:val="nil"/>
              <w:right w:val="nil"/>
            </w:tcBorders>
            <w:shd w:val="clear" w:color="auto" w:fill="auto"/>
            <w:noWrap/>
            <w:vAlign w:val="bottom"/>
            <w:hideMark/>
          </w:tcPr>
          <w:p w14:paraId="5487C7BB"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(их) наличии) на _____ страниц</w:t>
            </w:r>
          </w:p>
        </w:tc>
        <w:tc>
          <w:tcPr>
            <w:tcW w:w="10257" w:type="dxa"/>
            <w:gridSpan w:val="140"/>
            <w:tcBorders>
              <w:top w:val="nil"/>
              <w:left w:val="nil"/>
              <w:bottom w:val="single" w:sz="4" w:space="0" w:color="auto"/>
              <w:right w:val="nil"/>
            </w:tcBorders>
            <w:shd w:val="clear" w:color="auto" w:fill="auto"/>
            <w:vAlign w:val="bottom"/>
            <w:hideMark/>
          </w:tcPr>
          <w:p w14:paraId="780634E3"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 </w:t>
            </w:r>
          </w:p>
        </w:tc>
      </w:tr>
      <w:tr w:rsidR="005A330D" w:rsidRPr="005A330D" w14:paraId="1E234DED" w14:textId="77777777" w:rsidTr="00B37FF7">
        <w:trPr>
          <w:gridAfter w:val="3"/>
          <w:wAfter w:w="668" w:type="dxa"/>
          <w:trHeight w:val="435"/>
        </w:trPr>
        <w:tc>
          <w:tcPr>
            <w:tcW w:w="2261" w:type="dxa"/>
            <w:gridSpan w:val="13"/>
            <w:tcBorders>
              <w:top w:val="nil"/>
              <w:left w:val="nil"/>
              <w:bottom w:val="nil"/>
              <w:right w:val="nil"/>
            </w:tcBorders>
            <w:shd w:val="clear" w:color="auto" w:fill="auto"/>
            <w:noWrap/>
            <w:vAlign w:val="bottom"/>
            <w:hideMark/>
          </w:tcPr>
          <w:p w14:paraId="0F1C27A7" w14:textId="77777777" w:rsidR="005A330D" w:rsidRPr="005A330D" w:rsidRDefault="005A330D" w:rsidP="005A330D">
            <w:pPr>
              <w:pStyle w:val="a9"/>
              <w:rPr>
                <w:rFonts w:ascii="Times New Roman" w:hAnsi="Times New Roman" w:cs="Times New Roman"/>
                <w:b/>
                <w:i/>
                <w:sz w:val="20"/>
                <w:szCs w:val="20"/>
              </w:rPr>
            </w:pPr>
            <w:r w:rsidRPr="005A330D">
              <w:rPr>
                <w:rFonts w:ascii="Times New Roman" w:hAnsi="Times New Roman" w:cs="Times New Roman"/>
                <w:b/>
                <w:i/>
                <w:sz w:val="20"/>
                <w:szCs w:val="20"/>
              </w:rPr>
              <w:t>Сдал (Исполнитель)</w:t>
            </w:r>
          </w:p>
        </w:tc>
        <w:tc>
          <w:tcPr>
            <w:tcW w:w="1781" w:type="dxa"/>
            <w:gridSpan w:val="20"/>
            <w:tcBorders>
              <w:top w:val="nil"/>
              <w:left w:val="nil"/>
              <w:bottom w:val="nil"/>
              <w:right w:val="nil"/>
            </w:tcBorders>
            <w:shd w:val="clear" w:color="auto" w:fill="auto"/>
            <w:vAlign w:val="bottom"/>
            <w:hideMark/>
          </w:tcPr>
          <w:p w14:paraId="4629ECB6" w14:textId="77777777" w:rsidR="005A330D" w:rsidRPr="005A330D" w:rsidRDefault="005A330D" w:rsidP="005A330D">
            <w:pPr>
              <w:pStyle w:val="a9"/>
              <w:rPr>
                <w:rFonts w:ascii="Times New Roman" w:hAnsi="Times New Roman" w:cs="Times New Roman"/>
                <w:sz w:val="20"/>
                <w:szCs w:val="20"/>
              </w:rPr>
            </w:pPr>
          </w:p>
        </w:tc>
        <w:tc>
          <w:tcPr>
            <w:tcW w:w="839" w:type="dxa"/>
            <w:gridSpan w:val="7"/>
            <w:tcBorders>
              <w:top w:val="nil"/>
              <w:left w:val="nil"/>
              <w:bottom w:val="nil"/>
              <w:right w:val="nil"/>
            </w:tcBorders>
            <w:shd w:val="clear" w:color="auto" w:fill="auto"/>
            <w:vAlign w:val="bottom"/>
            <w:hideMark/>
          </w:tcPr>
          <w:p w14:paraId="516AE10D"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w:t>
            </w:r>
          </w:p>
        </w:tc>
        <w:tc>
          <w:tcPr>
            <w:tcW w:w="391" w:type="dxa"/>
            <w:gridSpan w:val="8"/>
            <w:tcBorders>
              <w:top w:val="nil"/>
              <w:left w:val="nil"/>
              <w:bottom w:val="nil"/>
              <w:right w:val="nil"/>
            </w:tcBorders>
            <w:shd w:val="clear" w:color="auto" w:fill="auto"/>
            <w:noWrap/>
            <w:vAlign w:val="bottom"/>
            <w:hideMark/>
          </w:tcPr>
          <w:p w14:paraId="0C488EE3" w14:textId="77777777" w:rsidR="005A330D" w:rsidRPr="005A330D" w:rsidRDefault="005A330D" w:rsidP="005A330D">
            <w:pPr>
              <w:pStyle w:val="a9"/>
              <w:rPr>
                <w:rFonts w:ascii="Times New Roman" w:hAnsi="Times New Roman" w:cs="Times New Roman"/>
                <w:sz w:val="20"/>
                <w:szCs w:val="20"/>
              </w:rPr>
            </w:pPr>
          </w:p>
        </w:tc>
        <w:tc>
          <w:tcPr>
            <w:tcW w:w="288" w:type="dxa"/>
            <w:gridSpan w:val="5"/>
            <w:tcBorders>
              <w:top w:val="nil"/>
              <w:left w:val="nil"/>
              <w:bottom w:val="nil"/>
              <w:right w:val="nil"/>
            </w:tcBorders>
            <w:shd w:val="clear" w:color="auto" w:fill="auto"/>
            <w:noWrap/>
            <w:vAlign w:val="bottom"/>
            <w:hideMark/>
          </w:tcPr>
          <w:p w14:paraId="569E41CD" w14:textId="77777777" w:rsidR="005A330D" w:rsidRPr="005A330D" w:rsidRDefault="005A330D" w:rsidP="005A330D">
            <w:pPr>
              <w:pStyle w:val="a9"/>
              <w:rPr>
                <w:rFonts w:ascii="Times New Roman" w:hAnsi="Times New Roman" w:cs="Times New Roman"/>
                <w:sz w:val="20"/>
                <w:szCs w:val="20"/>
              </w:rPr>
            </w:pPr>
          </w:p>
        </w:tc>
        <w:tc>
          <w:tcPr>
            <w:tcW w:w="391" w:type="dxa"/>
            <w:gridSpan w:val="7"/>
            <w:tcBorders>
              <w:top w:val="nil"/>
              <w:left w:val="nil"/>
              <w:bottom w:val="nil"/>
              <w:right w:val="nil"/>
            </w:tcBorders>
            <w:shd w:val="clear" w:color="auto" w:fill="auto"/>
            <w:noWrap/>
            <w:vAlign w:val="bottom"/>
            <w:hideMark/>
          </w:tcPr>
          <w:p w14:paraId="104F3D2D" w14:textId="77777777" w:rsidR="005A330D" w:rsidRPr="005A330D" w:rsidRDefault="005A330D" w:rsidP="005A330D">
            <w:pPr>
              <w:pStyle w:val="a9"/>
              <w:rPr>
                <w:rFonts w:ascii="Times New Roman" w:hAnsi="Times New Roman" w:cs="Times New Roman"/>
                <w:sz w:val="20"/>
                <w:szCs w:val="20"/>
              </w:rPr>
            </w:pPr>
          </w:p>
        </w:tc>
        <w:tc>
          <w:tcPr>
            <w:tcW w:w="394" w:type="dxa"/>
            <w:gridSpan w:val="5"/>
            <w:tcBorders>
              <w:top w:val="nil"/>
              <w:left w:val="nil"/>
              <w:bottom w:val="nil"/>
              <w:right w:val="nil"/>
            </w:tcBorders>
            <w:shd w:val="clear" w:color="auto" w:fill="auto"/>
            <w:noWrap/>
            <w:vAlign w:val="bottom"/>
            <w:hideMark/>
          </w:tcPr>
          <w:p w14:paraId="4AEAA9CF" w14:textId="77777777" w:rsidR="005A330D" w:rsidRPr="005A330D" w:rsidRDefault="005A330D" w:rsidP="005A330D">
            <w:pPr>
              <w:pStyle w:val="a9"/>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27814876" w14:textId="77777777" w:rsidR="005A330D" w:rsidRPr="005A330D" w:rsidRDefault="005A330D" w:rsidP="005A330D">
            <w:pPr>
              <w:pStyle w:val="a9"/>
              <w:rPr>
                <w:rFonts w:ascii="Times New Roman" w:hAnsi="Times New Roman" w:cs="Times New Roman"/>
                <w:sz w:val="20"/>
                <w:szCs w:val="20"/>
              </w:rPr>
            </w:pPr>
          </w:p>
        </w:tc>
        <w:tc>
          <w:tcPr>
            <w:tcW w:w="1430" w:type="dxa"/>
            <w:gridSpan w:val="13"/>
            <w:tcBorders>
              <w:top w:val="nil"/>
              <w:left w:val="nil"/>
              <w:bottom w:val="nil"/>
              <w:right w:val="nil"/>
            </w:tcBorders>
            <w:shd w:val="clear" w:color="auto" w:fill="auto"/>
            <w:vAlign w:val="bottom"/>
            <w:hideMark/>
          </w:tcPr>
          <w:p w14:paraId="25C59DAD"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w:t>
            </w:r>
          </w:p>
        </w:tc>
        <w:tc>
          <w:tcPr>
            <w:tcW w:w="289" w:type="dxa"/>
            <w:gridSpan w:val="5"/>
            <w:tcBorders>
              <w:top w:val="nil"/>
              <w:left w:val="nil"/>
              <w:bottom w:val="nil"/>
              <w:right w:val="nil"/>
            </w:tcBorders>
            <w:shd w:val="clear" w:color="auto" w:fill="auto"/>
            <w:vAlign w:val="bottom"/>
            <w:hideMark/>
          </w:tcPr>
          <w:p w14:paraId="293EC247" w14:textId="77777777" w:rsidR="005A330D" w:rsidRPr="005A330D" w:rsidRDefault="005A330D" w:rsidP="005A330D">
            <w:pPr>
              <w:pStyle w:val="a9"/>
              <w:rPr>
                <w:rFonts w:ascii="Times New Roman" w:hAnsi="Times New Roman" w:cs="Times New Roman"/>
                <w:b/>
                <w:bCs/>
                <w:sz w:val="20"/>
                <w:szCs w:val="20"/>
              </w:rPr>
            </w:pPr>
          </w:p>
        </w:tc>
        <w:tc>
          <w:tcPr>
            <w:tcW w:w="351" w:type="dxa"/>
            <w:gridSpan w:val="7"/>
            <w:tcBorders>
              <w:top w:val="nil"/>
              <w:left w:val="nil"/>
              <w:bottom w:val="nil"/>
              <w:right w:val="nil"/>
            </w:tcBorders>
            <w:shd w:val="clear" w:color="auto" w:fill="auto"/>
            <w:noWrap/>
            <w:vAlign w:val="bottom"/>
            <w:hideMark/>
          </w:tcPr>
          <w:p w14:paraId="67AFDBC2" w14:textId="77777777" w:rsidR="005A330D" w:rsidRPr="005A330D" w:rsidRDefault="005A330D" w:rsidP="005A330D">
            <w:pPr>
              <w:pStyle w:val="a9"/>
              <w:rPr>
                <w:rFonts w:ascii="Times New Roman" w:hAnsi="Times New Roman" w:cs="Times New Roman"/>
                <w:sz w:val="20"/>
                <w:szCs w:val="20"/>
              </w:rPr>
            </w:pPr>
          </w:p>
        </w:tc>
        <w:tc>
          <w:tcPr>
            <w:tcW w:w="1208" w:type="dxa"/>
            <w:gridSpan w:val="15"/>
            <w:tcBorders>
              <w:top w:val="nil"/>
              <w:left w:val="nil"/>
              <w:bottom w:val="nil"/>
              <w:right w:val="nil"/>
            </w:tcBorders>
            <w:shd w:val="clear" w:color="auto" w:fill="auto"/>
            <w:noWrap/>
            <w:vAlign w:val="bottom"/>
            <w:hideMark/>
          </w:tcPr>
          <w:p w14:paraId="608E83A2" w14:textId="77777777" w:rsidR="005A330D" w:rsidRPr="005A330D" w:rsidRDefault="005A330D" w:rsidP="005A330D">
            <w:pPr>
              <w:pStyle w:val="a9"/>
              <w:rPr>
                <w:rFonts w:ascii="Times New Roman" w:hAnsi="Times New Roman" w:cs="Times New Roman"/>
                <w:sz w:val="20"/>
                <w:szCs w:val="20"/>
              </w:rPr>
            </w:pPr>
          </w:p>
        </w:tc>
        <w:tc>
          <w:tcPr>
            <w:tcW w:w="1434" w:type="dxa"/>
            <w:gridSpan w:val="19"/>
            <w:tcBorders>
              <w:top w:val="nil"/>
              <w:left w:val="nil"/>
              <w:bottom w:val="nil"/>
              <w:right w:val="nil"/>
            </w:tcBorders>
            <w:shd w:val="clear" w:color="auto" w:fill="auto"/>
            <w:vAlign w:val="bottom"/>
            <w:hideMark/>
          </w:tcPr>
          <w:p w14:paraId="565CB5BE"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Принял (Заказчик)</w:t>
            </w:r>
          </w:p>
        </w:tc>
        <w:tc>
          <w:tcPr>
            <w:tcW w:w="2255" w:type="dxa"/>
            <w:gridSpan w:val="33"/>
            <w:tcBorders>
              <w:top w:val="nil"/>
              <w:left w:val="nil"/>
              <w:bottom w:val="nil"/>
              <w:right w:val="nil"/>
            </w:tcBorders>
            <w:shd w:val="clear" w:color="auto" w:fill="auto"/>
            <w:vAlign w:val="bottom"/>
            <w:hideMark/>
          </w:tcPr>
          <w:p w14:paraId="3DB51656" w14:textId="77777777" w:rsidR="005A330D" w:rsidRPr="005A330D" w:rsidRDefault="005A330D" w:rsidP="005A330D">
            <w:pPr>
              <w:pStyle w:val="a9"/>
              <w:rPr>
                <w:rFonts w:ascii="Times New Roman" w:hAnsi="Times New Roman" w:cs="Times New Roman"/>
                <w:sz w:val="20"/>
                <w:szCs w:val="20"/>
              </w:rPr>
            </w:pPr>
          </w:p>
        </w:tc>
        <w:tc>
          <w:tcPr>
            <w:tcW w:w="299" w:type="dxa"/>
            <w:gridSpan w:val="6"/>
            <w:tcBorders>
              <w:top w:val="nil"/>
              <w:left w:val="nil"/>
              <w:bottom w:val="nil"/>
              <w:right w:val="nil"/>
            </w:tcBorders>
            <w:shd w:val="clear" w:color="auto" w:fill="auto"/>
            <w:noWrap/>
            <w:vAlign w:val="bottom"/>
            <w:hideMark/>
          </w:tcPr>
          <w:p w14:paraId="6726B2B0" w14:textId="77777777" w:rsidR="005A330D" w:rsidRPr="005A330D" w:rsidRDefault="005A330D" w:rsidP="005A330D">
            <w:pPr>
              <w:pStyle w:val="a9"/>
              <w:rPr>
                <w:rFonts w:ascii="Times New Roman" w:hAnsi="Times New Roman" w:cs="Times New Roman"/>
                <w:sz w:val="20"/>
                <w:szCs w:val="20"/>
              </w:rPr>
            </w:pPr>
          </w:p>
        </w:tc>
        <w:tc>
          <w:tcPr>
            <w:tcW w:w="543" w:type="dxa"/>
            <w:gridSpan w:val="11"/>
            <w:tcBorders>
              <w:top w:val="nil"/>
              <w:left w:val="nil"/>
              <w:bottom w:val="nil"/>
              <w:right w:val="nil"/>
            </w:tcBorders>
            <w:shd w:val="clear" w:color="auto" w:fill="auto"/>
            <w:noWrap/>
            <w:vAlign w:val="bottom"/>
            <w:hideMark/>
          </w:tcPr>
          <w:p w14:paraId="52A1F4C9" w14:textId="77777777" w:rsidR="005A330D" w:rsidRPr="005A330D" w:rsidRDefault="005A330D" w:rsidP="005A330D">
            <w:pPr>
              <w:pStyle w:val="a9"/>
              <w:rPr>
                <w:rFonts w:ascii="Times New Roman" w:hAnsi="Times New Roman" w:cs="Times New Roman"/>
                <w:sz w:val="20"/>
                <w:szCs w:val="20"/>
              </w:rPr>
            </w:pPr>
          </w:p>
        </w:tc>
        <w:tc>
          <w:tcPr>
            <w:tcW w:w="542" w:type="dxa"/>
            <w:gridSpan w:val="9"/>
            <w:tcBorders>
              <w:top w:val="nil"/>
              <w:left w:val="nil"/>
              <w:bottom w:val="nil"/>
              <w:right w:val="nil"/>
            </w:tcBorders>
            <w:shd w:val="clear" w:color="auto" w:fill="auto"/>
            <w:noWrap/>
            <w:vAlign w:val="bottom"/>
            <w:hideMark/>
          </w:tcPr>
          <w:p w14:paraId="2A389D9C" w14:textId="77777777" w:rsidR="005A330D" w:rsidRPr="005A330D" w:rsidRDefault="005A330D" w:rsidP="005A330D">
            <w:pPr>
              <w:pStyle w:val="a9"/>
              <w:rPr>
                <w:rFonts w:ascii="Times New Roman" w:hAnsi="Times New Roman" w:cs="Times New Roman"/>
                <w:sz w:val="20"/>
                <w:szCs w:val="20"/>
              </w:rPr>
            </w:pPr>
          </w:p>
        </w:tc>
        <w:tc>
          <w:tcPr>
            <w:tcW w:w="415" w:type="dxa"/>
            <w:gridSpan w:val="4"/>
            <w:tcBorders>
              <w:top w:val="nil"/>
              <w:left w:val="nil"/>
              <w:bottom w:val="nil"/>
              <w:right w:val="nil"/>
            </w:tcBorders>
            <w:shd w:val="clear" w:color="auto" w:fill="auto"/>
            <w:noWrap/>
            <w:vAlign w:val="bottom"/>
            <w:hideMark/>
          </w:tcPr>
          <w:p w14:paraId="5903344D" w14:textId="77777777" w:rsidR="005A330D" w:rsidRPr="005A330D" w:rsidRDefault="005A330D" w:rsidP="005A330D">
            <w:pPr>
              <w:pStyle w:val="a9"/>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6AFA4483" w14:textId="77777777" w:rsidR="005A330D" w:rsidRPr="005A330D" w:rsidRDefault="005A330D" w:rsidP="005A330D">
            <w:pPr>
              <w:pStyle w:val="a9"/>
              <w:rPr>
                <w:rFonts w:ascii="Times New Roman" w:hAnsi="Times New Roman" w:cs="Times New Roman"/>
                <w:sz w:val="20"/>
                <w:szCs w:val="20"/>
              </w:rPr>
            </w:pPr>
          </w:p>
        </w:tc>
      </w:tr>
      <w:tr w:rsidR="005A330D" w:rsidRPr="005A330D" w14:paraId="4C9AE990" w14:textId="77777777" w:rsidTr="00B37FF7">
        <w:trPr>
          <w:trHeight w:val="225"/>
        </w:trPr>
        <w:tc>
          <w:tcPr>
            <w:tcW w:w="496" w:type="dxa"/>
            <w:gridSpan w:val="2"/>
            <w:tcBorders>
              <w:top w:val="nil"/>
              <w:left w:val="nil"/>
              <w:bottom w:val="nil"/>
              <w:right w:val="nil"/>
            </w:tcBorders>
            <w:shd w:val="clear" w:color="auto" w:fill="auto"/>
            <w:noWrap/>
            <w:vAlign w:val="bottom"/>
            <w:hideMark/>
          </w:tcPr>
          <w:p w14:paraId="4B714C26" w14:textId="77777777" w:rsidR="005A330D" w:rsidRPr="005A330D" w:rsidRDefault="005A330D" w:rsidP="005A330D">
            <w:pPr>
              <w:pStyle w:val="a9"/>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5483197B" w14:textId="77777777" w:rsidR="005A330D" w:rsidRPr="005A330D" w:rsidRDefault="005A330D" w:rsidP="005A330D">
            <w:pPr>
              <w:pStyle w:val="a9"/>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44756F0E"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68325116"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6D5DB37F" w14:textId="77777777" w:rsidR="005A330D" w:rsidRPr="005A330D" w:rsidRDefault="005A330D" w:rsidP="005A330D">
            <w:pPr>
              <w:pStyle w:val="a9"/>
              <w:rPr>
                <w:rFonts w:ascii="Times New Roman" w:hAnsi="Times New Roman" w:cs="Times New Roman"/>
                <w:sz w:val="20"/>
                <w:szCs w:val="20"/>
              </w:rPr>
            </w:pPr>
          </w:p>
        </w:tc>
        <w:tc>
          <w:tcPr>
            <w:tcW w:w="1781" w:type="dxa"/>
            <w:gridSpan w:val="20"/>
            <w:tcBorders>
              <w:top w:val="single" w:sz="4" w:space="0" w:color="auto"/>
              <w:left w:val="nil"/>
              <w:bottom w:val="nil"/>
              <w:right w:val="nil"/>
            </w:tcBorders>
            <w:shd w:val="clear" w:color="auto" w:fill="auto"/>
            <w:noWrap/>
            <w:vAlign w:val="bottom"/>
            <w:hideMark/>
          </w:tcPr>
          <w:p w14:paraId="3EBC0EAA"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должность</w:t>
            </w:r>
          </w:p>
        </w:tc>
        <w:tc>
          <w:tcPr>
            <w:tcW w:w="839" w:type="dxa"/>
            <w:gridSpan w:val="7"/>
            <w:tcBorders>
              <w:top w:val="nil"/>
              <w:left w:val="nil"/>
              <w:bottom w:val="nil"/>
              <w:right w:val="nil"/>
            </w:tcBorders>
            <w:shd w:val="clear" w:color="auto" w:fill="auto"/>
            <w:noWrap/>
            <w:vAlign w:val="bottom"/>
            <w:hideMark/>
          </w:tcPr>
          <w:p w14:paraId="4F8B6F97" w14:textId="77777777" w:rsidR="005A330D" w:rsidRPr="005A330D" w:rsidRDefault="005A330D" w:rsidP="005A330D">
            <w:pPr>
              <w:pStyle w:val="a9"/>
              <w:rPr>
                <w:rFonts w:ascii="Times New Roman" w:hAnsi="Times New Roman" w:cs="Times New Roman"/>
                <w:sz w:val="20"/>
                <w:szCs w:val="20"/>
              </w:rPr>
            </w:pPr>
          </w:p>
        </w:tc>
        <w:tc>
          <w:tcPr>
            <w:tcW w:w="1464" w:type="dxa"/>
            <w:gridSpan w:val="25"/>
            <w:tcBorders>
              <w:top w:val="single" w:sz="4" w:space="0" w:color="auto"/>
              <w:left w:val="nil"/>
              <w:bottom w:val="nil"/>
              <w:right w:val="nil"/>
            </w:tcBorders>
            <w:shd w:val="clear" w:color="auto" w:fill="auto"/>
            <w:noWrap/>
            <w:vAlign w:val="bottom"/>
            <w:hideMark/>
          </w:tcPr>
          <w:p w14:paraId="3344D9E9"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подпись</w:t>
            </w:r>
          </w:p>
        </w:tc>
        <w:tc>
          <w:tcPr>
            <w:tcW w:w="828" w:type="dxa"/>
            <w:gridSpan w:val="6"/>
            <w:tcBorders>
              <w:top w:val="nil"/>
              <w:left w:val="nil"/>
              <w:bottom w:val="nil"/>
              <w:right w:val="nil"/>
            </w:tcBorders>
            <w:shd w:val="clear" w:color="auto" w:fill="auto"/>
            <w:noWrap/>
            <w:vAlign w:val="bottom"/>
            <w:hideMark/>
          </w:tcPr>
          <w:p w14:paraId="73688241" w14:textId="77777777" w:rsidR="005A330D" w:rsidRPr="005A330D" w:rsidRDefault="005A330D" w:rsidP="005A330D">
            <w:pPr>
              <w:pStyle w:val="a9"/>
              <w:rPr>
                <w:rFonts w:ascii="Times New Roman" w:hAnsi="Times New Roman" w:cs="Times New Roman"/>
                <w:sz w:val="20"/>
                <w:szCs w:val="20"/>
              </w:rPr>
            </w:pPr>
          </w:p>
        </w:tc>
        <w:tc>
          <w:tcPr>
            <w:tcW w:w="1379" w:type="dxa"/>
            <w:gridSpan w:val="17"/>
            <w:tcBorders>
              <w:top w:val="single" w:sz="4" w:space="0" w:color="auto"/>
              <w:left w:val="nil"/>
              <w:bottom w:val="nil"/>
              <w:right w:val="nil"/>
            </w:tcBorders>
            <w:shd w:val="clear" w:color="auto" w:fill="auto"/>
            <w:noWrap/>
            <w:vAlign w:val="bottom"/>
            <w:hideMark/>
          </w:tcPr>
          <w:p w14:paraId="0B59E3D0"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расшифровка подписи</w:t>
            </w:r>
          </w:p>
        </w:tc>
        <w:tc>
          <w:tcPr>
            <w:tcW w:w="236" w:type="dxa"/>
            <w:gridSpan w:val="5"/>
            <w:tcBorders>
              <w:top w:val="nil"/>
              <w:left w:val="nil"/>
              <w:bottom w:val="nil"/>
              <w:right w:val="nil"/>
            </w:tcBorders>
            <w:shd w:val="clear" w:color="auto" w:fill="auto"/>
            <w:noWrap/>
            <w:vAlign w:val="bottom"/>
            <w:hideMark/>
          </w:tcPr>
          <w:p w14:paraId="12856121" w14:textId="77777777" w:rsidR="005A330D" w:rsidRPr="005A330D" w:rsidRDefault="005A330D" w:rsidP="005A330D">
            <w:pPr>
              <w:pStyle w:val="a9"/>
              <w:rPr>
                <w:rFonts w:ascii="Times New Roman" w:hAnsi="Times New Roman" w:cs="Times New Roman"/>
                <w:sz w:val="20"/>
                <w:szCs w:val="20"/>
              </w:rPr>
            </w:pPr>
          </w:p>
        </w:tc>
        <w:tc>
          <w:tcPr>
            <w:tcW w:w="1210" w:type="dxa"/>
            <w:gridSpan w:val="16"/>
            <w:tcBorders>
              <w:top w:val="nil"/>
              <w:left w:val="nil"/>
              <w:bottom w:val="nil"/>
              <w:right w:val="nil"/>
            </w:tcBorders>
            <w:shd w:val="clear" w:color="auto" w:fill="auto"/>
            <w:noWrap/>
            <w:vAlign w:val="bottom"/>
            <w:hideMark/>
          </w:tcPr>
          <w:p w14:paraId="21EBFC2B" w14:textId="77777777" w:rsidR="005A330D" w:rsidRPr="005A330D" w:rsidRDefault="005A330D" w:rsidP="005A330D">
            <w:pPr>
              <w:pStyle w:val="a9"/>
              <w:rPr>
                <w:rFonts w:ascii="Times New Roman" w:hAnsi="Times New Roman" w:cs="Times New Roman"/>
                <w:sz w:val="20"/>
                <w:szCs w:val="20"/>
              </w:rPr>
            </w:pPr>
          </w:p>
        </w:tc>
        <w:tc>
          <w:tcPr>
            <w:tcW w:w="333" w:type="dxa"/>
            <w:tcBorders>
              <w:top w:val="nil"/>
              <w:left w:val="nil"/>
              <w:bottom w:val="nil"/>
              <w:right w:val="nil"/>
            </w:tcBorders>
            <w:shd w:val="clear" w:color="auto" w:fill="auto"/>
            <w:noWrap/>
            <w:vAlign w:val="bottom"/>
            <w:hideMark/>
          </w:tcPr>
          <w:p w14:paraId="7535B48A" w14:textId="77777777" w:rsidR="005A330D" w:rsidRPr="005A330D" w:rsidRDefault="005A330D" w:rsidP="005A330D">
            <w:pPr>
              <w:pStyle w:val="a9"/>
              <w:rPr>
                <w:rFonts w:ascii="Times New Roman" w:hAnsi="Times New Roman" w:cs="Times New Roman"/>
                <w:sz w:val="20"/>
                <w:szCs w:val="20"/>
              </w:rPr>
            </w:pPr>
          </w:p>
        </w:tc>
        <w:tc>
          <w:tcPr>
            <w:tcW w:w="333" w:type="dxa"/>
            <w:gridSpan w:val="4"/>
            <w:tcBorders>
              <w:top w:val="nil"/>
              <w:left w:val="nil"/>
              <w:bottom w:val="nil"/>
              <w:right w:val="nil"/>
            </w:tcBorders>
            <w:shd w:val="clear" w:color="auto" w:fill="auto"/>
            <w:noWrap/>
            <w:vAlign w:val="bottom"/>
            <w:hideMark/>
          </w:tcPr>
          <w:p w14:paraId="285C17CF" w14:textId="77777777" w:rsidR="005A330D" w:rsidRPr="005A330D" w:rsidRDefault="005A330D" w:rsidP="005A330D">
            <w:pPr>
              <w:pStyle w:val="a9"/>
              <w:rPr>
                <w:rFonts w:ascii="Times New Roman" w:hAnsi="Times New Roman" w:cs="Times New Roman"/>
                <w:sz w:val="20"/>
                <w:szCs w:val="20"/>
              </w:rPr>
            </w:pPr>
          </w:p>
        </w:tc>
        <w:tc>
          <w:tcPr>
            <w:tcW w:w="436" w:type="dxa"/>
            <w:gridSpan w:val="7"/>
            <w:tcBorders>
              <w:top w:val="nil"/>
              <w:left w:val="nil"/>
              <w:bottom w:val="nil"/>
              <w:right w:val="nil"/>
            </w:tcBorders>
            <w:shd w:val="clear" w:color="auto" w:fill="auto"/>
            <w:noWrap/>
            <w:vAlign w:val="bottom"/>
            <w:hideMark/>
          </w:tcPr>
          <w:p w14:paraId="700A1578" w14:textId="77777777" w:rsidR="005A330D" w:rsidRPr="005A330D" w:rsidRDefault="005A330D" w:rsidP="005A330D">
            <w:pPr>
              <w:pStyle w:val="a9"/>
              <w:rPr>
                <w:rFonts w:ascii="Times New Roman" w:hAnsi="Times New Roman" w:cs="Times New Roman"/>
                <w:sz w:val="20"/>
                <w:szCs w:val="20"/>
              </w:rPr>
            </w:pPr>
          </w:p>
        </w:tc>
        <w:tc>
          <w:tcPr>
            <w:tcW w:w="330" w:type="dxa"/>
            <w:gridSpan w:val="7"/>
            <w:tcBorders>
              <w:top w:val="nil"/>
              <w:left w:val="nil"/>
              <w:bottom w:val="nil"/>
              <w:right w:val="nil"/>
            </w:tcBorders>
            <w:shd w:val="clear" w:color="auto" w:fill="auto"/>
            <w:noWrap/>
            <w:vAlign w:val="bottom"/>
            <w:hideMark/>
          </w:tcPr>
          <w:p w14:paraId="4DE6A26A"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23F1A63C" w14:textId="77777777" w:rsidR="005A330D" w:rsidRPr="005A330D" w:rsidRDefault="005A330D" w:rsidP="005A330D">
            <w:pPr>
              <w:pStyle w:val="a9"/>
              <w:rPr>
                <w:rFonts w:ascii="Times New Roman" w:hAnsi="Times New Roman" w:cs="Times New Roman"/>
                <w:sz w:val="20"/>
                <w:szCs w:val="20"/>
              </w:rPr>
            </w:pPr>
          </w:p>
        </w:tc>
        <w:tc>
          <w:tcPr>
            <w:tcW w:w="1615" w:type="dxa"/>
            <w:gridSpan w:val="20"/>
            <w:tcBorders>
              <w:top w:val="single" w:sz="4" w:space="0" w:color="auto"/>
              <w:left w:val="nil"/>
              <w:bottom w:val="nil"/>
              <w:right w:val="nil"/>
            </w:tcBorders>
            <w:shd w:val="clear" w:color="auto" w:fill="auto"/>
            <w:noWrap/>
            <w:vAlign w:val="bottom"/>
            <w:hideMark/>
          </w:tcPr>
          <w:p w14:paraId="08830A97"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должность</w:t>
            </w:r>
          </w:p>
        </w:tc>
        <w:tc>
          <w:tcPr>
            <w:tcW w:w="320" w:type="dxa"/>
            <w:gridSpan w:val="7"/>
            <w:tcBorders>
              <w:top w:val="nil"/>
              <w:left w:val="nil"/>
              <w:bottom w:val="nil"/>
              <w:right w:val="nil"/>
            </w:tcBorders>
            <w:shd w:val="clear" w:color="auto" w:fill="auto"/>
            <w:noWrap/>
            <w:vAlign w:val="bottom"/>
            <w:hideMark/>
          </w:tcPr>
          <w:p w14:paraId="2639FE93" w14:textId="77777777" w:rsidR="005A330D" w:rsidRPr="005A330D" w:rsidRDefault="005A330D" w:rsidP="005A330D">
            <w:pPr>
              <w:pStyle w:val="a9"/>
              <w:rPr>
                <w:rFonts w:ascii="Times New Roman" w:hAnsi="Times New Roman" w:cs="Times New Roman"/>
                <w:sz w:val="20"/>
                <w:szCs w:val="20"/>
              </w:rPr>
            </w:pPr>
          </w:p>
        </w:tc>
        <w:tc>
          <w:tcPr>
            <w:tcW w:w="1464" w:type="dxa"/>
            <w:gridSpan w:val="27"/>
            <w:tcBorders>
              <w:top w:val="single" w:sz="4" w:space="0" w:color="auto"/>
              <w:left w:val="nil"/>
              <w:bottom w:val="nil"/>
              <w:right w:val="nil"/>
            </w:tcBorders>
            <w:shd w:val="clear" w:color="auto" w:fill="auto"/>
            <w:noWrap/>
            <w:vAlign w:val="bottom"/>
            <w:hideMark/>
          </w:tcPr>
          <w:p w14:paraId="19E81E54" w14:textId="77777777" w:rsidR="005A330D" w:rsidRPr="005A330D" w:rsidRDefault="005A330D" w:rsidP="005A330D">
            <w:pPr>
              <w:pStyle w:val="a9"/>
              <w:rPr>
                <w:rFonts w:ascii="Times New Roman" w:hAnsi="Times New Roman" w:cs="Times New Roman"/>
                <w:i/>
                <w:iCs/>
                <w:sz w:val="20"/>
                <w:szCs w:val="20"/>
              </w:rPr>
            </w:pPr>
            <w:r w:rsidRPr="005A330D">
              <w:rPr>
                <w:rFonts w:ascii="Times New Roman" w:hAnsi="Times New Roman" w:cs="Times New Roman"/>
                <w:i/>
                <w:iCs/>
                <w:sz w:val="20"/>
                <w:szCs w:val="20"/>
              </w:rPr>
              <w:t>подпись</w:t>
            </w:r>
          </w:p>
        </w:tc>
        <w:tc>
          <w:tcPr>
            <w:tcW w:w="1186" w:type="dxa"/>
            <w:gridSpan w:val="7"/>
            <w:tcBorders>
              <w:top w:val="nil"/>
              <w:left w:val="nil"/>
              <w:bottom w:val="nil"/>
              <w:right w:val="nil"/>
            </w:tcBorders>
            <w:shd w:val="clear" w:color="auto" w:fill="auto"/>
            <w:noWrap/>
            <w:vAlign w:val="bottom"/>
            <w:hideMark/>
          </w:tcPr>
          <w:p w14:paraId="78E03695" w14:textId="77777777" w:rsidR="005A330D" w:rsidRPr="005A330D" w:rsidRDefault="005A330D" w:rsidP="005A330D">
            <w:pPr>
              <w:pStyle w:val="a9"/>
              <w:rPr>
                <w:rFonts w:ascii="Times New Roman" w:hAnsi="Times New Roman" w:cs="Times New Roman"/>
                <w:sz w:val="20"/>
                <w:szCs w:val="20"/>
              </w:rPr>
            </w:pPr>
          </w:p>
        </w:tc>
      </w:tr>
      <w:tr w:rsidR="005A330D" w:rsidRPr="005A330D" w14:paraId="093103D7" w14:textId="77777777" w:rsidTr="00B37FF7">
        <w:trPr>
          <w:trHeight w:val="225"/>
        </w:trPr>
        <w:tc>
          <w:tcPr>
            <w:tcW w:w="496" w:type="dxa"/>
            <w:gridSpan w:val="2"/>
            <w:tcBorders>
              <w:top w:val="nil"/>
              <w:left w:val="nil"/>
              <w:bottom w:val="nil"/>
              <w:right w:val="nil"/>
            </w:tcBorders>
            <w:shd w:val="clear" w:color="auto" w:fill="auto"/>
            <w:noWrap/>
            <w:vAlign w:val="bottom"/>
            <w:hideMark/>
          </w:tcPr>
          <w:p w14:paraId="6DFF27D4" w14:textId="77777777" w:rsidR="005A330D" w:rsidRPr="005A330D" w:rsidRDefault="005A330D" w:rsidP="005A330D">
            <w:pPr>
              <w:pStyle w:val="a9"/>
              <w:rPr>
                <w:rFonts w:ascii="Times New Roman" w:hAnsi="Times New Roman" w:cs="Times New Roman"/>
                <w:b/>
                <w:sz w:val="20"/>
                <w:szCs w:val="20"/>
              </w:rPr>
            </w:pPr>
          </w:p>
        </w:tc>
        <w:tc>
          <w:tcPr>
            <w:tcW w:w="659" w:type="dxa"/>
            <w:gridSpan w:val="3"/>
            <w:tcBorders>
              <w:top w:val="nil"/>
              <w:left w:val="nil"/>
              <w:bottom w:val="nil"/>
              <w:right w:val="nil"/>
            </w:tcBorders>
            <w:shd w:val="clear" w:color="auto" w:fill="auto"/>
            <w:noWrap/>
            <w:vAlign w:val="bottom"/>
            <w:hideMark/>
          </w:tcPr>
          <w:p w14:paraId="70A7ED25" w14:textId="77777777" w:rsidR="005A330D" w:rsidRPr="005A330D" w:rsidRDefault="005A330D" w:rsidP="005A330D">
            <w:pPr>
              <w:pStyle w:val="a9"/>
              <w:rPr>
                <w:rFonts w:ascii="Times New Roman" w:hAnsi="Times New Roman" w:cs="Times New Roman"/>
                <w:sz w:val="20"/>
                <w:szCs w:val="20"/>
              </w:rPr>
            </w:pPr>
          </w:p>
        </w:tc>
        <w:tc>
          <w:tcPr>
            <w:tcW w:w="558" w:type="dxa"/>
            <w:gridSpan w:val="3"/>
            <w:tcBorders>
              <w:top w:val="nil"/>
              <w:left w:val="nil"/>
              <w:bottom w:val="nil"/>
              <w:right w:val="nil"/>
            </w:tcBorders>
            <w:shd w:val="clear" w:color="auto" w:fill="auto"/>
            <w:noWrap/>
            <w:vAlign w:val="bottom"/>
            <w:hideMark/>
          </w:tcPr>
          <w:p w14:paraId="75418B77" w14:textId="77777777" w:rsidR="005A330D" w:rsidRPr="005A330D" w:rsidRDefault="005A330D" w:rsidP="005A330D">
            <w:pPr>
              <w:pStyle w:val="a9"/>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6E904B24"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309F881C"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73356087"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1C50A62"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F2C4ECE"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1D822AE"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1BB751FE" w14:textId="77777777" w:rsidR="005A330D" w:rsidRPr="005A330D" w:rsidRDefault="005A330D" w:rsidP="005A330D">
            <w:pPr>
              <w:pStyle w:val="a9"/>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62D13C83"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00B531F"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1D808476"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66665F2F"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005E7062"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20A1F11" w14:textId="77777777" w:rsidR="005A330D" w:rsidRPr="005A330D" w:rsidRDefault="005A330D" w:rsidP="005A330D">
            <w:pPr>
              <w:pStyle w:val="a9"/>
              <w:rPr>
                <w:rFonts w:ascii="Times New Roman" w:hAnsi="Times New Roman" w:cs="Times New Roman"/>
                <w:sz w:val="20"/>
                <w:szCs w:val="20"/>
              </w:rPr>
            </w:pPr>
          </w:p>
        </w:tc>
        <w:tc>
          <w:tcPr>
            <w:tcW w:w="828" w:type="dxa"/>
            <w:gridSpan w:val="5"/>
            <w:tcBorders>
              <w:top w:val="nil"/>
              <w:left w:val="nil"/>
              <w:bottom w:val="nil"/>
              <w:right w:val="nil"/>
            </w:tcBorders>
            <w:shd w:val="clear" w:color="auto" w:fill="auto"/>
            <w:noWrap/>
            <w:vAlign w:val="bottom"/>
            <w:hideMark/>
          </w:tcPr>
          <w:p w14:paraId="1956A34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BC18879"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A9D429A"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E10F413"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2B70467C"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0D4CC4C3"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55252BC7"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0E0D615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325B02BE" w14:textId="77777777" w:rsidR="005A330D" w:rsidRPr="005A330D" w:rsidRDefault="005A330D" w:rsidP="005A330D">
            <w:pPr>
              <w:pStyle w:val="a9"/>
              <w:rPr>
                <w:rFonts w:ascii="Times New Roman" w:hAnsi="Times New Roman" w:cs="Times New Roman"/>
                <w:sz w:val="20"/>
                <w:szCs w:val="20"/>
              </w:rPr>
            </w:pPr>
          </w:p>
        </w:tc>
        <w:tc>
          <w:tcPr>
            <w:tcW w:w="1208" w:type="dxa"/>
            <w:gridSpan w:val="10"/>
            <w:tcBorders>
              <w:top w:val="nil"/>
              <w:left w:val="nil"/>
              <w:bottom w:val="nil"/>
              <w:right w:val="nil"/>
            </w:tcBorders>
            <w:shd w:val="clear" w:color="auto" w:fill="auto"/>
            <w:noWrap/>
            <w:vAlign w:val="bottom"/>
            <w:hideMark/>
          </w:tcPr>
          <w:p w14:paraId="68851434"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5464FF48"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41A258AE" w14:textId="77777777" w:rsidR="005A330D" w:rsidRPr="005A330D" w:rsidRDefault="005A330D" w:rsidP="005A330D">
            <w:pPr>
              <w:pStyle w:val="a9"/>
              <w:rPr>
                <w:rFonts w:ascii="Times New Roman" w:hAnsi="Times New Roman" w:cs="Times New Roman"/>
                <w:sz w:val="20"/>
                <w:szCs w:val="20"/>
              </w:rPr>
            </w:pPr>
          </w:p>
        </w:tc>
        <w:tc>
          <w:tcPr>
            <w:tcW w:w="420" w:type="dxa"/>
            <w:gridSpan w:val="8"/>
            <w:tcBorders>
              <w:top w:val="nil"/>
              <w:left w:val="nil"/>
              <w:bottom w:val="nil"/>
              <w:right w:val="nil"/>
            </w:tcBorders>
            <w:shd w:val="clear" w:color="auto" w:fill="auto"/>
            <w:noWrap/>
            <w:vAlign w:val="bottom"/>
            <w:hideMark/>
          </w:tcPr>
          <w:p w14:paraId="0C30D7CB"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8D32C49"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856C66E" w14:textId="77777777" w:rsidR="005A330D" w:rsidRPr="005A330D" w:rsidRDefault="005A330D" w:rsidP="005A330D">
            <w:pPr>
              <w:pStyle w:val="a9"/>
              <w:rPr>
                <w:rFonts w:ascii="Times New Roman" w:hAnsi="Times New Roman" w:cs="Times New Roman"/>
                <w:sz w:val="20"/>
                <w:szCs w:val="20"/>
              </w:rPr>
            </w:pPr>
          </w:p>
        </w:tc>
        <w:tc>
          <w:tcPr>
            <w:tcW w:w="464" w:type="dxa"/>
            <w:gridSpan w:val="4"/>
            <w:tcBorders>
              <w:top w:val="nil"/>
              <w:left w:val="nil"/>
              <w:bottom w:val="nil"/>
              <w:right w:val="nil"/>
            </w:tcBorders>
            <w:shd w:val="clear" w:color="auto" w:fill="auto"/>
            <w:noWrap/>
            <w:vAlign w:val="bottom"/>
            <w:hideMark/>
          </w:tcPr>
          <w:p w14:paraId="640768F6" w14:textId="77777777" w:rsidR="005A330D" w:rsidRPr="005A330D" w:rsidRDefault="005A330D" w:rsidP="005A330D">
            <w:pPr>
              <w:pStyle w:val="a9"/>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0B52A101"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BF74B99" w14:textId="77777777" w:rsidR="005A330D" w:rsidRPr="005A330D" w:rsidRDefault="005A330D" w:rsidP="005A330D">
            <w:pPr>
              <w:pStyle w:val="a9"/>
              <w:rPr>
                <w:rFonts w:ascii="Times New Roman" w:hAnsi="Times New Roman" w:cs="Times New Roman"/>
                <w:sz w:val="20"/>
                <w:szCs w:val="20"/>
              </w:rPr>
            </w:pPr>
          </w:p>
        </w:tc>
        <w:tc>
          <w:tcPr>
            <w:tcW w:w="222" w:type="dxa"/>
            <w:gridSpan w:val="6"/>
            <w:tcBorders>
              <w:top w:val="nil"/>
              <w:left w:val="nil"/>
              <w:bottom w:val="nil"/>
              <w:right w:val="nil"/>
            </w:tcBorders>
            <w:shd w:val="clear" w:color="auto" w:fill="auto"/>
            <w:noWrap/>
            <w:vAlign w:val="bottom"/>
            <w:hideMark/>
          </w:tcPr>
          <w:p w14:paraId="591C1B2D"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64B6B16"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3657E763" w14:textId="77777777" w:rsidR="005A330D" w:rsidRPr="005A330D" w:rsidRDefault="005A330D" w:rsidP="005A330D">
            <w:pPr>
              <w:pStyle w:val="a9"/>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655483E0"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76540A14" w14:textId="77777777" w:rsidR="005A330D" w:rsidRPr="005A330D" w:rsidRDefault="005A330D" w:rsidP="005A330D">
            <w:pPr>
              <w:pStyle w:val="a9"/>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1139C14" w14:textId="77777777" w:rsidR="005A330D" w:rsidRPr="005A330D" w:rsidRDefault="005A330D" w:rsidP="005A330D">
            <w:pPr>
              <w:pStyle w:val="a9"/>
              <w:rPr>
                <w:rFonts w:ascii="Times New Roman" w:hAnsi="Times New Roman" w:cs="Times New Roman"/>
                <w:sz w:val="20"/>
                <w:szCs w:val="20"/>
              </w:rPr>
            </w:pPr>
          </w:p>
        </w:tc>
        <w:tc>
          <w:tcPr>
            <w:tcW w:w="1234" w:type="dxa"/>
            <w:gridSpan w:val="8"/>
            <w:tcBorders>
              <w:top w:val="nil"/>
              <w:left w:val="nil"/>
              <w:bottom w:val="nil"/>
              <w:right w:val="nil"/>
            </w:tcBorders>
            <w:shd w:val="clear" w:color="auto" w:fill="auto"/>
            <w:noWrap/>
            <w:vAlign w:val="bottom"/>
            <w:hideMark/>
          </w:tcPr>
          <w:p w14:paraId="385753A7" w14:textId="77777777" w:rsidR="005A330D" w:rsidRPr="005A330D" w:rsidRDefault="005A330D" w:rsidP="005A330D">
            <w:pPr>
              <w:pStyle w:val="a9"/>
              <w:rPr>
                <w:rFonts w:ascii="Times New Roman" w:hAnsi="Times New Roman" w:cs="Times New Roman"/>
                <w:sz w:val="20"/>
                <w:szCs w:val="20"/>
              </w:rPr>
            </w:pPr>
          </w:p>
        </w:tc>
      </w:tr>
      <w:tr w:rsidR="005A330D" w:rsidRPr="005A330D" w14:paraId="2DE84ED5" w14:textId="77777777" w:rsidTr="00B37FF7">
        <w:trPr>
          <w:gridAfter w:val="26"/>
          <w:wAfter w:w="2282" w:type="dxa"/>
          <w:trHeight w:val="225"/>
        </w:trPr>
        <w:tc>
          <w:tcPr>
            <w:tcW w:w="496" w:type="dxa"/>
            <w:gridSpan w:val="2"/>
            <w:tcBorders>
              <w:top w:val="nil"/>
              <w:left w:val="nil"/>
              <w:bottom w:val="nil"/>
              <w:right w:val="nil"/>
            </w:tcBorders>
            <w:shd w:val="clear" w:color="auto" w:fill="auto"/>
            <w:noWrap/>
            <w:vAlign w:val="bottom"/>
            <w:hideMark/>
          </w:tcPr>
          <w:p w14:paraId="386CFE3C" w14:textId="77777777" w:rsidR="005A330D" w:rsidRPr="005A330D" w:rsidRDefault="005A330D" w:rsidP="005A330D">
            <w:pPr>
              <w:pStyle w:val="a9"/>
              <w:rPr>
                <w:rFonts w:ascii="Times New Roman" w:hAnsi="Times New Roman" w:cs="Times New Roman"/>
                <w:b/>
                <w:sz w:val="20"/>
                <w:szCs w:val="20"/>
              </w:rPr>
            </w:pPr>
          </w:p>
        </w:tc>
        <w:tc>
          <w:tcPr>
            <w:tcW w:w="1217" w:type="dxa"/>
            <w:gridSpan w:val="6"/>
            <w:tcBorders>
              <w:top w:val="nil"/>
              <w:left w:val="nil"/>
              <w:bottom w:val="nil"/>
              <w:right w:val="nil"/>
            </w:tcBorders>
            <w:shd w:val="clear" w:color="auto" w:fill="auto"/>
            <w:noWrap/>
            <w:vAlign w:val="bottom"/>
            <w:hideMark/>
          </w:tcPr>
          <w:p w14:paraId="4862274D" w14:textId="77777777" w:rsidR="005A330D" w:rsidRPr="005A330D" w:rsidRDefault="005A330D" w:rsidP="005A330D">
            <w:pPr>
              <w:pStyle w:val="a9"/>
              <w:rPr>
                <w:rFonts w:ascii="Times New Roman" w:hAnsi="Times New Roman" w:cs="Times New Roman"/>
                <w:b/>
                <w:bCs/>
                <w:i/>
                <w:sz w:val="20"/>
                <w:szCs w:val="20"/>
              </w:rPr>
            </w:pPr>
            <w:r w:rsidRPr="005A330D">
              <w:rPr>
                <w:rFonts w:ascii="Times New Roman" w:hAnsi="Times New Roman" w:cs="Times New Roman"/>
                <w:b/>
                <w:bCs/>
                <w:i/>
                <w:sz w:val="20"/>
                <w:szCs w:val="20"/>
              </w:rPr>
              <w:t>М.П.</w:t>
            </w:r>
          </w:p>
        </w:tc>
        <w:tc>
          <w:tcPr>
            <w:tcW w:w="321" w:type="dxa"/>
            <w:gridSpan w:val="3"/>
            <w:tcBorders>
              <w:top w:val="nil"/>
              <w:left w:val="nil"/>
              <w:bottom w:val="nil"/>
              <w:right w:val="nil"/>
            </w:tcBorders>
            <w:shd w:val="clear" w:color="auto" w:fill="auto"/>
            <w:noWrap/>
            <w:vAlign w:val="bottom"/>
            <w:hideMark/>
          </w:tcPr>
          <w:p w14:paraId="788A9733" w14:textId="77777777" w:rsidR="005A330D" w:rsidRPr="005A330D" w:rsidRDefault="005A330D" w:rsidP="005A330D">
            <w:pPr>
              <w:pStyle w:val="a9"/>
              <w:rPr>
                <w:rFonts w:ascii="Times New Roman" w:hAnsi="Times New Roman" w:cs="Times New Roman"/>
                <w:sz w:val="20"/>
                <w:szCs w:val="20"/>
              </w:rPr>
            </w:pPr>
          </w:p>
        </w:tc>
        <w:tc>
          <w:tcPr>
            <w:tcW w:w="321" w:type="dxa"/>
            <w:gridSpan w:val="3"/>
            <w:tcBorders>
              <w:top w:val="nil"/>
              <w:left w:val="nil"/>
              <w:bottom w:val="nil"/>
              <w:right w:val="nil"/>
            </w:tcBorders>
            <w:shd w:val="clear" w:color="auto" w:fill="auto"/>
            <w:noWrap/>
            <w:vAlign w:val="bottom"/>
            <w:hideMark/>
          </w:tcPr>
          <w:p w14:paraId="77D784BF"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20C9218"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74D5C3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DD6837D"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97F3B63"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61160ACC" w14:textId="77777777" w:rsidR="005A330D" w:rsidRPr="005A330D" w:rsidRDefault="005A330D" w:rsidP="005A330D">
            <w:pPr>
              <w:pStyle w:val="a9"/>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25A9190A"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33261CF"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1EDF1F7D"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70C7B75A"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38D1F9B2"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A650132" w14:textId="77777777" w:rsidR="005A330D" w:rsidRPr="005A330D" w:rsidRDefault="005A330D" w:rsidP="005A330D">
            <w:pPr>
              <w:pStyle w:val="a9"/>
              <w:rPr>
                <w:rFonts w:ascii="Times New Roman" w:hAnsi="Times New Roman" w:cs="Times New Roman"/>
                <w:sz w:val="20"/>
                <w:szCs w:val="20"/>
              </w:rPr>
            </w:pPr>
          </w:p>
        </w:tc>
        <w:tc>
          <w:tcPr>
            <w:tcW w:w="828" w:type="dxa"/>
            <w:gridSpan w:val="5"/>
            <w:tcBorders>
              <w:top w:val="nil"/>
              <w:left w:val="nil"/>
              <w:bottom w:val="nil"/>
              <w:right w:val="nil"/>
            </w:tcBorders>
            <w:shd w:val="clear" w:color="auto" w:fill="auto"/>
            <w:noWrap/>
            <w:vAlign w:val="bottom"/>
            <w:hideMark/>
          </w:tcPr>
          <w:p w14:paraId="3FEBCBB5"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3F2B1D9"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09DBC88" w14:textId="77777777" w:rsidR="005A330D" w:rsidRPr="005A330D" w:rsidRDefault="005A330D" w:rsidP="005A330D">
            <w:pPr>
              <w:pStyle w:val="a9"/>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5E567A0E"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36956452" w14:textId="77777777" w:rsidR="005A330D" w:rsidRPr="005A330D" w:rsidRDefault="005A330D" w:rsidP="005A330D">
            <w:pPr>
              <w:pStyle w:val="a9"/>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1C367396" w14:textId="77777777" w:rsidR="005A330D" w:rsidRPr="005A330D" w:rsidRDefault="005A330D" w:rsidP="005A330D">
            <w:pPr>
              <w:pStyle w:val="a9"/>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6FFCF424" w14:textId="77777777" w:rsidR="005A330D" w:rsidRPr="005A330D" w:rsidRDefault="005A330D" w:rsidP="005A330D">
            <w:pPr>
              <w:pStyle w:val="a9"/>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562F0130" w14:textId="77777777" w:rsidR="005A330D" w:rsidRPr="005A330D" w:rsidRDefault="005A330D" w:rsidP="005A330D">
            <w:pPr>
              <w:pStyle w:val="a9"/>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44D6EDE" w14:textId="77777777" w:rsidR="005A330D" w:rsidRPr="005A330D" w:rsidRDefault="005A330D" w:rsidP="005A330D">
            <w:pPr>
              <w:pStyle w:val="a9"/>
              <w:rPr>
                <w:rFonts w:ascii="Times New Roman" w:hAnsi="Times New Roman" w:cs="Times New Roman"/>
                <w:sz w:val="20"/>
                <w:szCs w:val="20"/>
              </w:rPr>
            </w:pPr>
          </w:p>
        </w:tc>
        <w:tc>
          <w:tcPr>
            <w:tcW w:w="1208" w:type="dxa"/>
            <w:gridSpan w:val="10"/>
            <w:tcBorders>
              <w:top w:val="nil"/>
              <w:left w:val="nil"/>
              <w:bottom w:val="nil"/>
              <w:right w:val="nil"/>
            </w:tcBorders>
            <w:shd w:val="clear" w:color="auto" w:fill="auto"/>
            <w:noWrap/>
            <w:vAlign w:val="bottom"/>
            <w:hideMark/>
          </w:tcPr>
          <w:p w14:paraId="09A33216" w14:textId="77777777" w:rsidR="005A330D" w:rsidRPr="005A330D" w:rsidRDefault="005A330D" w:rsidP="005A330D">
            <w:pPr>
              <w:pStyle w:val="a9"/>
              <w:rPr>
                <w:rFonts w:ascii="Times New Roman" w:hAnsi="Times New Roman" w:cs="Times New Roman"/>
                <w:sz w:val="20"/>
                <w:szCs w:val="20"/>
              </w:rPr>
            </w:pPr>
          </w:p>
        </w:tc>
        <w:tc>
          <w:tcPr>
            <w:tcW w:w="3410" w:type="dxa"/>
            <w:gridSpan w:val="55"/>
            <w:tcBorders>
              <w:top w:val="nil"/>
              <w:left w:val="nil"/>
              <w:bottom w:val="nil"/>
              <w:right w:val="nil"/>
            </w:tcBorders>
            <w:shd w:val="clear" w:color="auto" w:fill="auto"/>
            <w:noWrap/>
            <w:vAlign w:val="bottom"/>
            <w:hideMark/>
          </w:tcPr>
          <w:p w14:paraId="54C53DFF" w14:textId="77777777" w:rsidR="005A330D" w:rsidRPr="005A330D" w:rsidRDefault="005A330D" w:rsidP="005A330D">
            <w:pPr>
              <w:pStyle w:val="a9"/>
              <w:rPr>
                <w:rFonts w:ascii="Times New Roman" w:hAnsi="Times New Roman" w:cs="Times New Roman"/>
                <w:sz w:val="20"/>
                <w:szCs w:val="20"/>
              </w:rPr>
            </w:pPr>
            <w:r w:rsidRPr="005A330D">
              <w:rPr>
                <w:rFonts w:ascii="Times New Roman" w:hAnsi="Times New Roman" w:cs="Times New Roman"/>
                <w:sz w:val="20"/>
                <w:szCs w:val="20"/>
              </w:rPr>
              <w:t>Дата подписания (принятия) работ (услуг)</w:t>
            </w:r>
          </w:p>
        </w:tc>
      </w:tr>
    </w:tbl>
    <w:p w14:paraId="44250A22" w14:textId="77777777" w:rsidR="005A330D" w:rsidRDefault="005A330D" w:rsidP="005A330D">
      <w:pPr>
        <w:pStyle w:val="a9"/>
        <w:rPr>
          <w:rFonts w:ascii="Times New Roman" w:hAnsi="Times New Roman" w:cs="Times New Roman"/>
        </w:rPr>
      </w:pPr>
    </w:p>
    <w:p w14:paraId="5C02A280" w14:textId="77777777" w:rsidR="005A330D" w:rsidRDefault="005A330D" w:rsidP="005A330D">
      <w:pPr>
        <w:pStyle w:val="a9"/>
        <w:rPr>
          <w:rFonts w:ascii="Times New Roman" w:hAnsi="Times New Roman" w:cs="Times New Roman"/>
        </w:rPr>
      </w:pPr>
    </w:p>
    <w:p w14:paraId="6C20F4C5" w14:textId="77777777" w:rsidR="005A330D" w:rsidRDefault="005A330D" w:rsidP="005A330D">
      <w:pPr>
        <w:pStyle w:val="a9"/>
        <w:rPr>
          <w:rFonts w:ascii="Times New Roman" w:hAnsi="Times New Roman" w:cs="Times New Roman"/>
        </w:rPr>
        <w:sectPr w:rsidR="005A330D" w:rsidSect="005A330D">
          <w:pgSz w:w="16838" w:h="11906" w:orient="landscape"/>
          <w:pgMar w:top="709" w:right="1134" w:bottom="851" w:left="1134" w:header="709" w:footer="709" w:gutter="0"/>
          <w:cols w:space="708"/>
          <w:docGrid w:linePitch="360"/>
        </w:sectPr>
      </w:pPr>
    </w:p>
    <w:p w14:paraId="475B1577" w14:textId="77777777" w:rsidR="005A330D" w:rsidRPr="005A330D" w:rsidRDefault="005A330D" w:rsidP="005A330D">
      <w:pPr>
        <w:pStyle w:val="a9"/>
        <w:jc w:val="right"/>
        <w:rPr>
          <w:rFonts w:ascii="Times New Roman" w:hAnsi="Times New Roman" w:cs="Times New Roman"/>
          <w:sz w:val="20"/>
        </w:rPr>
      </w:pPr>
    </w:p>
    <w:p w14:paraId="0C533F4A" w14:textId="77777777" w:rsidR="005A330D" w:rsidRPr="005A330D" w:rsidRDefault="005A330D" w:rsidP="005A330D">
      <w:pPr>
        <w:pStyle w:val="a9"/>
        <w:jc w:val="right"/>
        <w:rPr>
          <w:rFonts w:ascii="Times New Roman" w:eastAsia="Calibri" w:hAnsi="Times New Roman" w:cs="Times New Roman"/>
          <w:sz w:val="24"/>
          <w:szCs w:val="28"/>
        </w:rPr>
      </w:pPr>
      <w:r w:rsidRPr="005A330D">
        <w:rPr>
          <w:rFonts w:ascii="Times New Roman" w:eastAsia="Calibri" w:hAnsi="Times New Roman" w:cs="Times New Roman"/>
          <w:sz w:val="24"/>
          <w:szCs w:val="28"/>
        </w:rPr>
        <w:t>Приложение №2</w:t>
      </w:r>
    </w:p>
    <w:p w14:paraId="70AFB12D" w14:textId="77777777" w:rsidR="005A330D" w:rsidRPr="005A330D" w:rsidRDefault="005A330D" w:rsidP="005A330D">
      <w:pPr>
        <w:pStyle w:val="a9"/>
        <w:jc w:val="right"/>
        <w:rPr>
          <w:rFonts w:ascii="Times New Roman" w:eastAsia="Calibri" w:hAnsi="Times New Roman" w:cs="Times New Roman"/>
          <w:sz w:val="24"/>
          <w:szCs w:val="28"/>
        </w:rPr>
      </w:pPr>
      <w:r w:rsidRPr="005A330D">
        <w:rPr>
          <w:rFonts w:ascii="Times New Roman" w:eastAsia="Calibri" w:hAnsi="Times New Roman" w:cs="Times New Roman"/>
          <w:sz w:val="24"/>
          <w:szCs w:val="28"/>
        </w:rPr>
        <w:t xml:space="preserve">к </w:t>
      </w:r>
      <w:r w:rsidRPr="005A330D">
        <w:rPr>
          <w:rFonts w:ascii="Times New Roman" w:eastAsia="Calibri" w:hAnsi="Times New Roman" w:cs="Times New Roman"/>
          <w:bCs/>
          <w:sz w:val="24"/>
          <w:szCs w:val="28"/>
        </w:rPr>
        <w:t>Договору об оказании платных услуг</w:t>
      </w:r>
    </w:p>
    <w:p w14:paraId="1F2D0D80" w14:textId="77777777" w:rsidR="005A330D" w:rsidRPr="005A330D" w:rsidRDefault="005A330D" w:rsidP="005A330D">
      <w:pPr>
        <w:pStyle w:val="a9"/>
        <w:jc w:val="right"/>
        <w:rPr>
          <w:rFonts w:ascii="Times New Roman" w:eastAsia="Calibri" w:hAnsi="Times New Roman" w:cs="Times New Roman"/>
          <w:sz w:val="24"/>
          <w:szCs w:val="28"/>
        </w:rPr>
      </w:pPr>
      <w:r w:rsidRPr="005A330D">
        <w:rPr>
          <w:rFonts w:ascii="Times New Roman" w:eastAsia="Calibri" w:hAnsi="Times New Roman" w:cs="Times New Roman"/>
          <w:sz w:val="24"/>
          <w:szCs w:val="28"/>
        </w:rPr>
        <w:t>от «_____» ___________  20__ года № _______</w:t>
      </w:r>
    </w:p>
    <w:p w14:paraId="1E6BAE9C" w14:textId="77777777" w:rsidR="005A330D" w:rsidRPr="005A330D" w:rsidRDefault="005A330D" w:rsidP="005A330D">
      <w:pPr>
        <w:pStyle w:val="a9"/>
        <w:jc w:val="right"/>
        <w:rPr>
          <w:rFonts w:ascii="Times New Roman" w:hAnsi="Times New Roman" w:cs="Times New Roman"/>
          <w:sz w:val="24"/>
          <w:szCs w:val="28"/>
        </w:rPr>
      </w:pPr>
    </w:p>
    <w:p w14:paraId="2416589C" w14:textId="77777777" w:rsidR="005A330D" w:rsidRPr="005A330D" w:rsidRDefault="005A330D" w:rsidP="005A330D">
      <w:pPr>
        <w:pStyle w:val="a9"/>
        <w:jc w:val="center"/>
        <w:rPr>
          <w:rFonts w:ascii="Times New Roman" w:hAnsi="Times New Roman" w:cs="Times New Roman"/>
          <w:b/>
          <w:color w:val="1E1E1E"/>
          <w:sz w:val="24"/>
          <w:szCs w:val="28"/>
        </w:rPr>
      </w:pPr>
      <w:r w:rsidRPr="005A330D">
        <w:rPr>
          <w:rFonts w:ascii="Times New Roman" w:hAnsi="Times New Roman" w:cs="Times New Roman"/>
          <w:b/>
          <w:color w:val="1E1E1E"/>
          <w:sz w:val="24"/>
          <w:szCs w:val="28"/>
        </w:rPr>
        <w:t>Заявление</w:t>
      </w:r>
    </w:p>
    <w:p w14:paraId="08522C85" w14:textId="77777777" w:rsidR="005A330D" w:rsidRPr="005A330D" w:rsidRDefault="005A330D" w:rsidP="005A330D">
      <w:pPr>
        <w:pStyle w:val="a9"/>
        <w:jc w:val="center"/>
        <w:rPr>
          <w:rFonts w:ascii="Times New Roman" w:hAnsi="Times New Roman" w:cs="Times New Roman"/>
          <w:b/>
          <w:color w:val="1E1E1E"/>
          <w:sz w:val="24"/>
          <w:szCs w:val="28"/>
        </w:rPr>
      </w:pPr>
      <w:r w:rsidRPr="005A330D">
        <w:rPr>
          <w:rFonts w:ascii="Times New Roman" w:hAnsi="Times New Roman" w:cs="Times New Roman"/>
          <w:b/>
          <w:color w:val="1E1E1E"/>
          <w:sz w:val="24"/>
          <w:szCs w:val="28"/>
        </w:rPr>
        <w:t>на включение лекарственного средства или медицинского изделия в перечень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w:t>
      </w:r>
    </w:p>
    <w:p w14:paraId="5382A79B" w14:textId="77777777" w:rsidR="005A330D" w:rsidRPr="005A330D" w:rsidRDefault="005A330D" w:rsidP="005A330D">
      <w:pPr>
        <w:pStyle w:val="a9"/>
        <w:rPr>
          <w:rFonts w:ascii="Times New Roman" w:hAnsi="Times New Roman" w:cs="Times New Roman"/>
          <w:color w:val="1E1E1E"/>
          <w:sz w:val="24"/>
          <w:szCs w:val="28"/>
        </w:rPr>
      </w:pPr>
    </w:p>
    <w:p w14:paraId="5664D57A"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1. Информация о заявителе:</w:t>
      </w:r>
    </w:p>
    <w:p w14:paraId="755E7FEF" w14:textId="77777777" w:rsidR="005A330D" w:rsidRPr="005A330D" w:rsidRDefault="005A330D" w:rsidP="005A330D">
      <w:pPr>
        <w:pStyle w:val="a9"/>
        <w:rPr>
          <w:rFonts w:ascii="Times New Roman" w:hAnsi="Times New Roman" w:cs="Times New Roman"/>
          <w:color w:val="1E1E1E"/>
          <w:sz w:val="24"/>
          <w:szCs w:val="28"/>
        </w:rPr>
      </w:pPr>
    </w:p>
    <w:p w14:paraId="455EF321"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1) наименование организации;</w:t>
      </w:r>
    </w:p>
    <w:p w14:paraId="66A203D7"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2) Ф.И.О. (при его наличии) ответственного лица, должность;</w:t>
      </w:r>
    </w:p>
    <w:p w14:paraId="707A3A8D"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3) место нахождения организации-заявителя (юридический адрес, фактический адрес);</w:t>
      </w:r>
    </w:p>
    <w:p w14:paraId="1C251F32"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4) БИН, банковские реквизиты;</w:t>
      </w:r>
    </w:p>
    <w:p w14:paraId="572A9143"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5) номер телефона и(или) факса;</w:t>
      </w:r>
    </w:p>
    <w:p w14:paraId="171397DA"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6) е-mail:</w:t>
      </w:r>
    </w:p>
    <w:p w14:paraId="65B537DF" w14:textId="77777777" w:rsidR="005A330D" w:rsidRPr="005A330D" w:rsidRDefault="005A330D" w:rsidP="005A330D">
      <w:pPr>
        <w:pStyle w:val="a9"/>
        <w:rPr>
          <w:rFonts w:ascii="Times New Roman" w:hAnsi="Times New Roman" w:cs="Times New Roman"/>
          <w:color w:val="1E1E1E"/>
          <w:sz w:val="24"/>
          <w:szCs w:val="28"/>
        </w:rPr>
      </w:pPr>
    </w:p>
    <w:p w14:paraId="742D5042"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2. Общая информация по заявленному лекарственному средству (далее –ЛС) или медицинскому изделию (далее – МИ) в соответствии с Государственным реестром лекарственных средств и медицинских изделий:</w:t>
      </w:r>
    </w:p>
    <w:p w14:paraId="096CE38C"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1)</w:t>
      </w:r>
      <w:r w:rsidRPr="005A330D">
        <w:rPr>
          <w:rFonts w:ascii="Times New Roman" w:hAnsi="Times New Roman" w:cs="Times New Roman"/>
          <w:color w:val="1E1E1E"/>
          <w:sz w:val="24"/>
          <w:szCs w:val="28"/>
        </w:rPr>
        <w:tab/>
        <w:t>торговое наименование ЛС или МИ;</w:t>
      </w:r>
    </w:p>
    <w:p w14:paraId="3162372B"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2) международное непатентованное наименование ЛС или техническая характеристика МИ или состав ЛС (действующие и вспомогательные вещества) или комплектация МИ, предлагаемого для включения;</w:t>
      </w:r>
    </w:p>
    <w:p w14:paraId="1FEB4723"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3) лекарственная форма и дозировка, концентрация ЛС или эксплуатационные характеристики МИ;</w:t>
      </w:r>
    </w:p>
    <w:p w14:paraId="2014CD61"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4) фармакотерапевтическая группа ЛС и АТХ код или вид МИ, в соответствии с глобальной номенклатурой медицинских изделий (GMDN);</w:t>
      </w:r>
    </w:p>
    <w:p w14:paraId="5917B689"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5) сведения о государственной регистрации заявленного ЛС или МИ в Республике Казахстан (указывается дата и номер регистрационного удостоверения, также к заявлению прилагается копия регистрационного удостоверения);</w:t>
      </w:r>
    </w:p>
    <w:p w14:paraId="7DC29DBA"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6) способ применения ЛС или условия применения МИ.</w:t>
      </w:r>
    </w:p>
    <w:p w14:paraId="2E29E15B" w14:textId="77777777" w:rsidR="005A330D" w:rsidRPr="005A330D" w:rsidRDefault="005A330D" w:rsidP="005A330D">
      <w:pPr>
        <w:pStyle w:val="a9"/>
        <w:rPr>
          <w:rFonts w:ascii="Times New Roman" w:hAnsi="Times New Roman" w:cs="Times New Roman"/>
          <w:color w:val="1E1E1E"/>
          <w:sz w:val="24"/>
          <w:szCs w:val="28"/>
        </w:rPr>
      </w:pPr>
    </w:p>
    <w:p w14:paraId="17B73268"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3.</w:t>
      </w:r>
      <w:r w:rsidRPr="005A330D">
        <w:rPr>
          <w:rFonts w:ascii="Times New Roman" w:hAnsi="Times New Roman" w:cs="Times New Roman"/>
          <w:color w:val="1E1E1E"/>
          <w:sz w:val="24"/>
          <w:szCs w:val="28"/>
        </w:rPr>
        <w:tab/>
        <w:t>Информация для включения ЛС или МИ в перечень амбулаторного лекарственного обеспечения:</w:t>
      </w:r>
    </w:p>
    <w:p w14:paraId="6A158B28"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1) заявляемое показание (заболевание или состояние) и целевая группа пациентов (категория граждан), для включения в перечень амбулаторного лекарственного обеспечения;</w:t>
      </w:r>
    </w:p>
    <w:p w14:paraId="57887364"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2) наличие ЛС или МИ в Казахстанском национальном лекарственном формуляре;</w:t>
      </w:r>
    </w:p>
    <w:p w14:paraId="28BFB8D1"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3) утвержденная предельная цена на ЛС с учетом лекарственной формы, дозировки, концентрации и объема или МИ с учетом комплектации и эксплуатационных характеристик в рамках ГОБМП и (или) системе ОСМС;</w:t>
      </w:r>
    </w:p>
    <w:p w14:paraId="5E21FC92"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4) предложения заявителя относительно возможности соглашения по разделению затрат или рисков, а также возможным скидкам и (или) схемам обеспечивающим доступность для пациента;</w:t>
      </w:r>
    </w:p>
    <w:p w14:paraId="58E3544A" w14:textId="77777777" w:rsidR="005A330D" w:rsidRPr="005A330D" w:rsidRDefault="005A330D" w:rsidP="005A330D">
      <w:pPr>
        <w:pStyle w:val="a9"/>
        <w:rPr>
          <w:rFonts w:ascii="Times New Roman" w:hAnsi="Times New Roman" w:cs="Times New Roman"/>
          <w:color w:val="1E1E1E"/>
          <w:sz w:val="24"/>
          <w:szCs w:val="28"/>
        </w:rPr>
      </w:pPr>
    </w:p>
    <w:p w14:paraId="24258043"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Если досье содержит конфиденциальную информацию, указать, какая информация является конфиденциальной и предоставить обоснование конфиденциального характера этой информации.</w:t>
      </w:r>
    </w:p>
    <w:p w14:paraId="4DB65AF6" w14:textId="77777777" w:rsidR="005A330D" w:rsidRPr="005A330D" w:rsidRDefault="005A330D" w:rsidP="005A330D">
      <w:pPr>
        <w:pStyle w:val="a9"/>
        <w:rPr>
          <w:rFonts w:ascii="Times New Roman" w:hAnsi="Times New Roman" w:cs="Times New Roman"/>
          <w:color w:val="1E1E1E"/>
          <w:sz w:val="24"/>
          <w:szCs w:val="28"/>
        </w:rPr>
      </w:pPr>
    </w:p>
    <w:p w14:paraId="67CC7A4A"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Должность уполномоченного лица заявителя _______________ Подпись</w:t>
      </w:r>
    </w:p>
    <w:p w14:paraId="2A7C4A71"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Ф.И.О. (при его наличии) __________________________ Дата ____________</w:t>
      </w:r>
    </w:p>
    <w:p w14:paraId="7D40978E" w14:textId="77777777" w:rsidR="005A330D" w:rsidRP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Примечания:</w:t>
      </w:r>
    </w:p>
    <w:p w14:paraId="32031FDE" w14:textId="77777777" w:rsidR="005A330D" w:rsidRPr="005A330D" w:rsidRDefault="005A330D" w:rsidP="005A330D">
      <w:pPr>
        <w:pStyle w:val="a9"/>
        <w:rPr>
          <w:rFonts w:ascii="Times New Roman" w:hAnsi="Times New Roman" w:cs="Times New Roman"/>
          <w:color w:val="1E1E1E"/>
          <w:sz w:val="24"/>
          <w:szCs w:val="28"/>
        </w:rPr>
      </w:pPr>
    </w:p>
    <w:p w14:paraId="3CEA5619" w14:textId="77777777" w:rsidR="005A330D" w:rsidRDefault="005A330D" w:rsidP="005A330D">
      <w:pPr>
        <w:pStyle w:val="a9"/>
        <w:rPr>
          <w:rFonts w:ascii="Times New Roman" w:hAnsi="Times New Roman" w:cs="Times New Roman"/>
          <w:color w:val="1E1E1E"/>
          <w:sz w:val="24"/>
          <w:szCs w:val="28"/>
        </w:rPr>
      </w:pPr>
      <w:r w:rsidRPr="005A330D">
        <w:rPr>
          <w:rFonts w:ascii="Times New Roman" w:hAnsi="Times New Roman" w:cs="Times New Roman"/>
          <w:color w:val="1E1E1E"/>
          <w:sz w:val="24"/>
          <w:szCs w:val="28"/>
        </w:rPr>
        <w:t>Примечания: Объем заявления не превышает 5 страниц и основывается на сводной информации из досье.</w:t>
      </w:r>
    </w:p>
    <w:p w14:paraId="04F5DDBE" w14:textId="77777777" w:rsidR="005A330D" w:rsidRPr="005A330D" w:rsidRDefault="005A330D" w:rsidP="005A330D">
      <w:pPr>
        <w:pStyle w:val="a9"/>
        <w:jc w:val="right"/>
        <w:rPr>
          <w:rFonts w:ascii="Times New Roman" w:hAnsi="Times New Roman" w:cs="Times New Roman"/>
          <w:sz w:val="24"/>
          <w:szCs w:val="24"/>
        </w:rPr>
      </w:pPr>
      <w:r w:rsidRPr="005A330D">
        <w:rPr>
          <w:rFonts w:ascii="Times New Roman" w:hAnsi="Times New Roman" w:cs="Times New Roman"/>
          <w:sz w:val="24"/>
          <w:szCs w:val="24"/>
        </w:rPr>
        <w:lastRenderedPageBreak/>
        <w:t>Приложение №3</w:t>
      </w:r>
    </w:p>
    <w:p w14:paraId="674881A3" w14:textId="77777777" w:rsidR="005A330D" w:rsidRPr="005A330D" w:rsidRDefault="005A330D" w:rsidP="005A330D">
      <w:pPr>
        <w:pStyle w:val="a9"/>
        <w:jc w:val="right"/>
        <w:rPr>
          <w:rFonts w:ascii="Times New Roman" w:hAnsi="Times New Roman" w:cs="Times New Roman"/>
          <w:sz w:val="24"/>
          <w:szCs w:val="24"/>
        </w:rPr>
      </w:pPr>
      <w:r w:rsidRPr="005A330D">
        <w:rPr>
          <w:rFonts w:ascii="Times New Roman" w:hAnsi="Times New Roman" w:cs="Times New Roman"/>
          <w:sz w:val="24"/>
          <w:szCs w:val="24"/>
        </w:rPr>
        <w:t xml:space="preserve">к </w:t>
      </w:r>
      <w:r w:rsidRPr="005A330D">
        <w:rPr>
          <w:rFonts w:ascii="Times New Roman" w:hAnsi="Times New Roman" w:cs="Times New Roman"/>
          <w:bCs/>
          <w:sz w:val="24"/>
          <w:szCs w:val="24"/>
        </w:rPr>
        <w:t>Договору об оказании платных услуг</w:t>
      </w:r>
    </w:p>
    <w:p w14:paraId="63A22C38" w14:textId="77777777" w:rsidR="005A330D" w:rsidRPr="005A330D" w:rsidRDefault="005A330D" w:rsidP="005A330D">
      <w:pPr>
        <w:pStyle w:val="a9"/>
        <w:jc w:val="right"/>
        <w:rPr>
          <w:rFonts w:ascii="Times New Roman" w:hAnsi="Times New Roman" w:cs="Times New Roman"/>
          <w:sz w:val="24"/>
          <w:szCs w:val="24"/>
        </w:rPr>
      </w:pPr>
      <w:r w:rsidRPr="005A330D">
        <w:rPr>
          <w:rFonts w:ascii="Times New Roman" w:hAnsi="Times New Roman" w:cs="Times New Roman"/>
          <w:sz w:val="24"/>
          <w:szCs w:val="24"/>
        </w:rPr>
        <w:t>от «_____» ___________ 20___ года № _______</w:t>
      </w:r>
    </w:p>
    <w:p w14:paraId="5F8750A9" w14:textId="77777777" w:rsidR="005A330D" w:rsidRPr="005A330D" w:rsidRDefault="005A330D" w:rsidP="005A330D">
      <w:pPr>
        <w:pStyle w:val="a9"/>
        <w:rPr>
          <w:rFonts w:ascii="Times New Roman" w:hAnsi="Times New Roman" w:cs="Times New Roman"/>
          <w:sz w:val="24"/>
          <w:szCs w:val="24"/>
        </w:rPr>
      </w:pPr>
    </w:p>
    <w:p w14:paraId="652E47F2" w14:textId="77777777" w:rsidR="005A330D" w:rsidRPr="005A330D" w:rsidRDefault="005A330D" w:rsidP="005A330D">
      <w:pPr>
        <w:pStyle w:val="a9"/>
        <w:rPr>
          <w:rFonts w:ascii="Times New Roman" w:hAnsi="Times New Roman" w:cs="Times New Roman"/>
          <w:sz w:val="24"/>
          <w:szCs w:val="24"/>
        </w:rPr>
      </w:pPr>
    </w:p>
    <w:p w14:paraId="3B8B05FA" w14:textId="77777777" w:rsidR="005A330D" w:rsidRPr="005A330D" w:rsidRDefault="005A330D" w:rsidP="005A330D">
      <w:pPr>
        <w:pStyle w:val="a9"/>
        <w:jc w:val="center"/>
        <w:rPr>
          <w:rFonts w:ascii="Times New Roman" w:hAnsi="Times New Roman" w:cs="Times New Roman"/>
          <w:b/>
          <w:color w:val="000000"/>
          <w:sz w:val="24"/>
          <w:szCs w:val="24"/>
        </w:rPr>
      </w:pPr>
      <w:r w:rsidRPr="005A330D">
        <w:rPr>
          <w:rFonts w:ascii="Times New Roman" w:hAnsi="Times New Roman" w:cs="Times New Roman"/>
          <w:b/>
          <w:color w:val="000000"/>
          <w:sz w:val="24"/>
          <w:szCs w:val="24"/>
        </w:rPr>
        <w:t>Досье</w:t>
      </w:r>
    </w:p>
    <w:p w14:paraId="5F711359" w14:textId="77777777" w:rsidR="005A330D" w:rsidRPr="005A330D" w:rsidRDefault="005A330D" w:rsidP="005A330D">
      <w:pPr>
        <w:pStyle w:val="a9"/>
        <w:jc w:val="center"/>
        <w:rPr>
          <w:rFonts w:ascii="Times New Roman" w:hAnsi="Times New Roman" w:cs="Times New Roman"/>
          <w:b/>
          <w:color w:val="000000"/>
          <w:sz w:val="24"/>
          <w:szCs w:val="24"/>
        </w:rPr>
      </w:pPr>
      <w:r w:rsidRPr="005A330D">
        <w:rPr>
          <w:rFonts w:ascii="Times New Roman" w:hAnsi="Times New Roman" w:cs="Times New Roman"/>
          <w:b/>
          <w:color w:val="000000"/>
          <w:sz w:val="24"/>
          <w:szCs w:val="24"/>
        </w:rPr>
        <w:t>лекарственного средства или медицинского изделия для включения в перечень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w:t>
      </w:r>
    </w:p>
    <w:p w14:paraId="10001AC5" w14:textId="77777777" w:rsidR="005A330D" w:rsidRPr="005A330D" w:rsidRDefault="005A330D" w:rsidP="005A330D">
      <w:pPr>
        <w:pStyle w:val="a9"/>
        <w:rPr>
          <w:rFonts w:ascii="Times New Roman" w:hAnsi="Times New Roman" w:cs="Times New Roman"/>
          <w:b/>
          <w:color w:val="000000"/>
          <w:sz w:val="24"/>
          <w:szCs w:val="24"/>
        </w:rPr>
      </w:pPr>
    </w:p>
    <w:p w14:paraId="6F0FBE72"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Информация по лекарственному средству (далее – ЛС) или медицинскому изделию (далее – МИ) в соответствии с Государственным реестром лекарственных средств и медицинских изделий:</w:t>
      </w:r>
    </w:p>
    <w:p w14:paraId="4A0A152C"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торговое наименование ЛС или МИ:</w:t>
      </w:r>
    </w:p>
    <w:p w14:paraId="7FDB1943"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международное непатентованное наименование ЛС или техническая характеристика МИ или состав ЛС (действующие и вспомогательные вещества) или комплектация МИ, предлагаемого для включения:</w:t>
      </w:r>
    </w:p>
    <w:p w14:paraId="13652F35"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лекарственная форма и дозировка, концентрация ЛС или эксплуатационные характеристики МИ:</w:t>
      </w:r>
    </w:p>
    <w:p w14:paraId="2BD0AE24"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4) фармакотерапевтическая группа ЛС и анатомо-терапевтическо-химический код (далее – АТХ) код или вид МИ, в соответствии с глобальной номенклатурой медицинских изделий (GMDN):</w:t>
      </w:r>
    </w:p>
    <w:p w14:paraId="7FB56328"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5) сведения о государственной регистрации заявленного ЛС или МИ в Республике Казахстан (указывается дата и номер регистрационного удостоверения, также к заявлению прилагается копия регистрационного удостоверения):</w:t>
      </w:r>
    </w:p>
    <w:p w14:paraId="6CA9EBB1"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6) способ применения ЛС или условия применения МИ.</w:t>
      </w:r>
    </w:p>
    <w:p w14:paraId="4DC3D05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Сведения:</w:t>
      </w:r>
    </w:p>
    <w:p w14:paraId="6C1DBC14"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о наличии ЛС в Казахстанском национальном лекарственном формуляре;</w:t>
      </w:r>
    </w:p>
    <w:p w14:paraId="4BC536DD"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о наличии утвержденной предельной цены на ЛС с учетом лекарственной формы, дозировки, концентрации и объема или МИ с учетом комплектации и эксплуатационных характеристик в рамках ГОБМП и (или) системе ОСМС.</w:t>
      </w:r>
    </w:p>
    <w:p w14:paraId="67D68FD4"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Перечень зарегистрированных на территории Республики Казахстан торговых наименований лекарственных средств или медицинских изделий с аналогичным международным непатентованным наименованием лекарственного средства, с учетом лекарственной формы, дозировки, концентрации и объема или технической характеристикой медицинского изделия с учетом комплектации и эксплуатационных характеристик (в соответствии с Государственным реестром лекарственных средств и медицинских изделий на момент подачи заявления):</w:t>
      </w:r>
    </w:p>
    <w:p w14:paraId="2D58A629"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4.Обоснование предложений заявителя относительно возможности соглашения по разделению затрат или рисков, а также возможным скидкам и (или) схемам, обеспечивающим доступность для пациента:</w:t>
      </w:r>
    </w:p>
    <w:p w14:paraId="3CEB4D2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5.Сведения об эффективности и безопасности ЛС или МИ по имеющимся показаниям в соответствии с клиническими протоколами, по которым ЛС или МИ рекомендуются для оказания медицинской помощи в амбулаторных условиях, в соответствии с инструкцией по медицинскому применению ЛС или МИ (к заявлению прилагается копия инструкции по медицинскому применению ЛС или МИ):</w:t>
      </w:r>
    </w:p>
    <w:p w14:paraId="29FCD932"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6.Данные эпидемиологии и бремени болезни в целевой когорте пациентов и сведения о потенциальной роли ЛС или МИ в процессе применения, информация о клинической, экономической и социальной клинической, экономической и социальной ценности ЛС или МИ, а также об использовании ЛС и МИ отражающем фактический опыт пациентов (при наличии):</w:t>
      </w:r>
    </w:p>
    <w:p w14:paraId="642513D3"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7. Сведения о наличии клинического и (или) клинико-экономического (фармакоэкономического) преимущества или эквивалентности лекарственного средства или медицинского изделия, по сравнению с имеющимися в перечне амбулаторного лекарственного обеспечения лекарственными средствами или медицинскими изделиями с аналогичными показаниями к применению:</w:t>
      </w:r>
    </w:p>
    <w:p w14:paraId="7D767C7C"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8. Сведения о влиянии лекарственного средства или медицинского изделия на бремя болезни и бюджет здравоохранения с учетом проведения централизованного закупа.</w:t>
      </w:r>
    </w:p>
    <w:p w14:paraId="4592A465"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lastRenderedPageBreak/>
        <w:t>* К досье прилагаются в форме приложений материалы (статьи, резюме, из научных и медицинских публикаций), подтверждающие эффективность и безопасность лекарственного средства. Данные материалы подаются на языке оригинала в виде полных текстов, а резюме – переведены на казахский или русский язык. Материалы, представляемые на языке оригинала, отличного от английского языка, подаются с переводом на казахский или русский язык. Переводы материалов заверяются подписью.</w:t>
      </w:r>
    </w:p>
    <w:p w14:paraId="25B9A091" w14:textId="77777777" w:rsidR="005A330D" w:rsidRPr="005A330D" w:rsidRDefault="005A330D" w:rsidP="005A330D">
      <w:pPr>
        <w:pStyle w:val="a9"/>
        <w:rPr>
          <w:rFonts w:ascii="Times New Roman" w:hAnsi="Times New Roman" w:cs="Times New Roman"/>
          <w:sz w:val="24"/>
          <w:szCs w:val="24"/>
        </w:rPr>
      </w:pPr>
    </w:p>
    <w:p w14:paraId="5D51A767" w14:textId="77777777" w:rsidR="005A330D" w:rsidRPr="005A330D" w:rsidRDefault="005A330D" w:rsidP="005A330D">
      <w:pPr>
        <w:pStyle w:val="a9"/>
        <w:rPr>
          <w:rFonts w:ascii="Times New Roman" w:hAnsi="Times New Roman" w:cs="Times New Roman"/>
          <w:sz w:val="24"/>
          <w:szCs w:val="24"/>
        </w:rPr>
      </w:pPr>
      <w:r w:rsidRPr="005A330D">
        <w:rPr>
          <w:rFonts w:ascii="Times New Roman" w:hAnsi="Times New Roman" w:cs="Times New Roman"/>
          <w:sz w:val="24"/>
          <w:szCs w:val="24"/>
        </w:rPr>
        <w:br w:type="page"/>
      </w:r>
    </w:p>
    <w:p w14:paraId="208FF442" w14:textId="77777777" w:rsidR="005A330D" w:rsidRPr="005A330D" w:rsidRDefault="005A330D" w:rsidP="005A330D">
      <w:pPr>
        <w:pStyle w:val="a9"/>
        <w:jc w:val="center"/>
        <w:rPr>
          <w:rFonts w:ascii="Times New Roman" w:hAnsi="Times New Roman" w:cs="Times New Roman"/>
          <w:sz w:val="24"/>
          <w:szCs w:val="24"/>
        </w:rPr>
      </w:pPr>
      <w:r w:rsidRPr="005A330D">
        <w:rPr>
          <w:rFonts w:ascii="Times New Roman" w:hAnsi="Times New Roman" w:cs="Times New Roman"/>
          <w:sz w:val="24"/>
          <w:szCs w:val="24"/>
        </w:rPr>
        <w:lastRenderedPageBreak/>
        <w:t>Приложение №4</w:t>
      </w:r>
    </w:p>
    <w:p w14:paraId="4D9A59A6" w14:textId="77777777" w:rsidR="005A330D" w:rsidRPr="005A330D" w:rsidRDefault="005A330D" w:rsidP="005A330D">
      <w:pPr>
        <w:pStyle w:val="a9"/>
        <w:jc w:val="center"/>
        <w:rPr>
          <w:rFonts w:ascii="Times New Roman" w:hAnsi="Times New Roman" w:cs="Times New Roman"/>
          <w:sz w:val="24"/>
          <w:szCs w:val="24"/>
        </w:rPr>
      </w:pPr>
      <w:r w:rsidRPr="005A330D">
        <w:rPr>
          <w:rFonts w:ascii="Times New Roman" w:hAnsi="Times New Roman" w:cs="Times New Roman"/>
          <w:sz w:val="24"/>
          <w:szCs w:val="24"/>
        </w:rPr>
        <w:t xml:space="preserve">к </w:t>
      </w:r>
      <w:r w:rsidRPr="005A330D">
        <w:rPr>
          <w:rFonts w:ascii="Times New Roman" w:hAnsi="Times New Roman" w:cs="Times New Roman"/>
          <w:bCs/>
          <w:sz w:val="24"/>
          <w:szCs w:val="24"/>
        </w:rPr>
        <w:t>Договору об оказании платных услуг</w:t>
      </w:r>
    </w:p>
    <w:p w14:paraId="356E0EB2" w14:textId="77777777" w:rsidR="005A330D" w:rsidRPr="005A330D" w:rsidRDefault="005A330D" w:rsidP="005A330D">
      <w:pPr>
        <w:pStyle w:val="a9"/>
        <w:jc w:val="center"/>
        <w:rPr>
          <w:rFonts w:ascii="Times New Roman" w:hAnsi="Times New Roman" w:cs="Times New Roman"/>
          <w:sz w:val="24"/>
          <w:szCs w:val="24"/>
        </w:rPr>
      </w:pPr>
      <w:r w:rsidRPr="005A330D">
        <w:rPr>
          <w:rFonts w:ascii="Times New Roman" w:hAnsi="Times New Roman" w:cs="Times New Roman"/>
          <w:sz w:val="24"/>
          <w:szCs w:val="24"/>
        </w:rPr>
        <w:t>от «_____» ___________ 20____ года № _______</w:t>
      </w:r>
    </w:p>
    <w:p w14:paraId="5A3690E3" w14:textId="77777777" w:rsidR="005A330D" w:rsidRPr="005A330D" w:rsidRDefault="005A330D" w:rsidP="005A330D">
      <w:pPr>
        <w:pStyle w:val="a9"/>
        <w:rPr>
          <w:rFonts w:ascii="Times New Roman" w:hAnsi="Times New Roman" w:cs="Times New Roman"/>
          <w:sz w:val="24"/>
          <w:szCs w:val="24"/>
        </w:rPr>
      </w:pPr>
    </w:p>
    <w:p w14:paraId="7A614694" w14:textId="77777777" w:rsidR="005A330D" w:rsidRPr="005A330D" w:rsidRDefault="005A330D" w:rsidP="005A330D">
      <w:pPr>
        <w:pStyle w:val="a9"/>
        <w:jc w:val="center"/>
        <w:rPr>
          <w:rFonts w:ascii="Times New Roman" w:hAnsi="Times New Roman" w:cs="Times New Roman"/>
          <w:sz w:val="24"/>
          <w:szCs w:val="24"/>
        </w:rPr>
      </w:pPr>
    </w:p>
    <w:p w14:paraId="00DD8E1C" w14:textId="77777777" w:rsidR="005A330D" w:rsidRPr="005A330D" w:rsidRDefault="005A330D" w:rsidP="005A330D">
      <w:pPr>
        <w:pStyle w:val="a9"/>
        <w:jc w:val="center"/>
        <w:rPr>
          <w:rFonts w:ascii="Times New Roman" w:hAnsi="Times New Roman" w:cs="Times New Roman"/>
          <w:b/>
          <w:color w:val="000000"/>
          <w:sz w:val="24"/>
          <w:szCs w:val="24"/>
        </w:rPr>
      </w:pPr>
      <w:r w:rsidRPr="005A330D">
        <w:rPr>
          <w:rFonts w:ascii="Times New Roman" w:hAnsi="Times New Roman" w:cs="Times New Roman"/>
          <w:b/>
          <w:color w:val="000000"/>
          <w:sz w:val="24"/>
          <w:szCs w:val="24"/>
        </w:rPr>
        <w:t>Заключение</w:t>
      </w:r>
    </w:p>
    <w:p w14:paraId="4EA182D7" w14:textId="77777777" w:rsidR="005A330D" w:rsidRPr="005A330D" w:rsidRDefault="005A330D" w:rsidP="005A330D">
      <w:pPr>
        <w:pStyle w:val="a9"/>
        <w:jc w:val="center"/>
        <w:rPr>
          <w:rFonts w:ascii="Times New Roman" w:hAnsi="Times New Roman" w:cs="Times New Roman"/>
          <w:b/>
          <w:color w:val="000000"/>
          <w:sz w:val="24"/>
          <w:szCs w:val="24"/>
        </w:rPr>
      </w:pPr>
      <w:r w:rsidRPr="005A330D">
        <w:rPr>
          <w:rFonts w:ascii="Times New Roman" w:hAnsi="Times New Roman" w:cs="Times New Roman"/>
          <w:b/>
          <w:color w:val="000000"/>
          <w:sz w:val="24"/>
          <w:szCs w:val="24"/>
        </w:rPr>
        <w:t>проверки оформления заявления и досье для включения лекарственного средства или медицинского изделия в перечень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w:t>
      </w:r>
    </w:p>
    <w:p w14:paraId="25255490" w14:textId="77777777" w:rsidR="005A330D" w:rsidRPr="005A330D" w:rsidRDefault="005A330D" w:rsidP="005A330D">
      <w:pPr>
        <w:pStyle w:val="a9"/>
        <w:rPr>
          <w:rFonts w:ascii="Times New Roman" w:hAnsi="Times New Roman" w:cs="Times New Roman"/>
          <w:b/>
          <w:color w:val="000000"/>
          <w:sz w:val="24"/>
          <w:szCs w:val="24"/>
        </w:rPr>
      </w:pPr>
    </w:p>
    <w:p w14:paraId="2429F12E"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1. Информация о заявителе:</w:t>
      </w:r>
    </w:p>
    <w:p w14:paraId="78163585"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1) наименование организации;</w:t>
      </w:r>
    </w:p>
    <w:p w14:paraId="071017EC"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Ф.И.О. (при его наличии) ответственного лица, должность;</w:t>
      </w:r>
    </w:p>
    <w:p w14:paraId="0F725BBB"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место нахождения организации-заявителя (юридический адрес, фактический адрес);</w:t>
      </w:r>
    </w:p>
    <w:p w14:paraId="3135C1BE"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4) номер телефона и (или) факса;</w:t>
      </w:r>
    </w:p>
    <w:p w14:paraId="76566153"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5) е-mail.</w:t>
      </w:r>
    </w:p>
    <w:p w14:paraId="6AE09C0B" w14:textId="77777777" w:rsidR="005A330D" w:rsidRPr="005A330D" w:rsidRDefault="005A330D" w:rsidP="005A330D">
      <w:pPr>
        <w:pStyle w:val="a9"/>
        <w:rPr>
          <w:rFonts w:ascii="Times New Roman" w:hAnsi="Times New Roman" w:cs="Times New Roman"/>
          <w:color w:val="000000"/>
          <w:sz w:val="24"/>
          <w:szCs w:val="24"/>
        </w:rPr>
      </w:pPr>
    </w:p>
    <w:p w14:paraId="45CF4B9B"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Данные по заявленному лекарственному средству (ЛС) или медицинскому изделию (МИ):</w:t>
      </w:r>
    </w:p>
    <w:p w14:paraId="3C944BA8"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1) торговое наименование ЛС или МИ;</w:t>
      </w:r>
    </w:p>
    <w:p w14:paraId="20273769"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международное непатентованное наименование ЛС или техническая характеристика МИ или состав ЛС (действующие и вспомогательные вещества) или комплектация МИ, предлагаемого для включения;</w:t>
      </w:r>
    </w:p>
    <w:p w14:paraId="1B8586A5"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лекарственная форма и дозировка, концентрация ЛС или эксплуатационные характеристики МИ;</w:t>
      </w:r>
    </w:p>
    <w:p w14:paraId="6C8B3710"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4) фармакотерапевтическая группа ЛС и АТХ код или вид МИ, в соответствии с глобальной номенклатурой медицинских изделий (GMDN);</w:t>
      </w:r>
    </w:p>
    <w:p w14:paraId="33CC59D3"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5) сведения о государственной регистрации заявленного ЛС или МИ в Республике Казахстан (указывается дата и номер регистрационного удостоверения, также к заявлению прилагается копия регистрационного удостоверения);</w:t>
      </w:r>
    </w:p>
    <w:p w14:paraId="419EB49E"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6) способ применения ЛС или условия применения МИ.</w:t>
      </w:r>
    </w:p>
    <w:p w14:paraId="0083D763" w14:textId="77777777" w:rsidR="005A330D" w:rsidRPr="005A330D" w:rsidRDefault="005A330D" w:rsidP="005A330D">
      <w:pPr>
        <w:pStyle w:val="a9"/>
        <w:rPr>
          <w:rFonts w:ascii="Times New Roman" w:hAnsi="Times New Roman" w:cs="Times New Roman"/>
          <w:color w:val="000000"/>
          <w:sz w:val="24"/>
          <w:szCs w:val="24"/>
        </w:rPr>
      </w:pPr>
    </w:p>
    <w:p w14:paraId="5CEA971A"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Заключение по результатам проверки на полноту и правильность оформления представленных документов:</w:t>
      </w:r>
    </w:p>
    <w:p w14:paraId="2EB3ABB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1) оценка полноты представленных документов и материалов;</w:t>
      </w:r>
    </w:p>
    <w:p w14:paraId="3DD08186"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оценка оформления заявления и представленных материалов;</w:t>
      </w:r>
    </w:p>
    <w:p w14:paraId="0305C1E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оценка представления сведений согласно пункту 8 настоящих Правил;</w:t>
      </w:r>
    </w:p>
    <w:p w14:paraId="0EED8F8C"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4) соответствие между заявлением и материалами на бумажном носителе и в электронном виде.</w:t>
      </w:r>
    </w:p>
    <w:p w14:paraId="4AA8974C" w14:textId="77777777" w:rsidR="005A330D" w:rsidRPr="005A330D" w:rsidRDefault="005A330D" w:rsidP="005A330D">
      <w:pPr>
        <w:pStyle w:val="a9"/>
        <w:rPr>
          <w:rFonts w:ascii="Times New Roman" w:hAnsi="Times New Roman" w:cs="Times New Roman"/>
          <w:color w:val="000000"/>
          <w:sz w:val="24"/>
          <w:szCs w:val="24"/>
        </w:rPr>
      </w:pPr>
    </w:p>
    <w:p w14:paraId="40C11A3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4. Замечания</w:t>
      </w:r>
    </w:p>
    <w:p w14:paraId="4B18C258" w14:textId="77777777" w:rsidR="005A330D" w:rsidRPr="005A330D" w:rsidRDefault="005A330D" w:rsidP="005A330D">
      <w:pPr>
        <w:pStyle w:val="a9"/>
        <w:rPr>
          <w:rFonts w:ascii="Times New Roman" w:hAnsi="Times New Roman" w:cs="Times New Roman"/>
          <w:sz w:val="24"/>
          <w:szCs w:val="24"/>
        </w:rPr>
      </w:pPr>
      <w:r w:rsidRPr="005A330D">
        <w:rPr>
          <w:rFonts w:ascii="Times New Roman" w:hAnsi="Times New Roman" w:cs="Times New Roman"/>
          <w:sz w:val="24"/>
          <w:szCs w:val="24"/>
        </w:rPr>
        <w:br w:type="page"/>
      </w:r>
    </w:p>
    <w:p w14:paraId="0FE4938C" w14:textId="77777777" w:rsidR="005A330D" w:rsidRPr="005A330D" w:rsidRDefault="005A330D" w:rsidP="005A330D">
      <w:pPr>
        <w:pStyle w:val="a9"/>
        <w:jc w:val="right"/>
        <w:rPr>
          <w:rFonts w:ascii="Times New Roman" w:hAnsi="Times New Roman" w:cs="Times New Roman"/>
          <w:sz w:val="24"/>
          <w:szCs w:val="24"/>
        </w:rPr>
      </w:pPr>
      <w:r w:rsidRPr="005A330D">
        <w:rPr>
          <w:rFonts w:ascii="Times New Roman" w:hAnsi="Times New Roman" w:cs="Times New Roman"/>
          <w:sz w:val="24"/>
          <w:szCs w:val="24"/>
        </w:rPr>
        <w:lastRenderedPageBreak/>
        <w:t>Приложение №5</w:t>
      </w:r>
    </w:p>
    <w:p w14:paraId="4EFD12B6" w14:textId="77777777" w:rsidR="005A330D" w:rsidRPr="005A330D" w:rsidRDefault="005A330D" w:rsidP="005A330D">
      <w:pPr>
        <w:pStyle w:val="a9"/>
        <w:jc w:val="right"/>
        <w:rPr>
          <w:rFonts w:ascii="Times New Roman" w:hAnsi="Times New Roman" w:cs="Times New Roman"/>
          <w:sz w:val="24"/>
          <w:szCs w:val="24"/>
        </w:rPr>
      </w:pPr>
      <w:r w:rsidRPr="005A330D">
        <w:rPr>
          <w:rFonts w:ascii="Times New Roman" w:hAnsi="Times New Roman" w:cs="Times New Roman"/>
          <w:sz w:val="24"/>
          <w:szCs w:val="24"/>
        </w:rPr>
        <w:t xml:space="preserve">к </w:t>
      </w:r>
      <w:r w:rsidRPr="005A330D">
        <w:rPr>
          <w:rFonts w:ascii="Times New Roman" w:hAnsi="Times New Roman" w:cs="Times New Roman"/>
          <w:bCs/>
          <w:sz w:val="24"/>
          <w:szCs w:val="24"/>
        </w:rPr>
        <w:t>Договору об оказании платных услуг</w:t>
      </w:r>
    </w:p>
    <w:p w14:paraId="5DC3BA70" w14:textId="77777777" w:rsidR="005A330D" w:rsidRPr="005A330D" w:rsidRDefault="005A330D" w:rsidP="005A330D">
      <w:pPr>
        <w:pStyle w:val="a9"/>
        <w:jc w:val="right"/>
        <w:rPr>
          <w:rFonts w:ascii="Times New Roman" w:hAnsi="Times New Roman" w:cs="Times New Roman"/>
          <w:sz w:val="24"/>
          <w:szCs w:val="24"/>
        </w:rPr>
      </w:pPr>
      <w:r w:rsidRPr="005A330D">
        <w:rPr>
          <w:rFonts w:ascii="Times New Roman" w:hAnsi="Times New Roman" w:cs="Times New Roman"/>
          <w:sz w:val="24"/>
          <w:szCs w:val="24"/>
        </w:rPr>
        <w:t>от «_____» ___________ 20___ года № _______</w:t>
      </w:r>
    </w:p>
    <w:p w14:paraId="38D4513A" w14:textId="77777777" w:rsidR="005A330D" w:rsidRPr="005A330D" w:rsidRDefault="005A330D" w:rsidP="005A330D">
      <w:pPr>
        <w:pStyle w:val="a9"/>
        <w:rPr>
          <w:rFonts w:ascii="Times New Roman" w:hAnsi="Times New Roman" w:cs="Times New Roman"/>
          <w:sz w:val="24"/>
          <w:szCs w:val="24"/>
        </w:rPr>
      </w:pPr>
    </w:p>
    <w:p w14:paraId="443CDF2F" w14:textId="77777777" w:rsidR="005A330D" w:rsidRPr="005A330D" w:rsidRDefault="005A330D" w:rsidP="005A330D">
      <w:pPr>
        <w:pStyle w:val="a9"/>
        <w:jc w:val="center"/>
        <w:rPr>
          <w:rFonts w:ascii="Times New Roman" w:hAnsi="Times New Roman" w:cs="Times New Roman"/>
          <w:sz w:val="24"/>
          <w:szCs w:val="24"/>
        </w:rPr>
      </w:pPr>
    </w:p>
    <w:p w14:paraId="6E4AE1FE" w14:textId="77777777" w:rsidR="005A330D" w:rsidRPr="005A330D" w:rsidRDefault="005A330D" w:rsidP="005A330D">
      <w:pPr>
        <w:pStyle w:val="a9"/>
        <w:jc w:val="center"/>
        <w:rPr>
          <w:rFonts w:ascii="Times New Roman" w:hAnsi="Times New Roman" w:cs="Times New Roman"/>
          <w:b/>
          <w:color w:val="000000"/>
          <w:sz w:val="24"/>
          <w:szCs w:val="24"/>
        </w:rPr>
      </w:pPr>
      <w:r w:rsidRPr="005A330D">
        <w:rPr>
          <w:rFonts w:ascii="Times New Roman" w:hAnsi="Times New Roman" w:cs="Times New Roman"/>
          <w:b/>
          <w:color w:val="000000"/>
          <w:sz w:val="24"/>
          <w:szCs w:val="24"/>
        </w:rPr>
        <w:t>Заключение</w:t>
      </w:r>
    </w:p>
    <w:p w14:paraId="49CCB7E5" w14:textId="77777777" w:rsidR="005A330D" w:rsidRPr="005A330D" w:rsidRDefault="005A330D" w:rsidP="005A330D">
      <w:pPr>
        <w:pStyle w:val="a9"/>
        <w:jc w:val="center"/>
        <w:rPr>
          <w:rFonts w:ascii="Times New Roman" w:hAnsi="Times New Roman" w:cs="Times New Roman"/>
          <w:b/>
          <w:color w:val="000000"/>
          <w:sz w:val="24"/>
          <w:szCs w:val="24"/>
        </w:rPr>
      </w:pPr>
      <w:r w:rsidRPr="005A330D">
        <w:rPr>
          <w:rFonts w:ascii="Times New Roman" w:hAnsi="Times New Roman" w:cs="Times New Roman"/>
          <w:b/>
          <w:color w:val="000000"/>
          <w:sz w:val="24"/>
          <w:szCs w:val="24"/>
        </w:rPr>
        <w:t>профессиональной экспертизы для включения лекарственного средства или медицинского изделия в перечень лекарственных средств и медицинских изделий для бесплатного и (или) льготного амбулаторного обеспечения отдельных категорий граждан Республики Казахстан с определенными заболеваниями (состояниями)</w:t>
      </w:r>
    </w:p>
    <w:p w14:paraId="4DB7B850" w14:textId="77777777" w:rsidR="005A330D" w:rsidRPr="005A330D" w:rsidRDefault="005A330D" w:rsidP="005A330D">
      <w:pPr>
        <w:pStyle w:val="a9"/>
        <w:rPr>
          <w:rFonts w:ascii="Times New Roman" w:hAnsi="Times New Roman" w:cs="Times New Roman"/>
          <w:color w:val="000000"/>
          <w:sz w:val="24"/>
          <w:szCs w:val="24"/>
        </w:rPr>
      </w:pPr>
    </w:p>
    <w:p w14:paraId="1C26B306"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1. Информация о заявителе:</w:t>
      </w:r>
    </w:p>
    <w:p w14:paraId="13AEBE7B"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1) наименование организации;</w:t>
      </w:r>
    </w:p>
    <w:p w14:paraId="31CE2B3C"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Ф.И.О. (при его наличии) ответственного лица, должность;</w:t>
      </w:r>
    </w:p>
    <w:p w14:paraId="4D5D5943"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место нахождения организации-заявителя (юридический адрес, фактический адрес);</w:t>
      </w:r>
    </w:p>
    <w:p w14:paraId="11364F96" w14:textId="77777777" w:rsidR="005A330D" w:rsidRPr="005A330D" w:rsidRDefault="005A330D" w:rsidP="005A330D">
      <w:pPr>
        <w:pStyle w:val="a9"/>
        <w:rPr>
          <w:rFonts w:ascii="Times New Roman" w:hAnsi="Times New Roman" w:cs="Times New Roman"/>
          <w:color w:val="000000"/>
          <w:sz w:val="24"/>
          <w:szCs w:val="24"/>
        </w:rPr>
      </w:pPr>
    </w:p>
    <w:p w14:paraId="6B97E4B6"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Данные по заявленному лекарственному средству (далее – ЛС) или медицинскому изделию (далее – МИ):</w:t>
      </w:r>
    </w:p>
    <w:p w14:paraId="3D2E154D"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торговое наименование ЛС или МИ;</w:t>
      </w:r>
    </w:p>
    <w:p w14:paraId="2BF3F621"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международное непатентованное наименование ЛС или техническая характеристика МИ или состав ЛС (действующие и вспомогательные вещества) или комплектация МИ, предлагаемого для включения;</w:t>
      </w:r>
    </w:p>
    <w:p w14:paraId="49360A95"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лекарственная форма и дозировка, концентрация ЛС или эксплуатационные характеристики МИ;</w:t>
      </w:r>
    </w:p>
    <w:p w14:paraId="3940D19E"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4) фармакотерапевтическая группа ЛС и АТХ код или вид МИ, в соответствии с глобальной номенклатурой медицинских изделий (GMDN);</w:t>
      </w:r>
    </w:p>
    <w:p w14:paraId="06B66BED"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5) сведения о государственной регистрации заявленного ЛС или МИ в Республике Казахстан;</w:t>
      </w:r>
    </w:p>
    <w:p w14:paraId="1F570831"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6) способ применения ЛС или условия применения МИ.</w:t>
      </w:r>
    </w:p>
    <w:p w14:paraId="68E1EFE7" w14:textId="77777777" w:rsidR="005A330D" w:rsidRPr="005A330D" w:rsidRDefault="005A330D" w:rsidP="005A330D">
      <w:pPr>
        <w:pStyle w:val="a9"/>
        <w:rPr>
          <w:rFonts w:ascii="Times New Roman" w:hAnsi="Times New Roman" w:cs="Times New Roman"/>
          <w:color w:val="000000"/>
          <w:sz w:val="24"/>
          <w:szCs w:val="24"/>
        </w:rPr>
      </w:pPr>
    </w:p>
    <w:p w14:paraId="3EBD6249"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Заключение по результатам профессиональной экспертизы для включения в перечень амбулаторного лекарственного обеспечения:</w:t>
      </w:r>
    </w:p>
    <w:p w14:paraId="02705D8B"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Результаты анализа лекарственного средства, представленного заявителем и (или) найденного самостоятельно организацией по анализу заявки:</w:t>
      </w:r>
    </w:p>
    <w:p w14:paraId="2BC15ADD"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1) информация наличия лекарственного средства Казахстанском национальном лекарственном формуляре;</w:t>
      </w:r>
    </w:p>
    <w:p w14:paraId="33C7A110"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2) информация о наличии утвержденной предельной цены на лекарственное средство с учетом лекарственной формы, дозировки, концентрации и объема или медицинское изделие с учетом комплектации и эксплуатационных характеристик в рамках ГОБМП и (или) системе ОСМС;</w:t>
      </w:r>
    </w:p>
    <w:p w14:paraId="0C7AA5F4"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3) наличие в клинических протоколах Республики Казахстан</w:t>
      </w:r>
      <w:r w:rsidRPr="005A330D">
        <w:rPr>
          <w:rFonts w:ascii="Times New Roman" w:hAnsi="Times New Roman" w:cs="Times New Roman"/>
          <w:color w:val="000000"/>
          <w:sz w:val="24"/>
          <w:szCs w:val="24"/>
          <w:lang w:val="kk-KZ"/>
        </w:rPr>
        <w:t>;</w:t>
      </w:r>
    </w:p>
    <w:p w14:paraId="583D2B86"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4) В международных источниках данных по доказательной медицине и международных клинических руководствах:</w:t>
      </w:r>
    </w:p>
    <w:p w14:paraId="3DBBA220"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В Британском национальном лекарственном формуляре и (или) Британском национальном лекарственном формуляре для детей (год выпуска)</w:t>
      </w:r>
    </w:p>
    <w:p w14:paraId="6247756C"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w:t>
      </w:r>
    </w:p>
    <w:p w14:paraId="6A709B3B"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w:t>
      </w:r>
    </w:p>
    <w:p w14:paraId="7D000EF5" w14:textId="77777777" w:rsidR="005A330D" w:rsidRPr="005A330D" w:rsidRDefault="005A330D" w:rsidP="005A330D">
      <w:pPr>
        <w:pStyle w:val="a9"/>
        <w:rPr>
          <w:rFonts w:ascii="Times New Roman" w:hAnsi="Times New Roman" w:cs="Times New Roman"/>
          <w:color w:val="000000"/>
          <w:sz w:val="24"/>
          <w:szCs w:val="24"/>
        </w:rPr>
      </w:pPr>
    </w:p>
    <w:p w14:paraId="064AB5C2"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В Кокрейновской библиотеке (база научных публикаций)</w:t>
      </w:r>
    </w:p>
    <w:p w14:paraId="7B2B848D"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4F891473"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 (описать подробно наличие систематических обзоров (далее – СО), мета-анализов, рандомизированных контролируемых клинических исследований (далее – РКИ) с указанием ссылки на СО, РКИ, КИ)</w:t>
      </w:r>
    </w:p>
    <w:p w14:paraId="58E26A19" w14:textId="77777777" w:rsidR="005A330D" w:rsidRPr="005A330D" w:rsidRDefault="005A330D" w:rsidP="005A330D">
      <w:pPr>
        <w:pStyle w:val="a9"/>
        <w:rPr>
          <w:rFonts w:ascii="Times New Roman" w:hAnsi="Times New Roman" w:cs="Times New Roman"/>
          <w:color w:val="000000"/>
          <w:sz w:val="24"/>
          <w:szCs w:val="24"/>
        </w:rPr>
      </w:pPr>
    </w:p>
    <w:p w14:paraId="010D379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В Списке основных лекарственных средств ВОЗ (месяц и год выпуска)</w:t>
      </w:r>
    </w:p>
    <w:p w14:paraId="731B8FD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w:t>
      </w:r>
    </w:p>
    <w:p w14:paraId="036B584D"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48272B68" w14:textId="77777777" w:rsidR="005A330D" w:rsidRPr="005A330D" w:rsidRDefault="005A330D" w:rsidP="005A330D">
      <w:pPr>
        <w:pStyle w:val="a9"/>
        <w:rPr>
          <w:rFonts w:ascii="Times New Roman" w:hAnsi="Times New Roman" w:cs="Times New Roman"/>
          <w:color w:val="000000"/>
          <w:sz w:val="24"/>
          <w:szCs w:val="24"/>
        </w:rPr>
      </w:pPr>
    </w:p>
    <w:p w14:paraId="21B91FC8"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lastRenderedPageBreak/>
        <w:t>В Европейском агентстве лекарственных средств _____________________</w:t>
      </w:r>
    </w:p>
    <w:p w14:paraId="5604FDD1"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188A23AE" w14:textId="77777777" w:rsidR="005A330D" w:rsidRPr="005A330D" w:rsidRDefault="005A330D" w:rsidP="005A330D">
      <w:pPr>
        <w:pStyle w:val="a9"/>
        <w:rPr>
          <w:rFonts w:ascii="Times New Roman" w:hAnsi="Times New Roman" w:cs="Times New Roman"/>
          <w:color w:val="000000"/>
          <w:sz w:val="24"/>
          <w:szCs w:val="24"/>
        </w:rPr>
      </w:pPr>
    </w:p>
    <w:p w14:paraId="06877B25"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В Управлении по контролю пищевых продуктов и лекарственных средств Соединенных штатов Америки</w:t>
      </w:r>
    </w:p>
    <w:p w14:paraId="168BDF02"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w:t>
      </w:r>
    </w:p>
    <w:p w14:paraId="0EF71BC8"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38F18925" w14:textId="77777777" w:rsidR="005A330D" w:rsidRPr="005A330D" w:rsidRDefault="005A330D" w:rsidP="005A330D">
      <w:pPr>
        <w:pStyle w:val="a9"/>
        <w:rPr>
          <w:rFonts w:ascii="Times New Roman" w:hAnsi="Times New Roman" w:cs="Times New Roman"/>
          <w:color w:val="000000"/>
          <w:sz w:val="24"/>
          <w:szCs w:val="24"/>
        </w:rPr>
      </w:pPr>
    </w:p>
    <w:p w14:paraId="252720D7"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В Медлайн (ПабМед) (электронная база данных научных публикаций) ________________________________________________________________</w:t>
      </w:r>
    </w:p>
    <w:p w14:paraId="6923AE1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 (при отсутствии данных в Кокрейновской библиотеке, описать подробно наличие систематических обзоров, мета-анализов, РКИ с указанием ссылки на СО, РКИ, КИ)</w:t>
      </w:r>
    </w:p>
    <w:p w14:paraId="18DBC92F" w14:textId="77777777" w:rsidR="005A330D" w:rsidRPr="005A330D" w:rsidRDefault="005A330D" w:rsidP="005A330D">
      <w:pPr>
        <w:pStyle w:val="a9"/>
        <w:rPr>
          <w:rFonts w:ascii="Times New Roman" w:hAnsi="Times New Roman" w:cs="Times New Roman"/>
          <w:color w:val="000000"/>
          <w:sz w:val="24"/>
          <w:szCs w:val="24"/>
        </w:rPr>
      </w:pPr>
    </w:p>
    <w:p w14:paraId="42C1D575"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В Британском медицинском журнале «Бест Практис» _________________</w:t>
      </w:r>
    </w:p>
    <w:p w14:paraId="2126CAFD"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68460B72"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w:t>
      </w:r>
    </w:p>
    <w:p w14:paraId="623215D0" w14:textId="77777777" w:rsidR="005A330D" w:rsidRPr="005A330D" w:rsidRDefault="005A330D" w:rsidP="005A330D">
      <w:pPr>
        <w:pStyle w:val="a9"/>
        <w:rPr>
          <w:rFonts w:ascii="Times New Roman" w:hAnsi="Times New Roman" w:cs="Times New Roman"/>
          <w:color w:val="000000"/>
          <w:sz w:val="24"/>
          <w:szCs w:val="24"/>
        </w:rPr>
      </w:pPr>
    </w:p>
    <w:p w14:paraId="367BC101"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В Национальном институте здравоохранения и совершенства медицинской помощи Великобритании</w:t>
      </w:r>
    </w:p>
    <w:p w14:paraId="44A8012E"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7C4215ED"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0E502B99" w14:textId="77777777" w:rsidR="005A330D" w:rsidRPr="005A330D" w:rsidRDefault="005A330D" w:rsidP="005A330D">
      <w:pPr>
        <w:pStyle w:val="a9"/>
        <w:rPr>
          <w:rFonts w:ascii="Times New Roman" w:hAnsi="Times New Roman" w:cs="Times New Roman"/>
          <w:color w:val="000000"/>
          <w:sz w:val="24"/>
          <w:szCs w:val="24"/>
        </w:rPr>
      </w:pPr>
    </w:p>
    <w:p w14:paraId="34A541DB"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При необходимости использовать другие достоверные источники международных клинических руководств:</w:t>
      </w:r>
    </w:p>
    <w:p w14:paraId="42DC4E04" w14:textId="77777777" w:rsidR="005A330D" w:rsidRPr="005A330D" w:rsidRDefault="005A330D" w:rsidP="005A330D">
      <w:pPr>
        <w:pStyle w:val="a9"/>
        <w:rPr>
          <w:rFonts w:ascii="Times New Roman" w:hAnsi="Times New Roman" w:cs="Times New Roman"/>
          <w:color w:val="000000"/>
          <w:sz w:val="24"/>
          <w:szCs w:val="24"/>
        </w:rPr>
      </w:pPr>
    </w:p>
    <w:p w14:paraId="18A9D908"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5) Результаты анализа экономической эффективности лекарственного средства согласно заявке заявителя:</w:t>
      </w:r>
    </w:p>
    <w:tbl>
      <w:tblPr>
        <w:tblStyle w:val="a3"/>
        <w:tblW w:w="9889" w:type="dxa"/>
        <w:tblLook w:val="0620" w:firstRow="1" w:lastRow="0" w:firstColumn="0" w:lastColumn="0" w:noHBand="1" w:noVBand="1"/>
      </w:tblPr>
      <w:tblGrid>
        <w:gridCol w:w="3761"/>
        <w:gridCol w:w="3926"/>
        <w:gridCol w:w="2202"/>
      </w:tblGrid>
      <w:tr w:rsidR="005A330D" w:rsidRPr="005A330D" w14:paraId="59BF7D6B" w14:textId="77777777" w:rsidTr="00B37FF7">
        <w:tc>
          <w:tcPr>
            <w:tcW w:w="3761" w:type="dxa"/>
            <w:hideMark/>
          </w:tcPr>
          <w:p w14:paraId="46F7B8C2"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Критерии анализа</w:t>
            </w:r>
          </w:p>
        </w:tc>
        <w:tc>
          <w:tcPr>
            <w:tcW w:w="3926" w:type="dxa"/>
            <w:hideMark/>
          </w:tcPr>
          <w:p w14:paraId="2877D4CD"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Результат анализа</w:t>
            </w:r>
          </w:p>
        </w:tc>
        <w:tc>
          <w:tcPr>
            <w:tcW w:w="2202" w:type="dxa"/>
            <w:hideMark/>
          </w:tcPr>
          <w:p w14:paraId="182B8CA6"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Процент отклонения</w:t>
            </w:r>
          </w:p>
        </w:tc>
      </w:tr>
      <w:tr w:rsidR="005A330D" w:rsidRPr="005A330D" w14:paraId="3EF12623" w14:textId="77777777" w:rsidTr="00B37FF7">
        <w:trPr>
          <w:trHeight w:val="723"/>
        </w:trPr>
        <w:tc>
          <w:tcPr>
            <w:tcW w:w="3761" w:type="dxa"/>
            <w:vMerge w:val="restart"/>
            <w:hideMark/>
          </w:tcPr>
          <w:p w14:paraId="223B45CB"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1. Представленная стоимость курса/применения или годового лечения (диагностики, реабилитации и др.) лекарственного средства</w:t>
            </w:r>
          </w:p>
        </w:tc>
        <w:tc>
          <w:tcPr>
            <w:tcW w:w="3926" w:type="dxa"/>
            <w:hideMark/>
          </w:tcPr>
          <w:p w14:paraId="56F14101"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выше стоимости лекарственного препарата сравнения</w:t>
            </w:r>
          </w:p>
        </w:tc>
        <w:tc>
          <w:tcPr>
            <w:tcW w:w="2202" w:type="dxa"/>
            <w:hideMark/>
          </w:tcPr>
          <w:p w14:paraId="0057AF6A" w14:textId="77777777" w:rsidR="005A330D" w:rsidRPr="005A330D" w:rsidRDefault="005A330D" w:rsidP="005A330D">
            <w:pPr>
              <w:pStyle w:val="a9"/>
              <w:rPr>
                <w:rFonts w:ascii="Times New Roman" w:hAnsi="Times New Roman" w:cs="Times New Roman"/>
                <w:sz w:val="24"/>
                <w:szCs w:val="24"/>
              </w:rPr>
            </w:pPr>
          </w:p>
        </w:tc>
      </w:tr>
      <w:tr w:rsidR="005A330D" w:rsidRPr="005A330D" w14:paraId="01239B92" w14:textId="77777777" w:rsidTr="00B37FF7">
        <w:tc>
          <w:tcPr>
            <w:tcW w:w="3761" w:type="dxa"/>
            <w:vMerge/>
            <w:hideMark/>
          </w:tcPr>
          <w:p w14:paraId="4450E222" w14:textId="77777777" w:rsidR="005A330D" w:rsidRPr="005A330D" w:rsidRDefault="005A330D" w:rsidP="005A330D">
            <w:pPr>
              <w:pStyle w:val="a9"/>
              <w:rPr>
                <w:rFonts w:ascii="Times New Roman" w:hAnsi="Times New Roman" w:cs="Times New Roman"/>
                <w:color w:val="000000"/>
                <w:spacing w:val="2"/>
                <w:sz w:val="24"/>
                <w:szCs w:val="24"/>
              </w:rPr>
            </w:pPr>
          </w:p>
        </w:tc>
        <w:tc>
          <w:tcPr>
            <w:tcW w:w="3926" w:type="dxa"/>
            <w:hideMark/>
          </w:tcPr>
          <w:p w14:paraId="6E001D46"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соответствует стоимости лекарственного препарата сравнения</w:t>
            </w:r>
          </w:p>
        </w:tc>
        <w:tc>
          <w:tcPr>
            <w:tcW w:w="2202" w:type="dxa"/>
            <w:hideMark/>
          </w:tcPr>
          <w:p w14:paraId="156FE7FD" w14:textId="77777777" w:rsidR="005A330D" w:rsidRPr="005A330D" w:rsidRDefault="005A330D" w:rsidP="005A330D">
            <w:pPr>
              <w:pStyle w:val="a9"/>
              <w:rPr>
                <w:rFonts w:ascii="Times New Roman" w:hAnsi="Times New Roman" w:cs="Times New Roman"/>
                <w:sz w:val="24"/>
                <w:szCs w:val="24"/>
              </w:rPr>
            </w:pPr>
          </w:p>
        </w:tc>
      </w:tr>
      <w:tr w:rsidR="005A330D" w:rsidRPr="005A330D" w14:paraId="02A5A747" w14:textId="77777777" w:rsidTr="00B37FF7">
        <w:tc>
          <w:tcPr>
            <w:tcW w:w="3761" w:type="dxa"/>
            <w:vMerge/>
            <w:hideMark/>
          </w:tcPr>
          <w:p w14:paraId="4E13EE87" w14:textId="77777777" w:rsidR="005A330D" w:rsidRPr="005A330D" w:rsidRDefault="005A330D" w:rsidP="005A330D">
            <w:pPr>
              <w:pStyle w:val="a9"/>
              <w:rPr>
                <w:rFonts w:ascii="Times New Roman" w:hAnsi="Times New Roman" w:cs="Times New Roman"/>
                <w:color w:val="000000"/>
                <w:spacing w:val="2"/>
                <w:sz w:val="24"/>
                <w:szCs w:val="24"/>
              </w:rPr>
            </w:pPr>
          </w:p>
        </w:tc>
        <w:tc>
          <w:tcPr>
            <w:tcW w:w="3926" w:type="dxa"/>
            <w:hideMark/>
          </w:tcPr>
          <w:p w14:paraId="6DB29D9D"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ниже стоимости лекарственного препарата сравнения</w:t>
            </w:r>
          </w:p>
        </w:tc>
        <w:tc>
          <w:tcPr>
            <w:tcW w:w="2202" w:type="dxa"/>
            <w:hideMark/>
          </w:tcPr>
          <w:p w14:paraId="78557CE7" w14:textId="77777777" w:rsidR="005A330D" w:rsidRPr="005A330D" w:rsidRDefault="005A330D" w:rsidP="005A330D">
            <w:pPr>
              <w:pStyle w:val="a9"/>
              <w:rPr>
                <w:rFonts w:ascii="Times New Roman" w:hAnsi="Times New Roman" w:cs="Times New Roman"/>
                <w:sz w:val="24"/>
                <w:szCs w:val="24"/>
              </w:rPr>
            </w:pPr>
          </w:p>
        </w:tc>
      </w:tr>
      <w:tr w:rsidR="005A330D" w:rsidRPr="005A330D" w14:paraId="62302A3D" w14:textId="77777777" w:rsidTr="00B37FF7">
        <w:tc>
          <w:tcPr>
            <w:tcW w:w="9889" w:type="dxa"/>
            <w:gridSpan w:val="3"/>
            <w:hideMark/>
          </w:tcPr>
          <w:p w14:paraId="280EFDED"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Анализ по шкале оценки представленных затрат</w:t>
            </w:r>
          </w:p>
        </w:tc>
      </w:tr>
      <w:tr w:rsidR="005A330D" w:rsidRPr="005A330D" w14:paraId="162DA06F" w14:textId="77777777" w:rsidTr="00B37FF7">
        <w:tc>
          <w:tcPr>
            <w:tcW w:w="3761" w:type="dxa"/>
            <w:vMerge w:val="restart"/>
            <w:hideMark/>
          </w:tcPr>
          <w:p w14:paraId="6CD15F64"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2. Преимущества по экономической эффективности лекарственного средства в сравнении с лекарственным препаратом сравнения</w:t>
            </w:r>
          </w:p>
        </w:tc>
        <w:tc>
          <w:tcPr>
            <w:tcW w:w="3926" w:type="dxa"/>
            <w:hideMark/>
          </w:tcPr>
          <w:p w14:paraId="37457B7C"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применение лекарственного препарата приводит к снижению общих затрат на оказание медицинской помощи (влияние на бюджет)</w:t>
            </w:r>
          </w:p>
        </w:tc>
        <w:tc>
          <w:tcPr>
            <w:tcW w:w="2202" w:type="dxa"/>
            <w:hideMark/>
          </w:tcPr>
          <w:p w14:paraId="7F9F1D22" w14:textId="77777777" w:rsidR="005A330D" w:rsidRPr="005A330D" w:rsidRDefault="005A330D" w:rsidP="005A330D">
            <w:pPr>
              <w:pStyle w:val="a9"/>
              <w:rPr>
                <w:rFonts w:ascii="Times New Roman" w:hAnsi="Times New Roman" w:cs="Times New Roman"/>
                <w:sz w:val="24"/>
                <w:szCs w:val="24"/>
              </w:rPr>
            </w:pPr>
          </w:p>
        </w:tc>
      </w:tr>
      <w:tr w:rsidR="005A330D" w:rsidRPr="005A330D" w14:paraId="7CEE76D5" w14:textId="77777777" w:rsidTr="00B37FF7">
        <w:tc>
          <w:tcPr>
            <w:tcW w:w="3761" w:type="dxa"/>
            <w:vMerge/>
            <w:hideMark/>
          </w:tcPr>
          <w:p w14:paraId="6F707832" w14:textId="77777777" w:rsidR="005A330D" w:rsidRPr="005A330D" w:rsidRDefault="005A330D" w:rsidP="005A330D">
            <w:pPr>
              <w:pStyle w:val="a9"/>
              <w:rPr>
                <w:rFonts w:ascii="Times New Roman" w:hAnsi="Times New Roman" w:cs="Times New Roman"/>
                <w:color w:val="000000"/>
                <w:spacing w:val="2"/>
                <w:sz w:val="24"/>
                <w:szCs w:val="24"/>
              </w:rPr>
            </w:pPr>
          </w:p>
        </w:tc>
        <w:tc>
          <w:tcPr>
            <w:tcW w:w="3926" w:type="dxa"/>
            <w:hideMark/>
          </w:tcPr>
          <w:p w14:paraId="48C00702"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применение лекарственного препарата не требует увеличения общих затрат на оказание медицинской помощи (влияние на бюджет)</w:t>
            </w:r>
          </w:p>
        </w:tc>
        <w:tc>
          <w:tcPr>
            <w:tcW w:w="2202" w:type="dxa"/>
            <w:hideMark/>
          </w:tcPr>
          <w:p w14:paraId="09D9A07C" w14:textId="77777777" w:rsidR="005A330D" w:rsidRPr="005A330D" w:rsidRDefault="005A330D" w:rsidP="005A330D">
            <w:pPr>
              <w:pStyle w:val="a9"/>
              <w:rPr>
                <w:rFonts w:ascii="Times New Roman" w:hAnsi="Times New Roman" w:cs="Times New Roman"/>
                <w:sz w:val="24"/>
                <w:szCs w:val="24"/>
              </w:rPr>
            </w:pPr>
          </w:p>
        </w:tc>
      </w:tr>
      <w:tr w:rsidR="005A330D" w:rsidRPr="005A330D" w14:paraId="4F0CA777" w14:textId="77777777" w:rsidTr="00B37FF7">
        <w:tc>
          <w:tcPr>
            <w:tcW w:w="3761" w:type="dxa"/>
            <w:vMerge/>
            <w:hideMark/>
          </w:tcPr>
          <w:p w14:paraId="6351B5A6" w14:textId="77777777" w:rsidR="005A330D" w:rsidRPr="005A330D" w:rsidRDefault="005A330D" w:rsidP="005A330D">
            <w:pPr>
              <w:pStyle w:val="a9"/>
              <w:rPr>
                <w:rFonts w:ascii="Times New Roman" w:hAnsi="Times New Roman" w:cs="Times New Roman"/>
                <w:color w:val="000000"/>
                <w:spacing w:val="2"/>
                <w:sz w:val="24"/>
                <w:szCs w:val="24"/>
              </w:rPr>
            </w:pPr>
          </w:p>
        </w:tc>
        <w:tc>
          <w:tcPr>
            <w:tcW w:w="3926" w:type="dxa"/>
            <w:hideMark/>
          </w:tcPr>
          <w:p w14:paraId="50B28D47"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 xml:space="preserve">применение лекарственного препарата требует увеличения общих затрат на оказание медицинской помощи в рамках программы государственных гарантий бесплатного оказания </w:t>
            </w:r>
            <w:r w:rsidRPr="005A330D">
              <w:rPr>
                <w:rFonts w:ascii="Times New Roman" w:hAnsi="Times New Roman" w:cs="Times New Roman"/>
                <w:color w:val="000000"/>
                <w:spacing w:val="2"/>
                <w:sz w:val="24"/>
                <w:szCs w:val="24"/>
              </w:rPr>
              <w:lastRenderedPageBreak/>
              <w:t>медицинской помощи (влияние на бюджет)</w:t>
            </w:r>
          </w:p>
        </w:tc>
        <w:tc>
          <w:tcPr>
            <w:tcW w:w="2202" w:type="dxa"/>
            <w:hideMark/>
          </w:tcPr>
          <w:p w14:paraId="6CE2ACD0" w14:textId="77777777" w:rsidR="005A330D" w:rsidRPr="005A330D" w:rsidRDefault="005A330D" w:rsidP="005A330D">
            <w:pPr>
              <w:pStyle w:val="a9"/>
              <w:rPr>
                <w:rFonts w:ascii="Times New Roman" w:hAnsi="Times New Roman" w:cs="Times New Roman"/>
                <w:sz w:val="24"/>
                <w:szCs w:val="24"/>
              </w:rPr>
            </w:pPr>
          </w:p>
        </w:tc>
      </w:tr>
    </w:tbl>
    <w:p w14:paraId="33815C78"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Результаты анализа прочих данных по заявке заявителя:</w:t>
      </w:r>
    </w:p>
    <w:p w14:paraId="04C53214" w14:textId="77777777" w:rsidR="005A330D" w:rsidRPr="005A330D" w:rsidRDefault="005A330D" w:rsidP="005A330D">
      <w:pPr>
        <w:pStyle w:val="a9"/>
        <w:rPr>
          <w:rFonts w:ascii="Times New Roman" w:hAnsi="Times New Roman" w:cs="Times New Roman"/>
          <w:color w:val="000000"/>
          <w:spacing w:val="2"/>
          <w:sz w:val="24"/>
          <w:szCs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7508"/>
        <w:gridCol w:w="2410"/>
      </w:tblGrid>
      <w:tr w:rsidR="005A330D" w:rsidRPr="005A330D" w14:paraId="07870134" w14:textId="77777777" w:rsidTr="00B37FF7">
        <w:tc>
          <w:tcPr>
            <w:tcW w:w="7508" w:type="dxa"/>
            <w:shd w:val="clear" w:color="auto" w:fill="auto"/>
            <w:tcMar>
              <w:top w:w="45" w:type="dxa"/>
              <w:left w:w="75" w:type="dxa"/>
              <w:bottom w:w="45" w:type="dxa"/>
              <w:right w:w="75" w:type="dxa"/>
            </w:tcMar>
            <w:hideMark/>
          </w:tcPr>
          <w:p w14:paraId="1C1ECB83"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Критерии анализа</w:t>
            </w:r>
          </w:p>
        </w:tc>
        <w:tc>
          <w:tcPr>
            <w:tcW w:w="2410" w:type="dxa"/>
            <w:shd w:val="clear" w:color="auto" w:fill="auto"/>
            <w:tcMar>
              <w:top w:w="45" w:type="dxa"/>
              <w:left w:w="75" w:type="dxa"/>
              <w:bottom w:w="45" w:type="dxa"/>
              <w:right w:w="75" w:type="dxa"/>
            </w:tcMar>
            <w:hideMark/>
          </w:tcPr>
          <w:p w14:paraId="64721470"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соответствие</w:t>
            </w:r>
          </w:p>
        </w:tc>
      </w:tr>
      <w:tr w:rsidR="005A330D" w:rsidRPr="005A330D" w14:paraId="4B4DBC6C" w14:textId="77777777" w:rsidTr="00B37FF7">
        <w:tc>
          <w:tcPr>
            <w:tcW w:w="7508" w:type="dxa"/>
            <w:shd w:val="clear" w:color="auto" w:fill="auto"/>
            <w:tcMar>
              <w:top w:w="45" w:type="dxa"/>
              <w:left w:w="75" w:type="dxa"/>
              <w:bottom w:w="45" w:type="dxa"/>
              <w:right w:w="75" w:type="dxa"/>
            </w:tcMar>
            <w:hideMark/>
          </w:tcPr>
          <w:p w14:paraId="6145ECAC"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Необходимость применения лекарственных средств для диагностики, профилактики, лечения или реабилитации заболеваний (состояний), преобладающих в структуре заболеваемости и смертности граждан Республики Казахстан (для стационарной, стационарозамещающей и скорой помощи), а также управляемых на амбулаторно-поликлиническом уровне (для амбулаторно-поликлинической помощи) на основании статистических данных, представленных в заявке</w:t>
            </w:r>
          </w:p>
        </w:tc>
        <w:tc>
          <w:tcPr>
            <w:tcW w:w="2410" w:type="dxa"/>
            <w:shd w:val="clear" w:color="auto" w:fill="auto"/>
            <w:tcMar>
              <w:top w:w="45" w:type="dxa"/>
              <w:left w:w="75" w:type="dxa"/>
              <w:bottom w:w="45" w:type="dxa"/>
              <w:right w:w="75" w:type="dxa"/>
            </w:tcMar>
            <w:hideMark/>
          </w:tcPr>
          <w:p w14:paraId="529578F2" w14:textId="77777777" w:rsidR="005A330D" w:rsidRPr="005A330D" w:rsidRDefault="005A330D" w:rsidP="005A330D">
            <w:pPr>
              <w:pStyle w:val="a9"/>
              <w:rPr>
                <w:rFonts w:ascii="Times New Roman" w:hAnsi="Times New Roman" w:cs="Times New Roman"/>
                <w:sz w:val="24"/>
                <w:szCs w:val="24"/>
              </w:rPr>
            </w:pPr>
          </w:p>
        </w:tc>
      </w:tr>
      <w:tr w:rsidR="005A330D" w:rsidRPr="005A330D" w14:paraId="044B726C" w14:textId="77777777" w:rsidTr="00B37FF7">
        <w:tc>
          <w:tcPr>
            <w:tcW w:w="7508" w:type="dxa"/>
            <w:shd w:val="clear" w:color="auto" w:fill="auto"/>
            <w:tcMar>
              <w:top w:w="45" w:type="dxa"/>
              <w:left w:w="75" w:type="dxa"/>
              <w:bottom w:w="45" w:type="dxa"/>
              <w:right w:w="75" w:type="dxa"/>
            </w:tcMar>
            <w:hideMark/>
          </w:tcPr>
          <w:p w14:paraId="00425348"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Необходимость применения лекарственных средств для профилактики, лечения и реабилитации социально-значимых заболеваний и заболеваний, представляющих опасность для окружающих, управляемых на амбулаторно-поликлиническом уровне</w:t>
            </w:r>
          </w:p>
        </w:tc>
        <w:tc>
          <w:tcPr>
            <w:tcW w:w="2410" w:type="dxa"/>
            <w:shd w:val="clear" w:color="auto" w:fill="auto"/>
            <w:tcMar>
              <w:top w:w="45" w:type="dxa"/>
              <w:left w:w="75" w:type="dxa"/>
              <w:bottom w:w="45" w:type="dxa"/>
              <w:right w:w="75" w:type="dxa"/>
            </w:tcMar>
            <w:hideMark/>
          </w:tcPr>
          <w:p w14:paraId="0B818EAE" w14:textId="77777777" w:rsidR="005A330D" w:rsidRPr="005A330D" w:rsidRDefault="005A330D" w:rsidP="005A330D">
            <w:pPr>
              <w:pStyle w:val="a9"/>
              <w:rPr>
                <w:rFonts w:ascii="Times New Roman" w:hAnsi="Times New Roman" w:cs="Times New Roman"/>
                <w:sz w:val="24"/>
                <w:szCs w:val="24"/>
              </w:rPr>
            </w:pPr>
          </w:p>
        </w:tc>
      </w:tr>
      <w:tr w:rsidR="005A330D" w:rsidRPr="005A330D" w14:paraId="5499039F" w14:textId="77777777" w:rsidTr="00B37FF7">
        <w:tc>
          <w:tcPr>
            <w:tcW w:w="7508" w:type="dxa"/>
            <w:shd w:val="clear" w:color="auto" w:fill="auto"/>
            <w:tcMar>
              <w:top w:w="45" w:type="dxa"/>
              <w:left w:w="75" w:type="dxa"/>
              <w:bottom w:w="45" w:type="dxa"/>
              <w:right w:w="75" w:type="dxa"/>
            </w:tcMar>
            <w:hideMark/>
          </w:tcPr>
          <w:p w14:paraId="5D71467B"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Необходимость применения лекарственных средств для профилактики, лечения и реабилитации исключительно орфанных (редких) заболеваний, управляемых на амбулаторно-поликлиническом уровне</w:t>
            </w:r>
          </w:p>
        </w:tc>
        <w:tc>
          <w:tcPr>
            <w:tcW w:w="2410" w:type="dxa"/>
            <w:shd w:val="clear" w:color="auto" w:fill="auto"/>
            <w:tcMar>
              <w:top w:w="45" w:type="dxa"/>
              <w:left w:w="75" w:type="dxa"/>
              <w:bottom w:w="45" w:type="dxa"/>
              <w:right w:w="75" w:type="dxa"/>
            </w:tcMar>
            <w:hideMark/>
          </w:tcPr>
          <w:p w14:paraId="5DA9C28A" w14:textId="77777777" w:rsidR="005A330D" w:rsidRPr="005A330D" w:rsidRDefault="005A330D" w:rsidP="005A330D">
            <w:pPr>
              <w:pStyle w:val="a9"/>
              <w:rPr>
                <w:rFonts w:ascii="Times New Roman" w:hAnsi="Times New Roman" w:cs="Times New Roman"/>
                <w:sz w:val="24"/>
                <w:szCs w:val="24"/>
              </w:rPr>
            </w:pPr>
          </w:p>
        </w:tc>
      </w:tr>
      <w:tr w:rsidR="005A330D" w:rsidRPr="005A330D" w14:paraId="1B7EB1ED" w14:textId="77777777" w:rsidTr="00B37FF7">
        <w:tc>
          <w:tcPr>
            <w:tcW w:w="7508" w:type="dxa"/>
            <w:shd w:val="clear" w:color="auto" w:fill="auto"/>
            <w:tcMar>
              <w:top w:w="45" w:type="dxa"/>
              <w:left w:w="75" w:type="dxa"/>
              <w:bottom w:w="45" w:type="dxa"/>
              <w:right w:w="75" w:type="dxa"/>
            </w:tcMar>
            <w:hideMark/>
          </w:tcPr>
          <w:p w14:paraId="0D2CBC4A"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Наличие зарегистрированных в Республике Казахстан воспроизведенных лекарственных средств</w:t>
            </w:r>
          </w:p>
        </w:tc>
        <w:tc>
          <w:tcPr>
            <w:tcW w:w="2410" w:type="dxa"/>
            <w:shd w:val="clear" w:color="auto" w:fill="auto"/>
            <w:tcMar>
              <w:top w:w="45" w:type="dxa"/>
              <w:left w:w="75" w:type="dxa"/>
              <w:bottom w:w="45" w:type="dxa"/>
              <w:right w:w="75" w:type="dxa"/>
            </w:tcMar>
            <w:hideMark/>
          </w:tcPr>
          <w:p w14:paraId="084007FA" w14:textId="77777777" w:rsidR="005A330D" w:rsidRPr="005A330D" w:rsidRDefault="005A330D" w:rsidP="005A330D">
            <w:pPr>
              <w:pStyle w:val="a9"/>
              <w:rPr>
                <w:rFonts w:ascii="Times New Roman" w:hAnsi="Times New Roman" w:cs="Times New Roman"/>
                <w:sz w:val="24"/>
                <w:szCs w:val="24"/>
              </w:rPr>
            </w:pPr>
          </w:p>
        </w:tc>
      </w:tr>
      <w:tr w:rsidR="005A330D" w:rsidRPr="005A330D" w14:paraId="46840CF6" w14:textId="77777777" w:rsidTr="00B37FF7">
        <w:tc>
          <w:tcPr>
            <w:tcW w:w="7508" w:type="dxa"/>
            <w:shd w:val="clear" w:color="auto" w:fill="auto"/>
            <w:tcMar>
              <w:top w:w="45" w:type="dxa"/>
              <w:left w:w="75" w:type="dxa"/>
              <w:bottom w:w="45" w:type="dxa"/>
              <w:right w:w="75" w:type="dxa"/>
            </w:tcMar>
            <w:hideMark/>
          </w:tcPr>
          <w:p w14:paraId="667C9C19"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Наличие подтверждения экспертной организации данных о терапевтической эквивалентности и (или) биоэквивалентности для воспроизведенных лекарственных препаратов со схожим механизмом фармакологического действия при лечении определенного заболевания (состояния)</w:t>
            </w:r>
          </w:p>
        </w:tc>
        <w:tc>
          <w:tcPr>
            <w:tcW w:w="2410" w:type="dxa"/>
            <w:shd w:val="clear" w:color="auto" w:fill="auto"/>
            <w:tcMar>
              <w:top w:w="45" w:type="dxa"/>
              <w:left w:w="75" w:type="dxa"/>
              <w:bottom w:w="45" w:type="dxa"/>
              <w:right w:w="75" w:type="dxa"/>
            </w:tcMar>
            <w:hideMark/>
          </w:tcPr>
          <w:p w14:paraId="557D6477" w14:textId="77777777" w:rsidR="005A330D" w:rsidRPr="005A330D" w:rsidRDefault="005A330D" w:rsidP="005A330D">
            <w:pPr>
              <w:pStyle w:val="a9"/>
              <w:rPr>
                <w:rFonts w:ascii="Times New Roman" w:hAnsi="Times New Roman" w:cs="Times New Roman"/>
                <w:sz w:val="24"/>
                <w:szCs w:val="24"/>
              </w:rPr>
            </w:pPr>
          </w:p>
        </w:tc>
      </w:tr>
      <w:tr w:rsidR="005A330D" w:rsidRPr="005A330D" w14:paraId="6C56B5B7" w14:textId="77777777" w:rsidTr="00B37FF7">
        <w:tc>
          <w:tcPr>
            <w:tcW w:w="7508" w:type="dxa"/>
            <w:shd w:val="clear" w:color="auto" w:fill="FFFFFF"/>
            <w:tcMar>
              <w:top w:w="45" w:type="dxa"/>
              <w:left w:w="75" w:type="dxa"/>
              <w:bottom w:w="45" w:type="dxa"/>
              <w:right w:w="75" w:type="dxa"/>
            </w:tcMar>
            <w:hideMark/>
          </w:tcPr>
          <w:p w14:paraId="52F20A24"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Наличие аналогов в Перечне</w:t>
            </w:r>
          </w:p>
        </w:tc>
        <w:tc>
          <w:tcPr>
            <w:tcW w:w="2410" w:type="dxa"/>
            <w:shd w:val="clear" w:color="auto" w:fill="auto"/>
            <w:vAlign w:val="bottom"/>
            <w:hideMark/>
          </w:tcPr>
          <w:p w14:paraId="2A7BD993" w14:textId="77777777" w:rsidR="005A330D" w:rsidRPr="005A330D" w:rsidRDefault="005A330D" w:rsidP="005A330D">
            <w:pPr>
              <w:pStyle w:val="a9"/>
              <w:rPr>
                <w:rFonts w:ascii="Times New Roman" w:hAnsi="Times New Roman" w:cs="Times New Roman"/>
                <w:sz w:val="24"/>
                <w:szCs w:val="24"/>
              </w:rPr>
            </w:pPr>
          </w:p>
        </w:tc>
      </w:tr>
    </w:tbl>
    <w:p w14:paraId="55861B19"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7) Анализ заявки и выводы по клинической и экономической эффективности лекарственного средства:</w:t>
      </w:r>
    </w:p>
    <w:p w14:paraId="14CA8466"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3845E943"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6D128F9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____________________________________________________________________.</w:t>
      </w:r>
    </w:p>
    <w:p w14:paraId="7C1CB042" w14:textId="77777777" w:rsidR="005A330D" w:rsidRPr="005A330D" w:rsidRDefault="005A330D" w:rsidP="005A330D">
      <w:pPr>
        <w:pStyle w:val="a9"/>
        <w:rPr>
          <w:rFonts w:ascii="Times New Roman" w:hAnsi="Times New Roman" w:cs="Times New Roman"/>
          <w:color w:val="000000"/>
          <w:sz w:val="24"/>
          <w:szCs w:val="24"/>
        </w:rPr>
      </w:pPr>
    </w:p>
    <w:p w14:paraId="73A2CA96"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 xml:space="preserve">Состав экспертов (Фамилия, имя, отчество (при </w:t>
      </w:r>
      <w:r w:rsidRPr="005A330D">
        <w:rPr>
          <w:rFonts w:ascii="Times New Roman" w:hAnsi="Times New Roman" w:cs="Times New Roman"/>
          <w:color w:val="000000"/>
          <w:spacing w:val="2"/>
          <w:sz w:val="24"/>
          <w:szCs w:val="24"/>
          <w:lang w:val="kk-KZ"/>
        </w:rPr>
        <w:t xml:space="preserve">его </w:t>
      </w:r>
      <w:r w:rsidRPr="005A330D">
        <w:rPr>
          <w:rFonts w:ascii="Times New Roman" w:hAnsi="Times New Roman" w:cs="Times New Roman"/>
          <w:color w:val="000000"/>
          <w:spacing w:val="2"/>
          <w:sz w:val="24"/>
          <w:szCs w:val="24"/>
        </w:rPr>
        <w:t>наличии), должность)</w:t>
      </w:r>
    </w:p>
    <w:p w14:paraId="4742CB03"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___________________________________________________________________</w:t>
      </w:r>
    </w:p>
    <w:p w14:paraId="687308EE" w14:textId="77777777" w:rsidR="005A330D" w:rsidRPr="005A330D" w:rsidRDefault="005A330D" w:rsidP="005A330D">
      <w:pPr>
        <w:pStyle w:val="a9"/>
        <w:rPr>
          <w:rFonts w:ascii="Times New Roman" w:hAnsi="Times New Roman" w:cs="Times New Roman"/>
          <w:color w:val="000000"/>
          <w:spacing w:val="2"/>
          <w:sz w:val="24"/>
          <w:szCs w:val="24"/>
        </w:rPr>
      </w:pPr>
      <w:r w:rsidRPr="005A330D">
        <w:rPr>
          <w:rFonts w:ascii="Times New Roman" w:hAnsi="Times New Roman" w:cs="Times New Roman"/>
          <w:color w:val="000000"/>
          <w:spacing w:val="2"/>
          <w:sz w:val="24"/>
          <w:szCs w:val="24"/>
        </w:rPr>
        <w:t>___________________________________________________________________;</w:t>
      </w:r>
    </w:p>
    <w:p w14:paraId="202A804F"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Подписи и расшифровка подписи руководителя организации, проводившей анализ:</w:t>
      </w:r>
    </w:p>
    <w:p w14:paraId="1989151E"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___________________________________________________________________</w:t>
      </w:r>
    </w:p>
    <w:p w14:paraId="3AFBDF23" w14:textId="77777777" w:rsidR="005A330D" w:rsidRPr="005A330D" w:rsidRDefault="005A330D" w:rsidP="005A330D">
      <w:pPr>
        <w:pStyle w:val="a9"/>
        <w:rPr>
          <w:rFonts w:ascii="Times New Roman" w:hAnsi="Times New Roman" w:cs="Times New Roman"/>
          <w:color w:val="000000"/>
          <w:sz w:val="24"/>
          <w:szCs w:val="24"/>
        </w:rPr>
      </w:pPr>
      <w:r w:rsidRPr="005A330D">
        <w:rPr>
          <w:rFonts w:ascii="Times New Roman" w:hAnsi="Times New Roman" w:cs="Times New Roman"/>
          <w:color w:val="000000"/>
          <w:sz w:val="24"/>
          <w:szCs w:val="24"/>
        </w:rPr>
        <w:t>(Фамилия, имя, отчество (при его наличии) руководителя организации)</w:t>
      </w:r>
    </w:p>
    <w:p w14:paraId="6BAC273E" w14:textId="77777777" w:rsidR="005A330D" w:rsidRPr="005A330D" w:rsidRDefault="005A330D" w:rsidP="005A330D">
      <w:pPr>
        <w:pStyle w:val="a9"/>
        <w:rPr>
          <w:rFonts w:ascii="Times New Roman" w:hAnsi="Times New Roman" w:cs="Times New Roman"/>
          <w:sz w:val="24"/>
          <w:szCs w:val="24"/>
        </w:rPr>
      </w:pPr>
    </w:p>
    <w:sectPr w:rsidR="005A330D" w:rsidRPr="005A330D" w:rsidSect="005A330D">
      <w:pgSz w:w="11906" w:h="16838"/>
      <w:pgMar w:top="426" w:right="566" w:bottom="709"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E4591"/>
    <w:multiLevelType w:val="hybridMultilevel"/>
    <w:tmpl w:val="D0A0094C"/>
    <w:lvl w:ilvl="0" w:tplc="08143D86">
      <w:start w:val="6"/>
      <w:numFmt w:val="decimal"/>
      <w:lvlText w:val="%1)"/>
      <w:lvlJc w:val="left"/>
      <w:pPr>
        <w:ind w:left="1580" w:hanging="360"/>
      </w:pPr>
      <w:rPr>
        <w:rFonts w:hint="default"/>
      </w:rPr>
    </w:lvl>
    <w:lvl w:ilvl="1" w:tplc="04190019" w:tentative="1">
      <w:start w:val="1"/>
      <w:numFmt w:val="lowerLetter"/>
      <w:lvlText w:val="%2."/>
      <w:lvlJc w:val="left"/>
      <w:pPr>
        <w:ind w:left="2300" w:hanging="360"/>
      </w:pPr>
    </w:lvl>
    <w:lvl w:ilvl="2" w:tplc="0419001B" w:tentative="1">
      <w:start w:val="1"/>
      <w:numFmt w:val="lowerRoman"/>
      <w:lvlText w:val="%3."/>
      <w:lvlJc w:val="right"/>
      <w:pPr>
        <w:ind w:left="3020" w:hanging="180"/>
      </w:pPr>
    </w:lvl>
    <w:lvl w:ilvl="3" w:tplc="0419000F" w:tentative="1">
      <w:start w:val="1"/>
      <w:numFmt w:val="decimal"/>
      <w:lvlText w:val="%4."/>
      <w:lvlJc w:val="left"/>
      <w:pPr>
        <w:ind w:left="3740" w:hanging="360"/>
      </w:pPr>
    </w:lvl>
    <w:lvl w:ilvl="4" w:tplc="04190019" w:tentative="1">
      <w:start w:val="1"/>
      <w:numFmt w:val="lowerLetter"/>
      <w:lvlText w:val="%5."/>
      <w:lvlJc w:val="left"/>
      <w:pPr>
        <w:ind w:left="4460" w:hanging="360"/>
      </w:pPr>
    </w:lvl>
    <w:lvl w:ilvl="5" w:tplc="0419001B" w:tentative="1">
      <w:start w:val="1"/>
      <w:numFmt w:val="lowerRoman"/>
      <w:lvlText w:val="%6."/>
      <w:lvlJc w:val="right"/>
      <w:pPr>
        <w:ind w:left="5180" w:hanging="180"/>
      </w:pPr>
    </w:lvl>
    <w:lvl w:ilvl="6" w:tplc="0419000F" w:tentative="1">
      <w:start w:val="1"/>
      <w:numFmt w:val="decimal"/>
      <w:lvlText w:val="%7."/>
      <w:lvlJc w:val="left"/>
      <w:pPr>
        <w:ind w:left="5900" w:hanging="360"/>
      </w:pPr>
    </w:lvl>
    <w:lvl w:ilvl="7" w:tplc="04190019" w:tentative="1">
      <w:start w:val="1"/>
      <w:numFmt w:val="lowerLetter"/>
      <w:lvlText w:val="%8."/>
      <w:lvlJc w:val="left"/>
      <w:pPr>
        <w:ind w:left="6620" w:hanging="360"/>
      </w:pPr>
    </w:lvl>
    <w:lvl w:ilvl="8" w:tplc="0419001B" w:tentative="1">
      <w:start w:val="1"/>
      <w:numFmt w:val="lowerRoman"/>
      <w:lvlText w:val="%9."/>
      <w:lvlJc w:val="right"/>
      <w:pPr>
        <w:ind w:left="7340" w:hanging="180"/>
      </w:pPr>
    </w:lvl>
  </w:abstractNum>
  <w:abstractNum w:abstractNumId="1" w15:restartNumberingAfterBreak="0">
    <w:nsid w:val="106E0ACB"/>
    <w:multiLevelType w:val="multilevel"/>
    <w:tmpl w:val="F0626A48"/>
    <w:lvl w:ilvl="0">
      <w:start w:val="3"/>
      <w:numFmt w:val="none"/>
      <w:lvlText w:val="4."/>
      <w:lvlJc w:val="left"/>
      <w:pPr>
        <w:ind w:left="360" w:hanging="360"/>
      </w:pPr>
    </w:lvl>
    <w:lvl w:ilvl="1">
      <w:start w:val="1"/>
      <w:numFmt w:val="decimal"/>
      <w:lvlText w:val="4.%2."/>
      <w:lvlJc w:val="left"/>
      <w:pPr>
        <w:ind w:left="792" w:hanging="432"/>
      </w:pPr>
    </w:lvl>
    <w:lvl w:ilvl="2">
      <w:start w:val="1"/>
      <w:numFmt w:val="decimal"/>
      <w:lvlText w:val="%14.%2.%3."/>
      <w:lvlJc w:val="left"/>
      <w:pPr>
        <w:ind w:left="1224" w:hanging="504"/>
      </w:pPr>
    </w:lvl>
    <w:lvl w:ilvl="3">
      <w:start w:val="1"/>
      <w:numFmt w:val="decimal"/>
      <w:lvlText w:val="%14.%2.4.%4."/>
      <w:lvlJc w:val="left"/>
      <w:pPr>
        <w:ind w:left="2067"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E312A2"/>
    <w:multiLevelType w:val="multilevel"/>
    <w:tmpl w:val="93F6F06A"/>
    <w:lvl w:ilvl="0">
      <w:start w:val="3"/>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23084A"/>
    <w:multiLevelType w:val="hybridMultilevel"/>
    <w:tmpl w:val="BE7E62F0"/>
    <w:lvl w:ilvl="0" w:tplc="4FAE1EF4">
      <w:start w:val="1"/>
      <w:numFmt w:val="decimal"/>
      <w:lvlText w:val="%1."/>
      <w:lvlJc w:val="left"/>
      <w:pPr>
        <w:ind w:left="1789" w:hanging="10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E7812F3"/>
    <w:multiLevelType w:val="hybridMultilevel"/>
    <w:tmpl w:val="E402DD78"/>
    <w:lvl w:ilvl="0" w:tplc="5954642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5" w15:restartNumberingAfterBreak="0">
    <w:nsid w:val="53E54BAF"/>
    <w:multiLevelType w:val="multilevel"/>
    <w:tmpl w:val="88989ED4"/>
    <w:lvl w:ilvl="0">
      <w:start w:val="3"/>
      <w:numFmt w:val="none"/>
      <w:lvlText w:val="6"/>
      <w:lvlJc w:val="left"/>
      <w:pPr>
        <w:ind w:left="360" w:hanging="360"/>
      </w:pPr>
    </w:lvl>
    <w:lvl w:ilvl="1">
      <w:start w:val="1"/>
      <w:numFmt w:val="decimal"/>
      <w:lvlText w:val="6.%2."/>
      <w:lvlJc w:val="left"/>
      <w:pPr>
        <w:ind w:left="1283" w:hanging="432"/>
      </w:pPr>
    </w:lvl>
    <w:lvl w:ilvl="2">
      <w:start w:val="1"/>
      <w:numFmt w:val="decimal"/>
      <w:lvlText w:val="%16.%2.%3."/>
      <w:lvlJc w:val="left"/>
      <w:pPr>
        <w:ind w:left="1224" w:hanging="504"/>
      </w:pPr>
    </w:lvl>
    <w:lvl w:ilvl="3">
      <w:start w:val="1"/>
      <w:numFmt w:val="decimal"/>
      <w:lvlText w:val="%14.%2.4.%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47B4339"/>
    <w:multiLevelType w:val="hybridMultilevel"/>
    <w:tmpl w:val="6CCE9B00"/>
    <w:lvl w:ilvl="0" w:tplc="7CB2219A">
      <w:start w:val="1"/>
      <w:numFmt w:val="decimal"/>
      <w:lvlText w:val="%1)"/>
      <w:lvlJc w:val="left"/>
      <w:pPr>
        <w:ind w:left="1429" w:hanging="360"/>
      </w:pPr>
      <w:rPr>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4AD2F40"/>
    <w:multiLevelType w:val="multilevel"/>
    <w:tmpl w:val="7346D74E"/>
    <w:lvl w:ilvl="0">
      <w:start w:val="2"/>
      <w:numFmt w:val="decimal"/>
      <w:lvlText w:val="%1."/>
      <w:lvlJc w:val="left"/>
      <w:pPr>
        <w:ind w:left="928" w:hanging="360"/>
      </w:pPr>
    </w:lvl>
    <w:lvl w:ilvl="1">
      <w:start w:val="1"/>
      <w:numFmt w:val="decimal"/>
      <w:lvlText w:val="%1.%2."/>
      <w:lvlJc w:val="left"/>
      <w:pPr>
        <w:ind w:left="1360" w:hanging="432"/>
      </w:pPr>
    </w:lvl>
    <w:lvl w:ilvl="2">
      <w:start w:val="1"/>
      <w:numFmt w:val="decimal"/>
      <w:lvlText w:val="%1.%2.%3."/>
      <w:lvlJc w:val="left"/>
      <w:pPr>
        <w:ind w:left="1792" w:hanging="504"/>
      </w:pPr>
    </w:lvl>
    <w:lvl w:ilvl="3">
      <w:start w:val="1"/>
      <w:numFmt w:val="decimal"/>
      <w:lvlText w:val="%1.%2.%3.%4."/>
      <w:lvlJc w:val="left"/>
      <w:pPr>
        <w:ind w:left="2296" w:hanging="648"/>
      </w:pPr>
    </w:lvl>
    <w:lvl w:ilvl="4">
      <w:start w:val="1"/>
      <w:numFmt w:val="decimal"/>
      <w:lvlText w:val="%1.%2.%3.%4.%5."/>
      <w:lvlJc w:val="left"/>
      <w:pPr>
        <w:ind w:left="2800" w:hanging="792"/>
      </w:pPr>
    </w:lvl>
    <w:lvl w:ilvl="5">
      <w:start w:val="1"/>
      <w:numFmt w:val="decimal"/>
      <w:lvlText w:val="%1.%2.%3.%4.%5.%6."/>
      <w:lvlJc w:val="left"/>
      <w:pPr>
        <w:ind w:left="3304" w:hanging="936"/>
      </w:pPr>
    </w:lvl>
    <w:lvl w:ilvl="6">
      <w:start w:val="1"/>
      <w:numFmt w:val="decimal"/>
      <w:lvlText w:val="%1.%2.%3.%4.%5.%6.%7."/>
      <w:lvlJc w:val="left"/>
      <w:pPr>
        <w:ind w:left="3808" w:hanging="1080"/>
      </w:pPr>
    </w:lvl>
    <w:lvl w:ilvl="7">
      <w:start w:val="1"/>
      <w:numFmt w:val="decimal"/>
      <w:lvlText w:val="%1.%2.%3.%4.%5.%6.%7.%8."/>
      <w:lvlJc w:val="left"/>
      <w:pPr>
        <w:ind w:left="4312" w:hanging="1224"/>
      </w:pPr>
    </w:lvl>
    <w:lvl w:ilvl="8">
      <w:start w:val="1"/>
      <w:numFmt w:val="decimal"/>
      <w:lvlText w:val="%1.%2.%3.%4.%5.%6.%7.%8.%9."/>
      <w:lvlJc w:val="left"/>
      <w:pPr>
        <w:ind w:left="4888" w:hanging="1440"/>
      </w:pPr>
    </w:lvl>
  </w:abstractNum>
  <w:abstractNum w:abstractNumId="8" w15:restartNumberingAfterBreak="0">
    <w:nsid w:val="54D001CB"/>
    <w:multiLevelType w:val="multilevel"/>
    <w:tmpl w:val="E0BE5330"/>
    <w:lvl w:ilvl="0">
      <w:start w:val="1"/>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9" w15:restartNumberingAfterBreak="0">
    <w:nsid w:val="6A4E7A38"/>
    <w:multiLevelType w:val="hybridMultilevel"/>
    <w:tmpl w:val="D1F8B096"/>
    <w:lvl w:ilvl="0" w:tplc="1CF068E2">
      <w:start w:val="1"/>
      <w:numFmt w:val="decimal"/>
      <w:lvlText w:val="%1."/>
      <w:lvlJc w:val="left"/>
      <w:pPr>
        <w:ind w:left="928" w:hanging="360"/>
      </w:pPr>
      <w:rPr>
        <w:rFonts w:hint="default"/>
        <w:b/>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0" w15:restartNumberingAfterBreak="0">
    <w:nsid w:val="77E151DE"/>
    <w:multiLevelType w:val="hybridMultilevel"/>
    <w:tmpl w:val="F85A5C0A"/>
    <w:lvl w:ilvl="0" w:tplc="B8205B10">
      <w:start w:val="1"/>
      <w:numFmt w:val="decimal"/>
      <w:lvlText w:val="%1)"/>
      <w:lvlJc w:val="left"/>
      <w:pPr>
        <w:ind w:left="1110" w:hanging="36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11" w15:restartNumberingAfterBreak="0">
    <w:nsid w:val="7A2F1EC3"/>
    <w:multiLevelType w:val="multilevel"/>
    <w:tmpl w:val="A2528E94"/>
    <w:lvl w:ilvl="0">
      <w:start w:val="7"/>
      <w:numFmt w:val="decimal"/>
      <w:lvlText w:val="%1."/>
      <w:lvlJc w:val="left"/>
      <w:pPr>
        <w:ind w:left="3338"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16cid:durableId="7266849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60487711">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6687597">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126855">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857288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5958978">
    <w:abstractNumId w:val="11"/>
  </w:num>
  <w:num w:numId="7" w16cid:durableId="840509189">
    <w:abstractNumId w:val="8"/>
  </w:num>
  <w:num w:numId="8" w16cid:durableId="817385058">
    <w:abstractNumId w:val="4"/>
  </w:num>
  <w:num w:numId="9" w16cid:durableId="648899254">
    <w:abstractNumId w:val="3"/>
  </w:num>
  <w:num w:numId="10" w16cid:durableId="1177109249">
    <w:abstractNumId w:val="6"/>
  </w:num>
  <w:num w:numId="11" w16cid:durableId="984162386">
    <w:abstractNumId w:val="10"/>
  </w:num>
  <w:num w:numId="12" w16cid:durableId="76639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AED"/>
    <w:rsid w:val="00060DC2"/>
    <w:rsid w:val="001F38FB"/>
    <w:rsid w:val="003172B4"/>
    <w:rsid w:val="00371D3D"/>
    <w:rsid w:val="005A330D"/>
    <w:rsid w:val="00611F25"/>
    <w:rsid w:val="007607D1"/>
    <w:rsid w:val="007F187F"/>
    <w:rsid w:val="00820B6C"/>
    <w:rsid w:val="00847204"/>
    <w:rsid w:val="009B0BD5"/>
    <w:rsid w:val="009D1AAF"/>
    <w:rsid w:val="00A41B1E"/>
    <w:rsid w:val="00A7608F"/>
    <w:rsid w:val="00AB6AEE"/>
    <w:rsid w:val="00AB7BFC"/>
    <w:rsid w:val="00B14AED"/>
    <w:rsid w:val="00B37FF7"/>
    <w:rsid w:val="00BE242D"/>
    <w:rsid w:val="00C75130"/>
    <w:rsid w:val="00CC25A6"/>
    <w:rsid w:val="00CD2715"/>
    <w:rsid w:val="00F16D2D"/>
    <w:rsid w:val="00FF5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154BF"/>
  <w15:chartTrackingRefBased/>
  <w15:docId w15:val="{B7055BCD-5747-4CD5-A5CD-9C8DC3EB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B0B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14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unhideWhenUsed/>
    <w:rsid w:val="00B14AED"/>
    <w:pPr>
      <w:widowControl w:val="0"/>
      <w:autoSpaceDE w:val="0"/>
      <w:autoSpaceDN w:val="0"/>
      <w:adjustRightInd w:val="0"/>
      <w:spacing w:after="120" w:line="240" w:lineRule="auto"/>
    </w:pPr>
    <w:rPr>
      <w:rFonts w:ascii="Times New Roman" w:eastAsia="Times New Roman" w:hAnsi="Times New Roman" w:cs="Times New Roman"/>
      <w:sz w:val="20"/>
      <w:szCs w:val="20"/>
      <w:lang w:eastAsia="ru-RU"/>
    </w:rPr>
  </w:style>
  <w:style w:type="character" w:customStyle="1" w:styleId="a5">
    <w:name w:val="Основной текст Знак"/>
    <w:basedOn w:val="a0"/>
    <w:link w:val="a4"/>
    <w:rsid w:val="00B14AED"/>
    <w:rPr>
      <w:rFonts w:ascii="Times New Roman" w:eastAsia="Times New Roman" w:hAnsi="Times New Roman" w:cs="Times New Roman"/>
      <w:sz w:val="20"/>
      <w:szCs w:val="20"/>
      <w:lang w:eastAsia="ru-RU"/>
    </w:rPr>
  </w:style>
  <w:style w:type="paragraph" w:styleId="a6">
    <w:name w:val="List Paragraph"/>
    <w:aliases w:val="Bullets,List Paragraph (numbered (a)),NUMBERED PARAGRAPH,List Paragraph 1,List_Paragraph,Multilevel para_II,Akapit z listą BS,IBL List Paragraph,List Paragraph nowy,Numbered List Paragraph,Bullet1,Numbered list,маркированный,NumberedParas"/>
    <w:basedOn w:val="a"/>
    <w:link w:val="a7"/>
    <w:uiPriority w:val="99"/>
    <w:qFormat/>
    <w:rsid w:val="00B14AED"/>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7">
    <w:name w:val="Абзац списка Знак"/>
    <w:aliases w:val="Bullets Знак,List Paragraph (numbered (a)) Знак,NUMBERED PARAGRAPH Знак,List Paragraph 1 Знак,List_Paragraph Знак,Multilevel para_II Знак,Akapit z listą BS Знак,IBL List Paragraph Знак,List Paragraph nowy Знак,Bullet1 Знак"/>
    <w:link w:val="a6"/>
    <w:uiPriority w:val="99"/>
    <w:rsid w:val="00B14AED"/>
    <w:rPr>
      <w:rFonts w:ascii="Times New Roman" w:eastAsia="Times New Roman" w:hAnsi="Times New Roman" w:cs="Times New Roman"/>
      <w:sz w:val="24"/>
      <w:szCs w:val="24"/>
      <w:lang w:eastAsia="ru-RU"/>
    </w:rPr>
  </w:style>
  <w:style w:type="paragraph" w:styleId="a8">
    <w:name w:val="Block Text"/>
    <w:basedOn w:val="a"/>
    <w:rsid w:val="00B14AED"/>
    <w:pPr>
      <w:autoSpaceDE w:val="0"/>
      <w:autoSpaceDN w:val="0"/>
      <w:adjustRightInd w:val="0"/>
      <w:spacing w:before="280" w:after="0" w:line="240" w:lineRule="auto"/>
      <w:ind w:left="720" w:right="834" w:firstLine="851"/>
      <w:jc w:val="both"/>
    </w:pPr>
    <w:rPr>
      <w:rFonts w:ascii="Times New Roman" w:eastAsia="Times New Roman" w:hAnsi="Times New Roman" w:cs="Times New Roman"/>
      <w:sz w:val="20"/>
      <w:szCs w:val="20"/>
      <w:lang w:eastAsia="en-GB"/>
    </w:rPr>
  </w:style>
  <w:style w:type="paragraph" w:styleId="a9">
    <w:name w:val="No Spacing"/>
    <w:uiPriority w:val="1"/>
    <w:qFormat/>
    <w:rsid w:val="00B14AED"/>
    <w:pPr>
      <w:spacing w:after="0" w:line="240" w:lineRule="auto"/>
    </w:pPr>
    <w:rPr>
      <w:noProof/>
    </w:rPr>
  </w:style>
  <w:style w:type="character" w:customStyle="1" w:styleId="10">
    <w:name w:val="Заголовок 1 Знак"/>
    <w:basedOn w:val="a0"/>
    <w:link w:val="1"/>
    <w:uiPriority w:val="9"/>
    <w:rsid w:val="009B0BD5"/>
    <w:rPr>
      <w:rFonts w:ascii="Times New Roman" w:eastAsia="Times New Roman" w:hAnsi="Times New Roman" w:cs="Times New Roman"/>
      <w:b/>
      <w:bCs/>
      <w:kern w:val="36"/>
      <w:sz w:val="48"/>
      <w:szCs w:val="48"/>
      <w:lang w:eastAsia="ru-RU"/>
    </w:rPr>
  </w:style>
  <w:style w:type="character" w:styleId="aa">
    <w:name w:val="Hyperlink"/>
    <w:basedOn w:val="a0"/>
    <w:uiPriority w:val="99"/>
    <w:unhideWhenUsed/>
    <w:rsid w:val="00AB7BFC"/>
    <w:rPr>
      <w:color w:val="0563C1" w:themeColor="hyperlink"/>
      <w:u w:val="single"/>
    </w:rPr>
  </w:style>
  <w:style w:type="paragraph" w:styleId="ab">
    <w:name w:val="Normal (Web)"/>
    <w:basedOn w:val="a"/>
    <w:uiPriority w:val="99"/>
    <w:unhideWhenUsed/>
    <w:rsid w:val="005A330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3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ffice@nrchd.k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tana.sud.kz/rus/sub/smes/specializirovannyy-mezhrayonnyy-ekonomicheskiy-sud-goroda-astany" TargetMode="External"/><Relationship Id="rId5" Type="http://schemas.openxmlformats.org/officeDocument/2006/relationships/hyperlink" Target="mailto:office@nrchd.kz"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19</Pages>
  <Words>8642</Words>
  <Characters>49266</Characters>
  <Application>Microsoft Office Word</Application>
  <DocSecurity>0</DocSecurity>
  <Lines>410</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 Beissov</dc:creator>
  <cp:keywords/>
  <dc:description/>
  <cp:lastModifiedBy>Ерлан Ахметов</cp:lastModifiedBy>
  <cp:revision>5</cp:revision>
  <dcterms:created xsi:type="dcterms:W3CDTF">2024-04-19T08:04:00Z</dcterms:created>
  <dcterms:modified xsi:type="dcterms:W3CDTF">2025-03-31T04:28:00Z</dcterms:modified>
</cp:coreProperties>
</file>