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AB82" w14:textId="2723A87B" w:rsidR="00387DD1" w:rsidRDefault="00DC10F5" w:rsidP="00DC10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C10F5">
        <w:rPr>
          <w:rFonts w:ascii="Times New Roman" w:hAnsi="Times New Roman" w:cs="Times New Roman"/>
          <w:b/>
          <w:bCs/>
          <w:sz w:val="28"/>
          <w:szCs w:val="28"/>
          <w:lang w:val="kk-KZ"/>
        </w:rPr>
        <w:t>Повышение квалификации для среднего медперсонала</w:t>
      </w:r>
    </w:p>
    <w:p w14:paraId="7DC2528B" w14:textId="5A9C3216" w:rsidR="00DC10F5" w:rsidRDefault="00DC10F5" w:rsidP="00DC10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4AA2B81" w14:textId="2F53A8D7" w:rsidR="00DC10F5" w:rsidRDefault="00DC10F5" w:rsidP="00DC10F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В  </w:t>
      </w:r>
      <w:r w:rsidRPr="00DC10F5">
        <w:rPr>
          <w:rFonts w:ascii="Times New Roman" w:hAnsi="Times New Roman" w:cs="Times New Roman"/>
          <w:sz w:val="28"/>
          <w:szCs w:val="28"/>
          <w:lang w:val="kk-KZ"/>
        </w:rPr>
        <w:t>РГП на ПХВ «Национальный научный центр развития здравоохранения имени Салидат Каирбековой» Министерства здравоохранения Республики Казахстан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проводятся циклы по повышению квалификации для среднего медицинского персонала по нижеследующим темам: </w:t>
      </w:r>
    </w:p>
    <w:p w14:paraId="6B7770FE" w14:textId="3DF5193D" w:rsidR="00DC10F5" w:rsidRDefault="00DC10F5" w:rsidP="00DC10F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«Организация и оценка эффективности сестринского дела» </w:t>
      </w:r>
      <w:r w:rsidRPr="00DC10F5">
        <w:rPr>
          <w:rFonts w:ascii="Times New Roman" w:hAnsi="Times New Roman" w:cs="Times New Roman"/>
          <w:i/>
          <w:iCs/>
          <w:sz w:val="28"/>
          <w:szCs w:val="28"/>
          <w:lang w:val="kk-KZ"/>
        </w:rPr>
        <w:t>(продолжительность обучения состоит из 60 академических часов).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Контингент слушателей – главные и старшие м</w:t>
      </w:r>
      <w:r w:rsidRPr="00DC10F5">
        <w:rPr>
          <w:rFonts w:ascii="Times New Roman" w:hAnsi="Times New Roman" w:cs="Times New Roman"/>
          <w:sz w:val="28"/>
          <w:szCs w:val="28"/>
          <w:lang w:val="kk-KZ"/>
        </w:rPr>
        <w:t>едицинские сестры и/или (братья)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59B9F70F" w14:textId="64092369" w:rsidR="00DC10F5" w:rsidRDefault="00CC5C24" w:rsidP="00DC10F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CC5C24">
        <w:rPr>
          <w:rFonts w:ascii="Times New Roman" w:hAnsi="Times New Roman" w:cs="Times New Roman"/>
          <w:sz w:val="28"/>
          <w:szCs w:val="28"/>
          <w:lang w:val="kk-KZ"/>
        </w:rPr>
        <w:t>Особенности самостоятельного сестринского приема медицинской (кого) сестры или (брата) расширенной практики на уровне первично медико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C5C24">
        <w:rPr>
          <w:rFonts w:ascii="Times New Roman" w:hAnsi="Times New Roman" w:cs="Times New Roman"/>
          <w:sz w:val="28"/>
          <w:szCs w:val="28"/>
          <w:lang w:val="kk-KZ"/>
        </w:rPr>
        <w:t>- санитарной помощи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» </w:t>
      </w:r>
      <w:r w:rsidRPr="00CC5C24">
        <w:rPr>
          <w:rFonts w:ascii="Times New Roman" w:hAnsi="Times New Roman" w:cs="Times New Roman"/>
          <w:i/>
          <w:iCs/>
          <w:sz w:val="28"/>
          <w:szCs w:val="28"/>
          <w:lang w:val="kk-KZ"/>
        </w:rPr>
        <w:t>(продолжительность обучения состоит из 60 академических часов).</w:t>
      </w:r>
      <w:r w:rsidRPr="00CC5C2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Данное обучение предназначено для м</w:t>
      </w:r>
      <w:r w:rsidRPr="00CC5C24">
        <w:rPr>
          <w:rFonts w:ascii="Times New Roman" w:hAnsi="Times New Roman" w:cs="Times New Roman"/>
          <w:sz w:val="28"/>
          <w:szCs w:val="28"/>
          <w:lang w:val="kk-KZ"/>
        </w:rPr>
        <w:t>едицински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CC5C24">
        <w:rPr>
          <w:rFonts w:ascii="Times New Roman" w:hAnsi="Times New Roman" w:cs="Times New Roman"/>
          <w:sz w:val="28"/>
          <w:szCs w:val="28"/>
          <w:lang w:val="kk-KZ"/>
        </w:rPr>
        <w:t xml:space="preserve"> сест</w:t>
      </w:r>
      <w:r>
        <w:rPr>
          <w:rFonts w:ascii="Times New Roman" w:hAnsi="Times New Roman" w:cs="Times New Roman"/>
          <w:sz w:val="28"/>
          <w:szCs w:val="28"/>
          <w:lang w:val="kk-KZ"/>
        </w:rPr>
        <w:t>ер</w:t>
      </w:r>
      <w:r w:rsidRPr="00CC5C24">
        <w:rPr>
          <w:rFonts w:ascii="Times New Roman" w:hAnsi="Times New Roman" w:cs="Times New Roman"/>
          <w:sz w:val="28"/>
          <w:szCs w:val="28"/>
          <w:lang w:val="kk-KZ"/>
        </w:rPr>
        <w:t xml:space="preserve"> расширенной практики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3A10D4C9" w14:textId="4C043FA1" w:rsidR="00CC5C24" w:rsidRDefault="00CC5C24" w:rsidP="00CC5C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Целью программ является повышение качества сестринской помощи в первичной медико-санитарной помощи путем обучения медицинских сестер расширенной практики навыкам и знаниям самостоятельного сестринского приема, основанного на международной сестринской практике.</w:t>
      </w:r>
    </w:p>
    <w:p w14:paraId="0195DAE3" w14:textId="77777777" w:rsidR="00CC5C24" w:rsidRDefault="00CC5C24" w:rsidP="00CC5C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00A89F0" w14:textId="77777777" w:rsidR="00CC5C24" w:rsidRDefault="00CC5C24" w:rsidP="00CC5C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9C9F6AD" w14:textId="77777777" w:rsidR="00CC5C24" w:rsidRPr="00CC5C24" w:rsidRDefault="00CC5C24" w:rsidP="00CC5C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CC5C24" w:rsidRPr="00CC5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458"/>
    <w:multiLevelType w:val="hybridMultilevel"/>
    <w:tmpl w:val="1D9E9488"/>
    <w:lvl w:ilvl="0" w:tplc="BC661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146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D4"/>
    <w:rsid w:val="00160EE8"/>
    <w:rsid w:val="00387DD1"/>
    <w:rsid w:val="004A2471"/>
    <w:rsid w:val="005D0C37"/>
    <w:rsid w:val="00913D87"/>
    <w:rsid w:val="00AB66D4"/>
    <w:rsid w:val="00CC5C24"/>
    <w:rsid w:val="00DC10F5"/>
    <w:rsid w:val="00E9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CBA75"/>
  <w15:chartTrackingRefBased/>
  <w15:docId w15:val="{F39A0A90-C872-4B44-9254-1EF8E43D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6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6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6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6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6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6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6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6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6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6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6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Меруерт Б. Шариханова</dc:creator>
  <cp:keywords/>
  <dc:description/>
  <cp:lastModifiedBy>Меруерт Б. Шариханова</cp:lastModifiedBy>
  <cp:revision>3</cp:revision>
  <dcterms:created xsi:type="dcterms:W3CDTF">2025-01-22T12:39:00Z</dcterms:created>
  <dcterms:modified xsi:type="dcterms:W3CDTF">2025-01-28T05:21:00Z</dcterms:modified>
</cp:coreProperties>
</file>