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E87BA6" w14:textId="6FB34E86" w:rsidR="001A6558" w:rsidRDefault="00000000">
      <w:pPr>
        <w:keepNext/>
        <w:keepLines/>
        <w:pBdr>
          <w:top w:val="nil"/>
          <w:left w:val="nil"/>
          <w:bottom w:val="nil"/>
          <w:right w:val="nil"/>
          <w:between w:val="nil"/>
        </w:pBdr>
        <w:rPr>
          <w:b/>
          <w:bCs/>
          <w:color w:val="002060"/>
          <w:sz w:val="32"/>
          <w:szCs w:val="32"/>
        </w:rPr>
      </w:pPr>
      <w:r>
        <w:rPr>
          <w:noProof/>
        </w:rPr>
        <mc:AlternateContent>
          <mc:Choice Requires="wpg">
            <w:drawing>
              <wp:anchor distT="0" distB="0" distL="114300" distR="114300" simplePos="0" relativeHeight="251658240" behindDoc="0" locked="0" layoutInCell="1" hidden="0" allowOverlap="1" wp14:anchorId="731C8AA7" wp14:editId="29001983">
                <wp:simplePos x="0" y="0"/>
                <wp:positionH relativeFrom="column">
                  <wp:posOffset>-26658</wp:posOffset>
                </wp:positionH>
                <wp:positionV relativeFrom="paragraph">
                  <wp:posOffset>-291904</wp:posOffset>
                </wp:positionV>
                <wp:extent cx="1526133" cy="264062"/>
                <wp:effectExtent l="0" t="0" r="0" b="0"/>
                <wp:wrapNone/>
                <wp:docPr id="2" name="Rectangle 2"/>
                <wp:cNvGraphicFramePr/>
                <a:graphic xmlns:a="http://schemas.openxmlformats.org/drawingml/2006/main">
                  <a:graphicData uri="http://schemas.microsoft.com/office/word/2010/wordprocessingShape">
                    <wps:wsp>
                      <wps:cNvSpPr/>
                      <wps:spPr>
                        <a:xfrm>
                          <a:off x="4595634" y="3660669"/>
                          <a:ext cx="1500733" cy="238662"/>
                        </a:xfrm>
                        <a:prstGeom prst="rect">
                          <a:avLst/>
                        </a:prstGeom>
                        <a:solidFill>
                          <a:schemeClr val="lt1"/>
                        </a:solidFill>
                        <a:ln w="12700" cap="flat" cmpd="sng">
                          <a:solidFill>
                            <a:schemeClr val="accent1"/>
                          </a:solidFill>
                          <a:prstDash val="solid"/>
                          <a:round/>
                          <a:headEnd type="none" w="sm" len="sm"/>
                          <a:tailEnd type="none" w="sm" len="sm"/>
                        </a:ln>
                      </wps:spPr>
                      <wps:txbx>
                        <w:txbxContent>
                          <w:p w14:paraId="7D2C36A2" w14:textId="77777777" w:rsidR="001A6558" w:rsidRDefault="00000000">
                            <w:pPr>
                              <w:spacing w:line="258" w:lineRule="auto"/>
                              <w:textDirection w:val="btLr"/>
                            </w:pPr>
                            <w:r>
                              <w:rPr>
                                <w:b/>
                                <w:color w:val="4F81BD"/>
                              </w:rPr>
                              <w:t>RESEARCH ARTICLE</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-26658</wp:posOffset>
                </wp:positionH>
                <wp:positionV relativeFrom="paragraph">
                  <wp:posOffset>-291904</wp:posOffset>
                </wp:positionV>
                <wp:extent cx="1526133" cy="264062"/>
                <wp:effectExtent b="0" l="0" r="0" t="0"/>
                <wp:wrapNone/>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1526133" cy="264062"/>
                        </a:xfrm>
                        <a:prstGeom prst="rect"/>
                        <a:ln/>
                      </pic:spPr>
                    </pic:pic>
                  </a:graphicData>
                </a:graphic>
              </wp:anchor>
            </w:drawing>
          </mc:Fallback>
        </mc:AlternateContent>
      </w:r>
      <w:r w:rsidR="00680CC7">
        <w:rPr>
          <w:b/>
          <w:bCs/>
          <w:color w:val="002060"/>
          <w:sz w:val="32"/>
          <w:szCs w:val="32"/>
        </w:rPr>
        <w:t>Detecting Stress and Confidence Levels while practicing for an Interview with FER</w:t>
      </w:r>
      <w:r w:rsidR="00232881">
        <w:rPr>
          <w:b/>
          <w:bCs/>
          <w:color w:val="002060"/>
          <w:sz w:val="32"/>
          <w:szCs w:val="32"/>
        </w:rPr>
        <w:t>20</w:t>
      </w:r>
      <w:r w:rsidR="00680CC7">
        <w:rPr>
          <w:b/>
          <w:bCs/>
          <w:color w:val="002060"/>
          <w:sz w:val="32"/>
          <w:szCs w:val="32"/>
        </w:rPr>
        <w:t xml:space="preserve">13, CNN Model </w:t>
      </w:r>
    </w:p>
    <w:p w14:paraId="2FDC7210" w14:textId="0F1C1FE5" w:rsidR="001A6558" w:rsidRDefault="00680CC7">
      <w:r>
        <w:t>Arhan Goyal(</w:t>
      </w:r>
      <w:r w:rsidR="00000000">
        <w:t>student)</w:t>
      </w:r>
      <w:r w:rsidR="00000000">
        <w:rPr>
          <w:vertAlign w:val="superscript"/>
        </w:rPr>
        <w:t>1 *</w:t>
      </w:r>
      <w:r w:rsidR="00000000">
        <w:t>, John F. James (student)</w:t>
      </w:r>
      <w:r w:rsidR="00000000">
        <w:rPr>
          <w:vertAlign w:val="superscript"/>
        </w:rPr>
        <w:t>1</w:t>
      </w:r>
      <w:r w:rsidR="00000000">
        <w:t>, Susan F. Adam (mentor)</w:t>
      </w:r>
      <w:r w:rsidR="00000000">
        <w:rPr>
          <w:vertAlign w:val="superscript"/>
        </w:rPr>
        <w:t>2</w:t>
      </w:r>
      <w:r w:rsidR="00000000">
        <w:t xml:space="preserve"> </w:t>
      </w:r>
    </w:p>
    <w:p w14:paraId="371092B9" w14:textId="7A37F7FB" w:rsidR="001A6558" w:rsidRDefault="00000000">
      <w:r>
        <w:t xml:space="preserve">1. </w:t>
      </w:r>
      <w:r w:rsidR="00680CC7">
        <w:t>Pathways School Noida</w:t>
      </w:r>
      <w:r>
        <w:t xml:space="preserve">, </w:t>
      </w:r>
      <w:r w:rsidR="00680CC7">
        <w:t xml:space="preserve">Parx </w:t>
      </w:r>
      <w:proofErr w:type="gramStart"/>
      <w:r w:rsidR="00680CC7">
        <w:t>Laureate  Sector</w:t>
      </w:r>
      <w:proofErr w:type="gramEnd"/>
      <w:r w:rsidR="00680CC7">
        <w:t xml:space="preserve"> 108 9101, </w:t>
      </w:r>
      <w:proofErr w:type="gramStart"/>
      <w:r w:rsidR="00680CC7">
        <w:t xml:space="preserve">Noida </w:t>
      </w:r>
      <w:r>
        <w:t>,</w:t>
      </w:r>
      <w:proofErr w:type="gramEnd"/>
      <w:r>
        <w:t xml:space="preserve"> </w:t>
      </w:r>
      <w:r w:rsidR="00680CC7">
        <w:t>Uttar Pradesh</w:t>
      </w:r>
      <w:r>
        <w:t xml:space="preserve">, </w:t>
      </w:r>
      <w:r w:rsidR="00680CC7">
        <w:t>201304</w:t>
      </w:r>
      <w:r>
        <w:t xml:space="preserve">, </w:t>
      </w:r>
      <w:r w:rsidR="00680CC7">
        <w:t>India</w:t>
      </w:r>
    </w:p>
    <w:p w14:paraId="11D9A4EB" w14:textId="77777777" w:rsidR="001A6558" w:rsidRDefault="00000000">
      <w:r>
        <w:t>2. School Name B, Address, City, State, Postal Code, Country (if they are from the same school do not number them and enter it once)</w:t>
      </w:r>
    </w:p>
    <w:p w14:paraId="65987973" w14:textId="01E8EC91" w:rsidR="001A6558" w:rsidRDefault="00000000">
      <w:pPr>
        <w:sectPr w:rsidR="001A6558">
          <w:headerReference w:type="default" r:id="rId9"/>
          <w:footerReference w:type="default" r:id="rId10"/>
          <w:headerReference w:type="first" r:id="rId11"/>
          <w:footerReference w:type="first" r:id="rId12"/>
          <w:pgSz w:w="12240" w:h="15840"/>
          <w:pgMar w:top="1440" w:right="1440" w:bottom="1440" w:left="1440" w:header="720" w:footer="360" w:gutter="0"/>
          <w:pgNumType w:start="1"/>
          <w:cols w:space="720"/>
        </w:sectPr>
      </w:pPr>
      <w:r>
        <w:t xml:space="preserve">* Corresponding author email: </w:t>
      </w:r>
      <w:r w:rsidR="00680CC7">
        <w:t>lime.light1310</w:t>
      </w:r>
      <w:r>
        <w:t xml:space="preserve">@gmail.com </w:t>
      </w:r>
    </w:p>
    <w:p w14:paraId="257825D1"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t xml:space="preserve">Abstract </w:t>
      </w:r>
    </w:p>
    <w:p w14:paraId="0D4F9221" w14:textId="4BB9A341" w:rsidR="001A6558" w:rsidRDefault="00232881">
      <w:r>
        <w:t>People don’t understand how feel and look could be completely different or just don’t understand how to control their stress, and there is no other place like a</w:t>
      </w:r>
      <w:r w:rsidR="00000000">
        <w:t xml:space="preserve">n </w:t>
      </w:r>
      <w:r>
        <w:t>interview where these matter more. An interview</w:t>
      </w:r>
      <w:r w:rsidR="009668BD">
        <w:t xml:space="preserve"> can be one of the most important conversations of a person</w:t>
      </w:r>
      <w:r w:rsidR="00AB0DD9">
        <w:t>’s</w:t>
      </w:r>
      <w:r w:rsidR="009668BD">
        <w:t xml:space="preserve"> life, </w:t>
      </w:r>
      <w:proofErr w:type="gramStart"/>
      <w:r w:rsidR="009668BD">
        <w:t>It</w:t>
      </w:r>
      <w:proofErr w:type="gramEnd"/>
      <w:r w:rsidR="009668BD">
        <w:t xml:space="preserve"> is one of the only keys to a good coll</w:t>
      </w:r>
      <w:r w:rsidR="00DA4CB0">
        <w:t>e</w:t>
      </w:r>
      <w:r w:rsidR="009668BD">
        <w:t>ge or job</w:t>
      </w:r>
      <w:r w:rsidR="005B5EC7">
        <w:t>,</w:t>
      </w:r>
      <w:r w:rsidR="009668BD">
        <w:t xml:space="preserve"> </w:t>
      </w:r>
      <w:r w:rsidR="00685DCB">
        <w:t>being</w:t>
      </w:r>
      <w:r w:rsidR="009668BD">
        <w:t xml:space="preserve"> mentally, physically and emotional</w:t>
      </w:r>
      <w:r>
        <w:t>ly</w:t>
      </w:r>
      <w:r w:rsidR="009668BD">
        <w:t xml:space="preserve"> prepared for an interview is incredibly important</w:t>
      </w:r>
      <w:r w:rsidR="005B5EC7">
        <w:t xml:space="preserve">, making it a very stressful experience. To add on interviewers can quickly gain a bad first impression from stressed looking interviewees, even though they may be confident. </w:t>
      </w:r>
      <w:r w:rsidR="009668BD">
        <w:t>Thus</w:t>
      </w:r>
      <w:r w:rsidR="00685DCB">
        <w:t>,</w:t>
      </w:r>
      <w:r w:rsidR="005B5EC7">
        <w:t xml:space="preserve"> </w:t>
      </w:r>
      <w:r w:rsidR="00685DCB">
        <w:t>t</w:t>
      </w:r>
      <w:r w:rsidR="00685DCB">
        <w:t>o help students and fresh graduates</w:t>
      </w:r>
      <w:r w:rsidR="00232B24">
        <w:t xml:space="preserve"> get comfortable with the environment and look confident,</w:t>
      </w:r>
      <w:r w:rsidR="009668BD">
        <w:t xml:space="preserve"> we propose creating a CNN model which detects how the user feels while practicing for their interview, </w:t>
      </w:r>
      <w:r w:rsidR="00AB0DD9">
        <w:t>and then ask</w:t>
      </w:r>
      <w:r w:rsidR="00685DCB">
        <w:t xml:space="preserve"> a yes, no pop up question,</w:t>
      </w:r>
      <w:r w:rsidR="00AB0DD9">
        <w:t xml:space="preserve"> if they truly feel stressed or confident if so it gives them feedback like breath and don’t worry, but if they are confident but look stressed it will tell them to make eye contact or relax </w:t>
      </w:r>
      <w:r w:rsidR="00685DCB">
        <w:t>their</w:t>
      </w:r>
      <w:r w:rsidR="00AB0DD9">
        <w:t xml:space="preserve"> eyebrow. </w:t>
      </w:r>
      <w:r>
        <w:t>The model understand</w:t>
      </w:r>
      <w:r w:rsidR="00AB0DD9">
        <w:t>s</w:t>
      </w:r>
      <w:r>
        <w:t xml:space="preserve"> how stressed or confident the user is by adding up different emotional scores that make up stress and confidence. For </w:t>
      </w:r>
      <w:r w:rsidR="00685DCB">
        <w:t>Example,</w:t>
      </w:r>
      <w:r>
        <w:t xml:space="preserve"> </w:t>
      </w:r>
      <w:r w:rsidR="00AB0DD9" w:rsidRPr="00AB0DD9">
        <w:t>If the model detects angry 60%, fear 20%, the stress score is high. If it detects happy 50%, neutral 30%, the confidence score is high.</w:t>
      </w:r>
      <w:r w:rsidR="00AB0DD9">
        <w:t xml:space="preserve"> </w:t>
      </w:r>
      <w:r w:rsidR="00232B24">
        <w:t>To make this model we will be using a FER</w:t>
      </w:r>
      <w:r>
        <w:t>20</w:t>
      </w:r>
      <w:r w:rsidR="00232B24">
        <w:t xml:space="preserve">13 dataset which will be processed, cleaned and have data augmentation used on it. We will also use transfer learning with fine tuning along with </w:t>
      </w:r>
      <w:proofErr w:type="spellStart"/>
      <w:r w:rsidR="00232B24">
        <w:t>Dee</w:t>
      </w:r>
      <w:r w:rsidR="00DA4CB0">
        <w:t>pFace</w:t>
      </w:r>
      <w:proofErr w:type="spellEnd"/>
      <w:r w:rsidR="00DA4CB0">
        <w:t xml:space="preserve">. The model will </w:t>
      </w:r>
      <w:r>
        <w:t>run</w:t>
      </w:r>
      <w:r w:rsidR="00DA4CB0">
        <w:t xml:space="preserve"> on a webcam with a laptop so it</w:t>
      </w:r>
      <w:r w:rsidR="00685DCB">
        <w:t>’</w:t>
      </w:r>
      <w:r w:rsidR="00DA4CB0">
        <w:t>s accessible to a majority of the world.</w:t>
      </w:r>
    </w:p>
    <w:p w14:paraId="21E99126" w14:textId="18721A3A" w:rsidR="0013455F" w:rsidRDefault="00000000">
      <w:pPr>
        <w:keepNext/>
        <w:keepLines/>
        <w:pBdr>
          <w:top w:val="nil"/>
          <w:left w:val="nil"/>
          <w:bottom w:val="nil"/>
          <w:right w:val="nil"/>
          <w:between w:val="nil"/>
        </w:pBdr>
        <w:rPr>
          <w:b/>
          <w:bCs/>
          <w:color w:val="002060"/>
          <w:sz w:val="28"/>
          <w:szCs w:val="28"/>
        </w:rPr>
      </w:pPr>
      <w:r>
        <w:rPr>
          <w:b/>
          <w:bCs/>
          <w:color w:val="002060"/>
          <w:sz w:val="28"/>
          <w:szCs w:val="28"/>
        </w:rPr>
        <w:t>Keywords</w:t>
      </w:r>
    </w:p>
    <w:p w14:paraId="73C3E7D0" w14:textId="38194299" w:rsidR="0013455F" w:rsidRDefault="0013455F">
      <w:proofErr w:type="gramStart"/>
      <w:r>
        <w:t>Keywords :</w:t>
      </w:r>
      <w:proofErr w:type="gramEnd"/>
      <w:r>
        <w:t xml:space="preserve"> Computer Science and Software Engineering, Artificial Intelligence and Machine Learning, Computer Vision,</w:t>
      </w:r>
      <w:r w:rsidR="00823D3E" w:rsidRPr="00823D3E">
        <w:t xml:space="preserve"> </w:t>
      </w:r>
      <w:r w:rsidR="00823D3E">
        <w:t>Convolutional Neural Network</w:t>
      </w:r>
      <w:r w:rsidR="00823D3E">
        <w:t>,</w:t>
      </w:r>
      <w:r>
        <w:t xml:space="preserve"> </w:t>
      </w:r>
      <w:r w:rsidR="00823D3E">
        <w:t>Facial Emotion Recognition</w:t>
      </w:r>
      <w:r>
        <w:t xml:space="preserve">, Stress and Confidence detection, </w:t>
      </w:r>
    </w:p>
    <w:p w14:paraId="33AEB051"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t>Introduction</w:t>
      </w:r>
    </w:p>
    <w:p w14:paraId="4FAEE9BE" w14:textId="77777777" w:rsidR="001A6558" w:rsidRDefault="00000000">
      <w:r>
        <w:t xml:space="preserve">Background information demonstrates why your research is necessary and important. Summarize literature on related work. State the goal of your research and how it differs from current literature at the end of the introduction section. </w:t>
      </w:r>
    </w:p>
    <w:p w14:paraId="4D346920" w14:textId="6B96E409" w:rsidR="00823D3E" w:rsidRDefault="0088142F">
      <w:r w:rsidRPr="0088142F">
        <w:t xml:space="preserve">Every day, people communicate with each other, not only verbally, but also with gestures and facial expressions. Often these gestures and facial expressions are automatic, and the </w:t>
      </w:r>
      <w:r>
        <w:t xml:space="preserve">speaker </w:t>
      </w:r>
      <w:r w:rsidRPr="0088142F">
        <w:t xml:space="preserve">does not even realize that </w:t>
      </w:r>
      <w:r>
        <w:t>(</w:t>
      </w:r>
      <w:r w:rsidRPr="0088142F">
        <w:t>s</w:t>
      </w:r>
      <w:r>
        <w:t>)</w:t>
      </w:r>
      <w:r w:rsidRPr="0088142F">
        <w:t>he is executing them.</w:t>
      </w:r>
      <w:r>
        <w:t xml:space="preserve"> This unintentionally given information lets ou</w:t>
      </w:r>
      <w:r w:rsidR="00A60777">
        <w:t>r</w:t>
      </w:r>
      <w:r>
        <w:t xml:space="preserve"> friends now we are feeling down but also tells our interview</w:t>
      </w:r>
      <w:r w:rsidR="00A60777">
        <w:t>er</w:t>
      </w:r>
      <w:r>
        <w:t xml:space="preserve"> we are stressed even if </w:t>
      </w:r>
      <w:r w:rsidR="00A60777">
        <w:t>it’s</w:t>
      </w:r>
      <w:r>
        <w:t xml:space="preserve"> true or not. This </w:t>
      </w:r>
      <w:r w:rsidR="00A60777">
        <w:t>unintentional facial expression makes the difference between hitting the job or not. Research shows this is a significant problem is. Studies show that interviewers form a first impression within seconds of seeing the candidate</w:t>
      </w:r>
      <w:r w:rsidR="007C1AEB">
        <w:t xml:space="preserve">. Research from Mehrabian shows facial expression and body language </w:t>
      </w:r>
      <w:r w:rsidR="00292511">
        <w:t xml:space="preserve">are 55% of the impact made by communication, tone and voice are 38% and our words are 7%, This means even if someone answered all the question correctly but never looked up straight with confidence, they may still fail the application. This proves how people need to understand how to control their facial expression, in important situations. I </w:t>
      </w:r>
      <w:r w:rsidR="00292511">
        <w:lastRenderedPageBreak/>
        <w:t xml:space="preserve">conducted a literature review, where I found many researchers using facial emotional recognition for their own projects. </w:t>
      </w:r>
      <w:r w:rsidR="008D77CA" w:rsidRPr="008D77CA">
        <w:t>José Almeida¹ and Fátima Rodrigues²</w:t>
      </w:r>
      <w:r w:rsidR="008D77CA">
        <w:t xml:space="preserve"> (2021) made a model using transfer learning and fine </w:t>
      </w:r>
      <w:r w:rsidR="00EF4852">
        <w:t>tuning</w:t>
      </w:r>
      <w:r w:rsidR="008D77CA">
        <w:t xml:space="preserve"> to detect non-stress and stress. </w:t>
      </w:r>
      <w:r w:rsidR="008D77CA" w:rsidRPr="008D77CA">
        <w:t>Mohammed Aly, Nouf Saeed Alotaibi</w:t>
      </w:r>
      <w:r w:rsidR="0004444B">
        <w:t xml:space="preserve"> (2025)</w:t>
      </w:r>
      <w:r w:rsidR="008D77CA" w:rsidRPr="008D77CA">
        <w:t> </w:t>
      </w:r>
      <w:r w:rsidR="0004444B" w:rsidRPr="0004444B">
        <w:t>The</w:t>
      </w:r>
      <w:r w:rsidR="0004444B">
        <w:t>re</w:t>
      </w:r>
      <w:r w:rsidR="0004444B" w:rsidRPr="0004444B">
        <w:t xml:space="preserve"> model achieved 95.57% accuracy on FER2013, 97.29% on CK+, and 98.35% on KDEF</w:t>
      </w:r>
      <w:r w:rsidR="0004444B">
        <w:t xml:space="preserve">, </w:t>
      </w:r>
      <w:r w:rsidR="00EF4852">
        <w:t>they</w:t>
      </w:r>
      <w:r w:rsidR="0004444B">
        <w:t xml:space="preserve"> were also able tell if children in online classes were engaged using the same FER2013 model. </w:t>
      </w:r>
      <w:r w:rsidR="0004444B" w:rsidRPr="0004444B">
        <w:t xml:space="preserve">Ozioma Collins Oguine, Kanyifeechukwu Jane </w:t>
      </w:r>
      <w:proofErr w:type="gramStart"/>
      <w:r w:rsidR="0004444B" w:rsidRPr="0004444B">
        <w:t>Oguine</w:t>
      </w:r>
      <w:r w:rsidR="0004444B">
        <w:t xml:space="preserve"> </w:t>
      </w:r>
      <w:r w:rsidR="0004444B" w:rsidRPr="0004444B">
        <w:t>,</w:t>
      </w:r>
      <w:proofErr w:type="gramEnd"/>
      <w:r w:rsidR="0004444B" w:rsidRPr="0004444B">
        <w:t xml:space="preserve"> Hashim Ibrahim </w:t>
      </w:r>
      <w:proofErr w:type="gramStart"/>
      <w:r w:rsidR="0004444B" w:rsidRPr="0004444B">
        <w:t>Bisallah ,</w:t>
      </w:r>
      <w:proofErr w:type="gramEnd"/>
      <w:r w:rsidR="0004444B" w:rsidRPr="0004444B">
        <w:t xml:space="preserve"> Daniel Ofuani</w:t>
      </w:r>
      <w:r w:rsidR="0004444B" w:rsidRPr="0004444B">
        <w:t xml:space="preserve"> </w:t>
      </w:r>
      <w:r w:rsidR="0004444B" w:rsidRPr="0004444B">
        <w:t>(2022) built a CNN trained on FER2013 achieving 70% accuracy for real time emotion classification from webcam footage.</w:t>
      </w:r>
      <w:r w:rsidR="0004444B">
        <w:t xml:space="preserve"> But the problem with most of these model is it never gave the person they were looking at how to improve, for example the stress and not stress detecting model never told there users how to stop feeling stressful and the children engagement model never told the children they were unengaged only the teacher who could change </w:t>
      </w:r>
      <w:r w:rsidR="00EF4852">
        <w:t>their</w:t>
      </w:r>
      <w:r w:rsidR="0004444B">
        <w:t xml:space="preserve"> teaching method. </w:t>
      </w:r>
      <w:r w:rsidR="004B0BF9">
        <w:t xml:space="preserve"> This gap of not telling the user how to improve is solved in my model. Many CNN FER2013 models exist but almost none of them focus on signally helping a group of people directly. Our model detects how the user feel, gives them a score of stress, confidence and neutrality, asks them how they </w:t>
      </w:r>
      <w:r w:rsidR="00EF4852">
        <w:t>feel</w:t>
      </w:r>
      <w:r w:rsidR="004B0BF9">
        <w:t xml:space="preserve"> and give feedback based on the response</w:t>
      </w:r>
      <w:r w:rsidR="00EF4852">
        <w:t xml:space="preserve">. This feature of telling </w:t>
      </w:r>
      <w:proofErr w:type="gramStart"/>
      <w:r w:rsidR="00EF4852">
        <w:t>an</w:t>
      </w:r>
      <w:proofErr w:type="gramEnd"/>
      <w:r w:rsidR="00EF4852">
        <w:t xml:space="preserve"> stressed person to breathe and re do the interview, and a confident person who looks stress to make eye contact and believe in them self’s is the difference I want to make with my model/solution</w:t>
      </w:r>
    </w:p>
    <w:p w14:paraId="044A0175"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t>Methods</w:t>
      </w:r>
    </w:p>
    <w:p w14:paraId="26269A68" w14:textId="77777777" w:rsidR="001A6558" w:rsidRDefault="00000000">
      <w:r>
        <w:t xml:space="preserve">Provide additional experimental details about your research, including methods, instruments, and related experimental results. </w:t>
      </w:r>
    </w:p>
    <w:p w14:paraId="68814E88" w14:textId="13A590FE" w:rsidR="008C6C73" w:rsidRDefault="0093499B">
      <w:r>
        <w:t xml:space="preserve">For the task of detecting stress and confidence scores, via emotional features, we are using the FER2013 dataset, this data set </w:t>
      </w:r>
      <w:r w:rsidR="00C93540">
        <w:t xml:space="preserve">consists of 35,887 images, classified into 7 different emotions which are Happy, Sad, Angry, Neutral, Disgust, Surprise and Fear. </w:t>
      </w:r>
      <w:r w:rsidR="008C6C73">
        <w:t>All</w:t>
      </w:r>
      <w:r w:rsidR="00C93540">
        <w:t xml:space="preserve"> the images are grayscale and imported from the web. The reason for choosing this Dataset over others is it is the best fi</w:t>
      </w:r>
      <w:r w:rsidR="008C6C73">
        <w:t>t</w:t>
      </w:r>
      <w:r w:rsidR="00C93540">
        <w:t xml:space="preserve"> for this project, has a diverse number of communities included, is open</w:t>
      </w:r>
      <w:r w:rsidR="008C6C73">
        <w:t>ly</w:t>
      </w:r>
      <w:r w:rsidR="00C93540">
        <w:t xml:space="preserve"> available, </w:t>
      </w:r>
      <w:r w:rsidR="008C6C73">
        <w:t xml:space="preserve">validated across </w:t>
      </w:r>
      <w:r w:rsidR="00C93540">
        <w:t>peer reviewed</w:t>
      </w:r>
      <w:r w:rsidR="008C6C73">
        <w:t xml:space="preserve"> papers </w:t>
      </w:r>
      <w:r w:rsidR="00C93540">
        <w:t xml:space="preserve">and has shown consistent results in other projects. </w:t>
      </w:r>
      <w:r w:rsidR="008C6C73">
        <w:t>First,</w:t>
      </w:r>
      <w:r w:rsidR="00681226">
        <w:t xml:space="preserve"> we </w:t>
      </w:r>
      <w:r w:rsidR="00681226" w:rsidRPr="00681226">
        <w:t>process</w:t>
      </w:r>
      <w:r w:rsidR="00681226">
        <w:t xml:space="preserve"> the Dataset and then clean up the wrongly labeled images and remove the false or </w:t>
      </w:r>
      <w:r w:rsidR="008C6C73">
        <w:t>non-facial</w:t>
      </w:r>
      <w:r w:rsidR="00681226">
        <w:t xml:space="preserve"> images, as the dataset has a lot of inconsistencies. </w:t>
      </w:r>
      <w:r w:rsidR="008C6C73">
        <w:t>Next,</w:t>
      </w:r>
      <w:r w:rsidR="00681226">
        <w:t xml:space="preserve"> we will use data augmentation, to uses the same photo to equalize the </w:t>
      </w:r>
      <w:r w:rsidR="008C6C73">
        <w:t>number</w:t>
      </w:r>
      <w:r w:rsidR="00681226">
        <w:t xml:space="preserve"> of photos in each emotional folder, as the datasets does not have equal amount of photo which could </w:t>
      </w:r>
      <w:r w:rsidR="008C6C73">
        <w:t>affect</w:t>
      </w:r>
      <w:r w:rsidR="00681226">
        <w:t xml:space="preserve"> our accuracy future ahead. </w:t>
      </w:r>
      <w:proofErr w:type="gramStart"/>
      <w:r w:rsidR="008C6C73">
        <w:t>Finally</w:t>
      </w:r>
      <w:proofErr w:type="gramEnd"/>
      <w:r w:rsidR="008C6C73">
        <w:t xml:space="preserve"> we will apply transfer leaning using MobileNetV2 pretrained on ImageNet as our base model, freezing the early layers to preserve general knowledge and only changing the final layers for FER2013 emotional data. Moving on the model </w:t>
      </w:r>
      <w:r w:rsidR="00282D35">
        <w:t>architecture,</w:t>
      </w:r>
      <w:r w:rsidR="00E80920">
        <w:t xml:space="preserve"> Before the model code starts, we first ask the user to start recording their practice and then when they are done. It is analyzed frame by frame by the model and the whole average stress, confidence score is given. </w:t>
      </w:r>
      <w:r w:rsidR="009D7C8A">
        <w:t xml:space="preserve">We are using a CNN because it is specifically used for Image related models, make it suitable for reading facial emotions. As stated above we are using transfer learning to use </w:t>
      </w:r>
      <w:r w:rsidR="009D7C8A" w:rsidRPr="009D7C8A">
        <w:t>the early layers of MobileNetV2</w:t>
      </w:r>
      <w:r w:rsidR="009D7C8A">
        <w:t xml:space="preserve"> which</w:t>
      </w:r>
      <w:r w:rsidR="009D7C8A" w:rsidRPr="009D7C8A">
        <w:t xml:space="preserve"> are frozen to preserve the general visual knowledge learned from ImageNet, with only the newly added top layers being retrained on FER2013</w:t>
      </w:r>
      <w:r w:rsidR="00282D35">
        <w:t>,</w:t>
      </w:r>
      <w:r w:rsidR="009D7C8A">
        <w:t xml:space="preserve"> which are</w:t>
      </w:r>
      <w:r w:rsidR="00282D35">
        <w:t xml:space="preserve"> a layer of GlobalAveragePooling2D, 2 layers of batch normalization for smooth running, fully connected dense layer with </w:t>
      </w:r>
      <w:r w:rsidR="009D7C8A">
        <w:t>128</w:t>
      </w:r>
      <w:r w:rsidR="00282D35">
        <w:t xml:space="preserve"> units and </w:t>
      </w:r>
      <w:proofErr w:type="spellStart"/>
      <w:r w:rsidR="00282D35">
        <w:t>ReLU</w:t>
      </w:r>
      <w:proofErr w:type="spellEnd"/>
      <w:r w:rsidR="00282D35">
        <w:t xml:space="preserve">, the last classification layer will use SoftMax with the number of emotions. </w:t>
      </w:r>
      <w:r w:rsidR="009D7C8A">
        <w:t xml:space="preserve">To add on we are using a learning rate </w:t>
      </w:r>
      <w:proofErr w:type="gramStart"/>
      <w:r w:rsidR="009D7C8A">
        <w:t>of  0.0001</w:t>
      </w:r>
      <w:proofErr w:type="gramEnd"/>
      <w:r w:rsidR="009D7C8A">
        <w:t xml:space="preserve"> and the model is complied with a categorical cross entropy as the loss function. </w:t>
      </w:r>
      <w:r w:rsidR="00006CCE">
        <w:t xml:space="preserve"> The first layer is responsible to capture images/video </w:t>
      </w:r>
      <w:proofErr w:type="gramStart"/>
      <w:r w:rsidR="00006CCE">
        <w:t>In</w:t>
      </w:r>
      <w:proofErr w:type="gramEnd"/>
      <w:r w:rsidR="00006CCE">
        <w:t xml:space="preserve"> real time and sending it to the second model, then this model will find the face of the user </w:t>
      </w:r>
      <w:r w:rsidR="00006CCE" w:rsidRPr="00006CCE">
        <w:t xml:space="preserve">using a Haar-like feature selection technique and cropped. The face will then be resized to </w:t>
      </w:r>
      <w:r w:rsidR="00B711D9">
        <w:t>48</w:t>
      </w:r>
      <w:r w:rsidR="00006CCE" w:rsidRPr="00006CCE">
        <w:t>x</w:t>
      </w:r>
      <w:r w:rsidR="00B711D9">
        <w:t>48</w:t>
      </w:r>
      <w:r w:rsidR="00006CCE" w:rsidRPr="00006CCE">
        <w:t xml:space="preserve"> pixels and normalized, by dividing the value of all pixels by 255 so that all have values between 0 and 1.</w:t>
      </w:r>
      <w:r w:rsidR="00DD1BDC">
        <w:t xml:space="preserve"> Then a trained classification model will classify the person with a percentage of the 7 emotions</w:t>
      </w:r>
      <w:r w:rsidR="00B30C56">
        <w:t xml:space="preserve">.  </w:t>
      </w:r>
      <w:r w:rsidR="00323E25">
        <w:t xml:space="preserve">Next a simple python code will look at all the percentages in the SoftMax classification, as use the stress formula to tell if they are stress or confident. At a basic understanding the formula is Anger%+Disgust%+Fear%+Sad% &gt; Happy% + Neutral% = Stressed and the opposite is used to calculate confidence. Neutrally is given when both are close to being equal. After the score is given to the user there are asked if they truly feel that way and then are given tips based on what </w:t>
      </w:r>
      <w:r w:rsidR="00323E25">
        <w:lastRenderedPageBreak/>
        <w:t>they feel</w:t>
      </w:r>
      <w:r w:rsidR="00B711D9">
        <w:t xml:space="preserve">. For </w:t>
      </w:r>
      <w:proofErr w:type="gramStart"/>
      <w:r w:rsidR="00B711D9">
        <w:t>Example</w:t>
      </w:r>
      <w:proofErr w:type="gramEnd"/>
      <w:r w:rsidR="00B711D9">
        <w:t xml:space="preserve"> if they feel stressed, they are told to </w:t>
      </w:r>
      <w:proofErr w:type="gramStart"/>
      <w:r w:rsidR="00B711D9">
        <w:t>breath</w:t>
      </w:r>
      <w:proofErr w:type="gramEnd"/>
      <w:r w:rsidR="00B711D9">
        <w:t xml:space="preserve"> and believe in them self’s and re-practice, but if they feel confident yet looked stress, we tell them to relax their </w:t>
      </w:r>
      <w:proofErr w:type="gramStart"/>
      <w:r w:rsidR="00B711D9">
        <w:t>eye-brow</w:t>
      </w:r>
      <w:proofErr w:type="gramEnd"/>
      <w:r w:rsidR="00B711D9">
        <w:t xml:space="preserve"> or make an eye-contact</w:t>
      </w:r>
      <w:r w:rsidR="00E80920">
        <w:t xml:space="preserve">. </w:t>
      </w:r>
    </w:p>
    <w:p w14:paraId="43CD0CD3" w14:textId="77777777" w:rsidR="00C93540" w:rsidRDefault="00C93540"/>
    <w:p w14:paraId="7C60D1A0" w14:textId="77777777" w:rsidR="00EF4852" w:rsidRDefault="00EF4852"/>
    <w:p w14:paraId="31FE4466"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t>Results and Discussion</w:t>
      </w:r>
    </w:p>
    <w:p w14:paraId="0292D4E0" w14:textId="77777777" w:rsidR="001A6558" w:rsidRDefault="00000000">
      <w:r>
        <w:t>Summarize the results and the methods used with data from experiments. Ensure that all tables, figures and schemes are cited in the text in numerical order. Trade names should have an initial capital letter, and trademark protection should be acknowledged in the standard fashion, using the superscripted characters for trademarks and registered trademarks respectively. All measurements and data should be given in SI units where possible. Abbreviations should be used consistently throughout the text, and all nonstandard abbreviations should be defined on first usage. Authors are requested to draw attention to hazardous materials or procedures by adding the word CAUTION followed by a brief descriptive phrase and literature references if appropriate. The experimental information should be as concise as possible, while containing all the information necessary to guarantee reproducibility.</w:t>
      </w:r>
    </w:p>
    <w:p w14:paraId="55FD445B" w14:textId="77777777" w:rsidR="001A6558" w:rsidRDefault="00000000">
      <w:pPr>
        <w:pBdr>
          <w:top w:val="nil"/>
          <w:left w:val="nil"/>
          <w:bottom w:val="nil"/>
          <w:right w:val="nil"/>
          <w:between w:val="nil"/>
        </w:pBdr>
        <w:rPr>
          <w:b/>
          <w:bCs/>
          <w:i/>
          <w:iCs/>
          <w:color w:val="000000"/>
          <w:sz w:val="24"/>
          <w:szCs w:val="24"/>
        </w:rPr>
      </w:pPr>
      <w:r>
        <w:rPr>
          <w:b/>
          <w:bCs/>
          <w:i/>
          <w:iCs/>
          <w:color w:val="000000"/>
          <w:sz w:val="24"/>
          <w:szCs w:val="24"/>
        </w:rPr>
        <w:t>Subsection Heading</w:t>
      </w:r>
    </w:p>
    <w:p w14:paraId="70342CA0" w14:textId="77777777" w:rsidR="001A6558" w:rsidRDefault="00000000">
      <w:r>
        <w:t>This section is an example of how to create a subsection under a major heading. You are advised to break up results and discussion sections with subheadings to guide the reader for different outcomes of the research. Graphics and tables may be pasted directly into the template and positioned, as they should appear in the final manuscript. Figures and Tables should be numbered. Insert Figure and Tables between paragraphs. The text should not run along the sides of any figure. The artwork used in Figures should be 3.5” wide or less for single column and 7” wide or less for double column.</w:t>
      </w:r>
    </w:p>
    <w:p w14:paraId="1CA0F79B"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t>Conclusion</w:t>
      </w:r>
    </w:p>
    <w:p w14:paraId="6647A3FD" w14:textId="77777777" w:rsidR="001A6558" w:rsidRDefault="00000000">
      <w:r>
        <w:t>Provide a summary of the results of the research in a concise manner.</w:t>
      </w:r>
    </w:p>
    <w:p w14:paraId="656B00F7" w14:textId="77777777" w:rsidR="001A6558" w:rsidRDefault="00000000">
      <w:pPr>
        <w:keepNext/>
        <w:keepLines/>
        <w:rPr>
          <w:b/>
          <w:bCs/>
          <w:color w:val="002060"/>
          <w:sz w:val="28"/>
          <w:szCs w:val="28"/>
        </w:rPr>
      </w:pPr>
      <w:r>
        <w:rPr>
          <w:b/>
          <w:bCs/>
          <w:color w:val="002060"/>
          <w:sz w:val="28"/>
          <w:szCs w:val="28"/>
        </w:rPr>
        <w:t>AI Acknowledgement</w:t>
      </w:r>
    </w:p>
    <w:p w14:paraId="5510FEB0" w14:textId="77777777" w:rsidR="001A6558" w:rsidRDefault="00000000">
      <w:r>
        <w:t xml:space="preserve">During the preparation of this work, the author(s) used [TOOL NAME] </w:t>
      </w:r>
      <w:proofErr w:type="gramStart"/>
      <w:r>
        <w:t>in order to</w:t>
      </w:r>
      <w:proofErr w:type="gramEnd"/>
      <w:r>
        <w:t xml:space="preserve"> [REASON, e.g., brainstorm research topics and improve language readability, image generation, etc.]. After using this tool, the author(s) reviewed and edited the content as needed and take(s) full responsibility for the content of the publication.</w:t>
      </w:r>
    </w:p>
    <w:p w14:paraId="0807828D"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t>Acknowledgements</w:t>
      </w:r>
    </w:p>
    <w:p w14:paraId="2328222F" w14:textId="77777777" w:rsidR="001A6558" w:rsidRDefault="00000000">
      <w:r>
        <w:t>Acknowledgments should be inserted at the end of the paper, before the references, not as a footnote to the title. Acknowledge any funding received or mentors, teachers, supervisors, etc.</w:t>
      </w:r>
    </w:p>
    <w:p w14:paraId="55B41913"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t>References</w:t>
      </w:r>
    </w:p>
    <w:p w14:paraId="7932C9FC" w14:textId="77777777" w:rsidR="001A6558" w:rsidRDefault="00000000">
      <w:r>
        <w:t xml:space="preserve">References and notes in the text should be indicated by superscript numerals that run consecutively through the paper and appear after any punctuation. Authors should ensure that all references are cited in the text and vice versa. Authors are expected to check the original source reference for accuracy. References should follow the American Chemical Society guidelines (The ACS Style Guide; </w:t>
      </w:r>
      <w:hyperlink r:id="rId13">
        <w:r w:rsidR="001A6558">
          <w:rPr>
            <w:color w:val="1155CC"/>
            <w:u w:val="single"/>
          </w:rPr>
          <w:t>accessible here</w:t>
        </w:r>
      </w:hyperlink>
      <w:r>
        <w:t>). In-text citation should be OUTSIDE of punctuation.  See our prior issues for guidance.</w:t>
      </w:r>
    </w:p>
    <w:p w14:paraId="2C7BD1D1" w14:textId="77777777" w:rsidR="001A6558" w:rsidRDefault="00000000">
      <w:pPr>
        <w:keepNext/>
        <w:keepLines/>
        <w:pBdr>
          <w:top w:val="nil"/>
          <w:left w:val="nil"/>
          <w:bottom w:val="nil"/>
          <w:right w:val="nil"/>
          <w:between w:val="nil"/>
        </w:pBdr>
        <w:rPr>
          <w:b/>
          <w:bCs/>
          <w:color w:val="002060"/>
          <w:sz w:val="28"/>
          <w:szCs w:val="28"/>
        </w:rPr>
      </w:pPr>
      <w:r>
        <w:rPr>
          <w:b/>
          <w:bCs/>
          <w:color w:val="002060"/>
          <w:sz w:val="28"/>
          <w:szCs w:val="28"/>
        </w:rPr>
        <w:lastRenderedPageBreak/>
        <w:t>Authors</w:t>
      </w:r>
    </w:p>
    <w:p w14:paraId="252D0FC6" w14:textId="77777777" w:rsidR="001A6558" w:rsidRDefault="00000000">
      <w:r>
        <w:t>This section is optional but highly recommended especially for student authors. Please provide a short bio about each author and their college, if decided, and major choices (for students). Each author is limited up to 50 words.</w:t>
      </w:r>
    </w:p>
    <w:p w14:paraId="4CC2F865" w14:textId="77777777" w:rsidR="001A6558" w:rsidRDefault="001A6558"/>
    <w:p w14:paraId="6EC00FE2" w14:textId="77777777" w:rsidR="001A6558" w:rsidRDefault="001A6558"/>
    <w:p w14:paraId="592E3F18" w14:textId="77777777" w:rsidR="001A6558" w:rsidRDefault="001A6558"/>
    <w:p w14:paraId="5E376E6F" w14:textId="77777777" w:rsidR="001A6558" w:rsidRDefault="001A6558"/>
    <w:p w14:paraId="0F9475B0" w14:textId="77777777" w:rsidR="001A6558" w:rsidRDefault="001A6558"/>
    <w:p w14:paraId="4D73A0DA" w14:textId="77777777" w:rsidR="001A6558" w:rsidRDefault="001A6558"/>
    <w:p w14:paraId="67EEA2B6" w14:textId="77777777" w:rsidR="001A6558" w:rsidRDefault="001A6558"/>
    <w:p w14:paraId="48E4FFF3" w14:textId="77777777" w:rsidR="001A6558" w:rsidRDefault="00000000">
      <w:pPr>
        <w:tabs>
          <w:tab w:val="left" w:pos="5886"/>
        </w:tabs>
      </w:pPr>
      <w:r>
        <w:tab/>
      </w:r>
    </w:p>
    <w:p w14:paraId="143BF355" w14:textId="77777777" w:rsidR="001A6558" w:rsidRDefault="00000000">
      <w:pPr>
        <w:tabs>
          <w:tab w:val="left" w:pos="5886"/>
        </w:tabs>
        <w:sectPr w:rsidR="001A6558">
          <w:headerReference w:type="default" r:id="rId14"/>
          <w:type w:val="continuous"/>
          <w:pgSz w:w="12240" w:h="15840"/>
          <w:pgMar w:top="1440" w:right="1440" w:bottom="1440" w:left="1440" w:header="720" w:footer="360" w:gutter="0"/>
          <w:cols w:space="720"/>
          <w:titlePg/>
        </w:sectPr>
      </w:pPr>
      <w:r>
        <w:tab/>
      </w:r>
    </w:p>
    <w:p w14:paraId="5AF2C67D" w14:textId="77777777" w:rsidR="001A6558" w:rsidRDefault="00000000">
      <w:r>
        <w:lastRenderedPageBreak/>
        <w:t>General guidelines:</w:t>
      </w:r>
    </w:p>
    <w:p w14:paraId="2EB5959C" w14:textId="77777777" w:rsidR="001A6558" w:rsidRDefault="00000000">
      <w:r>
        <w:rPr>
          <w:sz w:val="24"/>
          <w:szCs w:val="24"/>
        </w:rPr>
        <w:t>1-</w:t>
      </w:r>
      <w:r>
        <w:rPr>
          <w:sz w:val="32"/>
          <w:szCs w:val="32"/>
        </w:rPr>
        <w:t xml:space="preserve"> </w:t>
      </w:r>
      <w:r>
        <w:t>Please read these instructions carefully and follow the suggested style.</w:t>
      </w:r>
    </w:p>
    <w:p w14:paraId="0739403E" w14:textId="77777777" w:rsidR="001A6558" w:rsidRDefault="00000000">
      <w:r>
        <w:t xml:space="preserve">2- If all contributors are from the same institution (high school) in that case no need to number each contributor. </w:t>
      </w:r>
    </w:p>
    <w:p w14:paraId="3A623156" w14:textId="77777777" w:rsidR="001A6558" w:rsidRDefault="00000000">
      <w:r>
        <w:t xml:space="preserve">3- Leave a space after corresponding author email and main text. </w:t>
      </w:r>
    </w:p>
    <w:p w14:paraId="640B8D87" w14:textId="77777777" w:rsidR="001A6558" w:rsidRDefault="00000000">
      <w:r>
        <w:t xml:space="preserve">4- There is 8 pt after text spacing after each title. Please make sure to keep the template as it is. </w:t>
      </w:r>
    </w:p>
    <w:p w14:paraId="2A41535A" w14:textId="77777777" w:rsidR="001A6558" w:rsidRDefault="00000000">
      <w:r>
        <w:t xml:space="preserve">5- Headings, such as Abstract, Introduction, </w:t>
      </w:r>
      <w:proofErr w:type="spellStart"/>
      <w:r>
        <w:t>etc</w:t>
      </w:r>
      <w:proofErr w:type="spellEnd"/>
      <w:r>
        <w:t xml:space="preserve">, must be bold, Arial, 14 </w:t>
      </w:r>
      <w:proofErr w:type="gramStart"/>
      <w:r>
        <w:t>size</w:t>
      </w:r>
      <w:proofErr w:type="gramEnd"/>
      <w:r>
        <w:t xml:space="preserve"> with 8 pt after text spacing (Style 1).</w:t>
      </w:r>
    </w:p>
    <w:p w14:paraId="27277F56" w14:textId="77777777" w:rsidR="001A6558" w:rsidRDefault="00000000">
      <w:r>
        <w:t>6- The body text font size is 10 Arial and single spaced (Style Normal)</w:t>
      </w:r>
    </w:p>
    <w:p w14:paraId="314CBF57" w14:textId="77777777" w:rsidR="001A6558" w:rsidRDefault="00000000">
      <w:r>
        <w:t xml:space="preserve">7- The following headings must be included: Abstract, Keywords, Introduction, Results and Discussion, Conclusion, Acknowledgements, References, Authors. Other subsections are optional and can be added by following the guidelines. </w:t>
      </w:r>
    </w:p>
    <w:p w14:paraId="68552FD0" w14:textId="77777777" w:rsidR="001A6558" w:rsidRDefault="00000000">
      <w:r>
        <w:t xml:space="preserve">8- If you would like to add subheadings, their title should be </w:t>
      </w:r>
      <w:proofErr w:type="spellStart"/>
      <w:r>
        <w:t>italized</w:t>
      </w:r>
      <w:proofErr w:type="spellEnd"/>
      <w:r>
        <w:t xml:space="preserve"> and bold in 12 font size with 8 pts after text spacing (Style 2).</w:t>
      </w:r>
    </w:p>
    <w:p w14:paraId="27183C25" w14:textId="77777777" w:rsidR="001A6558" w:rsidRDefault="00000000">
      <w:r>
        <w:t xml:space="preserve">9- Figures and tables can be in single column or double column.  Figures and tables should be located at the top or bottom of the column following their first citation in the text (unless they are equations, which appear in the flow of the text). </w:t>
      </w:r>
      <w:r>
        <w:rPr>
          <w:b/>
          <w:bCs/>
          <w:u w:val="single"/>
        </w:rPr>
        <w:t>All figures, images, and formulas need to be emailed as a separate attachment saved in .</w:t>
      </w:r>
      <w:proofErr w:type="spellStart"/>
      <w:r>
        <w:rPr>
          <w:b/>
          <w:bCs/>
          <w:u w:val="single"/>
        </w:rPr>
        <w:t>png</w:t>
      </w:r>
      <w:proofErr w:type="spellEnd"/>
      <w:r>
        <w:rPr>
          <w:b/>
          <w:bCs/>
          <w:u w:val="single"/>
        </w:rPr>
        <w:t xml:space="preserve"> format in high resolution. </w:t>
      </w:r>
    </w:p>
    <w:p w14:paraId="67C81B66" w14:textId="77777777" w:rsidR="001A6558" w:rsidRDefault="00000000">
      <w:r>
        <w:t xml:space="preserve">10- Table caption should be placed on top of the table (see sample): </w:t>
      </w:r>
    </w:p>
    <w:p w14:paraId="02D00E98" w14:textId="77777777" w:rsidR="001A6558" w:rsidRDefault="00000000">
      <w:r>
        <w:rPr>
          <w:b/>
          <w:bCs/>
        </w:rPr>
        <w:t>Table 1.</w:t>
      </w:r>
      <w:r>
        <w:t xml:space="preserve"> Caption of the table (font 11, with 8 pts after text spacing), keep only first word capitalized, and end with a period. </w:t>
      </w:r>
    </w:p>
    <w:p w14:paraId="02CC9E56" w14:textId="77777777" w:rsidR="001A6558" w:rsidRDefault="00000000">
      <w:r>
        <w:t xml:space="preserve">P.S. Tables must be referred in the article text with their numbers (see examples in common mistakes section below) </w:t>
      </w:r>
    </w:p>
    <w:p w14:paraId="7EE2F6CC" w14:textId="77777777" w:rsidR="001A6558" w:rsidRDefault="00000000">
      <w:r>
        <w:t>11- Figure caption should be placed after the figure graph (see sample)</w:t>
      </w:r>
    </w:p>
    <w:p w14:paraId="6422F1BB" w14:textId="77777777" w:rsidR="001A6558" w:rsidRDefault="00000000">
      <w:r>
        <w:t xml:space="preserve"> </w:t>
      </w:r>
      <w:r>
        <w:rPr>
          <w:b/>
          <w:bCs/>
        </w:rPr>
        <w:t>Figure 1.</w:t>
      </w:r>
      <w:r>
        <w:t xml:space="preserve"> Caption of the figure (font 11, with 8 pts after text spacing), keep only first word capitalized, and end with a period. </w:t>
      </w:r>
    </w:p>
    <w:p w14:paraId="2BA06E46" w14:textId="77777777" w:rsidR="001A6558" w:rsidRDefault="00000000">
      <w:r>
        <w:t xml:space="preserve">P.S. Figures must be referred in the article text with their numbers (see examples in common mistakes section below) </w:t>
      </w:r>
    </w:p>
    <w:p w14:paraId="44B33704" w14:textId="77777777" w:rsidR="001A6558" w:rsidRDefault="00000000">
      <w:r>
        <w:t>12. When ready, research article should be named as “</w:t>
      </w:r>
      <w:proofErr w:type="spellStart"/>
      <w:r>
        <w:rPr>
          <w:b/>
          <w:bCs/>
        </w:rPr>
        <w:t>LastName_FirstName</w:t>
      </w:r>
      <w:proofErr w:type="spellEnd"/>
      <w:r>
        <w:t>” or “</w:t>
      </w:r>
      <w:proofErr w:type="spellStart"/>
      <w:r>
        <w:rPr>
          <w:b/>
          <w:bCs/>
        </w:rPr>
        <w:t>LastName_LastName_LastName</w:t>
      </w:r>
      <w:proofErr w:type="spellEnd"/>
      <w:r>
        <w:t>” (if multiple authors) and submitted as single pdf. Any images should be included in article as well as the originals should be attached to email separately in high resolution and .</w:t>
      </w:r>
      <w:proofErr w:type="spellStart"/>
      <w:r>
        <w:t>png</w:t>
      </w:r>
      <w:proofErr w:type="spellEnd"/>
      <w:r>
        <w:t xml:space="preserve"> format. </w:t>
      </w:r>
    </w:p>
    <w:p w14:paraId="2A526826" w14:textId="77777777" w:rsidR="001A6558" w:rsidRDefault="00000000">
      <w:r>
        <w:t xml:space="preserve">13. You may suggest reviewers for your paper. Please submit the following page with your paper. </w:t>
      </w:r>
    </w:p>
    <w:p w14:paraId="36724F86" w14:textId="77777777" w:rsidR="001A6558" w:rsidRDefault="00000000">
      <w:pPr>
        <w:rPr>
          <w:b/>
          <w:bCs/>
          <w:color w:val="222222"/>
          <w:highlight w:val="white"/>
        </w:rPr>
      </w:pPr>
      <w:r>
        <w:rPr>
          <w:b/>
          <w:bCs/>
          <w:color w:val="FF0000"/>
          <w:sz w:val="24"/>
          <w:szCs w:val="24"/>
        </w:rPr>
        <w:t>Common Mistakes:</w:t>
      </w:r>
    </w:p>
    <w:p w14:paraId="5A6199BA" w14:textId="77777777" w:rsidR="001A6558" w:rsidRDefault="00000000">
      <w:pPr>
        <w:numPr>
          <w:ilvl w:val="0"/>
          <w:numId w:val="2"/>
        </w:numPr>
        <w:spacing w:before="240" w:after="0"/>
        <w:jc w:val="left"/>
        <w:rPr>
          <w:color w:val="222222"/>
          <w:highlight w:val="white"/>
        </w:rPr>
      </w:pPr>
      <w:r>
        <w:rPr>
          <w:color w:val="222222"/>
          <w:highlight w:val="white"/>
        </w:rPr>
        <w:t>Include the School Address in addition to School Names on the article,</w:t>
      </w:r>
    </w:p>
    <w:p w14:paraId="6D534A70" w14:textId="77777777" w:rsidR="001A6558" w:rsidRDefault="00000000">
      <w:pPr>
        <w:numPr>
          <w:ilvl w:val="0"/>
          <w:numId w:val="2"/>
        </w:numPr>
        <w:spacing w:after="0"/>
        <w:jc w:val="left"/>
        <w:rPr>
          <w:color w:val="222222"/>
          <w:highlight w:val="white"/>
        </w:rPr>
      </w:pPr>
      <w:r>
        <w:rPr>
          <w:color w:val="222222"/>
          <w:highlight w:val="white"/>
        </w:rPr>
        <w:t>Include an email address of the corresponding author (one email) after the address on the article.</w:t>
      </w:r>
    </w:p>
    <w:p w14:paraId="2F5B8AAC" w14:textId="77777777" w:rsidR="001A6558" w:rsidRDefault="00000000">
      <w:pPr>
        <w:numPr>
          <w:ilvl w:val="0"/>
          <w:numId w:val="2"/>
        </w:numPr>
        <w:spacing w:after="0"/>
        <w:jc w:val="left"/>
        <w:rPr>
          <w:color w:val="222222"/>
          <w:highlight w:val="white"/>
        </w:rPr>
      </w:pPr>
      <w:r>
        <w:rPr>
          <w:color w:val="222222"/>
          <w:highlight w:val="white"/>
        </w:rPr>
        <w:t xml:space="preserve">Keyword selection: The first two keywords MUST be related to the general field of the study </w:t>
      </w:r>
      <w:proofErr w:type="spellStart"/>
      <w:r>
        <w:rPr>
          <w:color w:val="222222"/>
          <w:highlight w:val="white"/>
        </w:rPr>
        <w:t>e.g</w:t>
      </w:r>
      <w:proofErr w:type="spellEnd"/>
      <w:r>
        <w:rPr>
          <w:color w:val="222222"/>
          <w:highlight w:val="white"/>
        </w:rPr>
        <w:t xml:space="preserve"> economics vs microeconomics. The first keyword should be the general </w:t>
      </w:r>
      <w:proofErr w:type="gramStart"/>
      <w:r>
        <w:rPr>
          <w:color w:val="222222"/>
          <w:highlight w:val="white"/>
        </w:rPr>
        <w:t>category</w:t>
      </w:r>
      <w:proofErr w:type="gramEnd"/>
      <w:r>
        <w:rPr>
          <w:color w:val="222222"/>
          <w:highlight w:val="white"/>
        </w:rPr>
        <w:t xml:space="preserve"> and </w:t>
      </w:r>
      <w:r>
        <w:rPr>
          <w:color w:val="222222"/>
          <w:highlight w:val="white"/>
        </w:rPr>
        <w:lastRenderedPageBreak/>
        <w:t>the second keyword should be subcategory, and the other three should be your own keywords. There should not be more than FIVE keywords.</w:t>
      </w:r>
    </w:p>
    <w:p w14:paraId="65E3B62F" w14:textId="77777777" w:rsidR="001A6558" w:rsidRDefault="00000000">
      <w:pPr>
        <w:numPr>
          <w:ilvl w:val="1"/>
          <w:numId w:val="2"/>
        </w:numPr>
        <w:spacing w:after="0"/>
        <w:jc w:val="left"/>
        <w:rPr>
          <w:color w:val="222222"/>
          <w:highlight w:val="white"/>
        </w:rPr>
      </w:pPr>
      <w:r>
        <w:rPr>
          <w:color w:val="222222"/>
          <w:highlight w:val="white"/>
        </w:rPr>
        <w:t>Use commas instead of semicolons between the keywords.</w:t>
      </w:r>
    </w:p>
    <w:p w14:paraId="6BD110C6" w14:textId="77777777" w:rsidR="001A6558" w:rsidRDefault="00000000">
      <w:pPr>
        <w:numPr>
          <w:ilvl w:val="0"/>
          <w:numId w:val="2"/>
        </w:numPr>
        <w:spacing w:after="0"/>
        <w:jc w:val="left"/>
        <w:rPr>
          <w:color w:val="222222"/>
          <w:highlight w:val="white"/>
        </w:rPr>
      </w:pPr>
      <w:r>
        <w:rPr>
          <w:color w:val="222222"/>
          <w:highlight w:val="white"/>
        </w:rPr>
        <w:t>All Tables and Figures MUST be referred to in the text, at least like in parenthesis where the table figure data is discussed (Table XX).</w:t>
      </w:r>
    </w:p>
    <w:p w14:paraId="4E7D64C1" w14:textId="77777777" w:rsidR="001A6558" w:rsidRDefault="00000000">
      <w:pPr>
        <w:numPr>
          <w:ilvl w:val="0"/>
          <w:numId w:val="2"/>
        </w:numPr>
        <w:spacing w:after="0"/>
        <w:jc w:val="left"/>
        <w:rPr>
          <w:color w:val="222222"/>
          <w:highlight w:val="white"/>
        </w:rPr>
      </w:pPr>
      <w:r>
        <w:rPr>
          <w:color w:val="222222"/>
          <w:highlight w:val="white"/>
        </w:rPr>
        <w:t xml:space="preserve">Table and Figure names in texts must start with capitalized letters. </w:t>
      </w:r>
      <w:proofErr w:type="spellStart"/>
      <w:r>
        <w:rPr>
          <w:color w:val="222222"/>
          <w:highlight w:val="white"/>
        </w:rPr>
        <w:t>Eg.</w:t>
      </w:r>
      <w:proofErr w:type="spellEnd"/>
      <w:r>
        <w:rPr>
          <w:color w:val="222222"/>
          <w:highlight w:val="white"/>
        </w:rPr>
        <w:t xml:space="preserve"> As shown in Table 3, cats are better than dogs, but Figure 1 shows that dogs can be as cute as cats. There is other evidence (Table 4) which may suggest that fish in a tank can be a good home pet for kids.</w:t>
      </w:r>
    </w:p>
    <w:p w14:paraId="3B8F1E73" w14:textId="77777777" w:rsidR="001A6558" w:rsidRDefault="00000000">
      <w:pPr>
        <w:numPr>
          <w:ilvl w:val="1"/>
          <w:numId w:val="2"/>
        </w:numPr>
        <w:spacing w:after="0"/>
        <w:jc w:val="left"/>
        <w:rPr>
          <w:color w:val="222222"/>
          <w:highlight w:val="white"/>
        </w:rPr>
      </w:pPr>
      <w:r>
        <w:rPr>
          <w:color w:val="222222"/>
          <w:highlight w:val="white"/>
        </w:rPr>
        <w:t>Fig. should be written as Figure.</w:t>
      </w:r>
    </w:p>
    <w:p w14:paraId="7C8FEF8D" w14:textId="77777777" w:rsidR="001A6558" w:rsidRDefault="00000000">
      <w:pPr>
        <w:numPr>
          <w:ilvl w:val="1"/>
          <w:numId w:val="2"/>
        </w:numPr>
        <w:spacing w:after="0"/>
        <w:jc w:val="left"/>
        <w:rPr>
          <w:color w:val="222222"/>
          <w:highlight w:val="white"/>
        </w:rPr>
      </w:pPr>
      <w:r>
        <w:rPr>
          <w:color w:val="222222"/>
          <w:highlight w:val="white"/>
        </w:rPr>
        <w:t>Figure/Table legends/captions should have 1–2 sentences that highlight the main finding.</w:t>
      </w:r>
    </w:p>
    <w:p w14:paraId="38E5E2E4" w14:textId="77777777" w:rsidR="001A6558" w:rsidRDefault="00000000">
      <w:pPr>
        <w:numPr>
          <w:ilvl w:val="0"/>
          <w:numId w:val="2"/>
        </w:numPr>
        <w:spacing w:after="0"/>
        <w:jc w:val="left"/>
        <w:rPr>
          <w:color w:val="222222"/>
          <w:highlight w:val="white"/>
        </w:rPr>
      </w:pPr>
      <w:r>
        <w:rPr>
          <w:color w:val="222222"/>
          <w:highlight w:val="white"/>
        </w:rPr>
        <w:t>Reference numbers in text MUST be placed after period or comma and MUST be superscript. Also, when continuous numbers are used as reference in the text, instead of putting all in, they should be placed in a dash, such as 3–5 (instead of 3, 4, 5).</w:t>
      </w:r>
    </w:p>
    <w:p w14:paraId="663E299B" w14:textId="77777777" w:rsidR="001A6558" w:rsidRDefault="00000000">
      <w:pPr>
        <w:numPr>
          <w:ilvl w:val="1"/>
          <w:numId w:val="2"/>
        </w:numPr>
        <w:spacing w:after="0"/>
        <w:jc w:val="left"/>
        <w:rPr>
          <w:color w:val="222222"/>
          <w:highlight w:val="white"/>
        </w:rPr>
      </w:pPr>
      <w:r>
        <w:rPr>
          <w:color w:val="222222"/>
          <w:highlight w:val="white"/>
        </w:rPr>
        <w:t>In-text citations should start at 1, be in numerical order, and should not skip numbers.</w:t>
      </w:r>
    </w:p>
    <w:p w14:paraId="79CF04E8" w14:textId="77777777" w:rsidR="001A6558" w:rsidRDefault="00000000">
      <w:pPr>
        <w:numPr>
          <w:ilvl w:val="1"/>
          <w:numId w:val="2"/>
        </w:numPr>
        <w:spacing w:after="0"/>
        <w:jc w:val="left"/>
        <w:rPr>
          <w:color w:val="222222"/>
          <w:highlight w:val="white"/>
        </w:rPr>
      </w:pPr>
      <w:r>
        <w:rPr>
          <w:color w:val="222222"/>
          <w:highlight w:val="white"/>
        </w:rPr>
        <w:t>Reference numbers should not be in brackets and must be outside of punctuation.</w:t>
      </w:r>
    </w:p>
    <w:p w14:paraId="15FC442D" w14:textId="77777777" w:rsidR="001A6558" w:rsidRDefault="00000000">
      <w:pPr>
        <w:numPr>
          <w:ilvl w:val="0"/>
          <w:numId w:val="2"/>
        </w:numPr>
        <w:spacing w:after="0"/>
        <w:jc w:val="left"/>
        <w:rPr>
          <w:color w:val="222222"/>
          <w:highlight w:val="white"/>
        </w:rPr>
      </w:pPr>
      <w:r>
        <w:rPr>
          <w:color w:val="222222"/>
          <w:highlight w:val="white"/>
        </w:rPr>
        <w:t>If you are not sure, please check our published articles as you prepare your manuscript for guidance.</w:t>
      </w:r>
    </w:p>
    <w:p w14:paraId="09D02A9F" w14:textId="77777777" w:rsidR="001A6558" w:rsidRDefault="00000000">
      <w:pPr>
        <w:numPr>
          <w:ilvl w:val="0"/>
          <w:numId w:val="2"/>
        </w:numPr>
        <w:spacing w:after="0"/>
        <w:jc w:val="left"/>
        <w:rPr>
          <w:color w:val="222222"/>
          <w:highlight w:val="white"/>
        </w:rPr>
      </w:pPr>
      <w:r>
        <w:rPr>
          <w:color w:val="222222"/>
          <w:highlight w:val="white"/>
        </w:rPr>
        <w:t>Papers should not have more than 15 pages of single-spaced text in 10 arial font (tables and figures not included).</w:t>
      </w:r>
    </w:p>
    <w:p w14:paraId="11FFD90D" w14:textId="77777777" w:rsidR="001A6558" w:rsidRDefault="00000000">
      <w:pPr>
        <w:numPr>
          <w:ilvl w:val="1"/>
          <w:numId w:val="2"/>
        </w:numPr>
        <w:spacing w:after="0"/>
        <w:jc w:val="left"/>
        <w:rPr>
          <w:color w:val="222222"/>
          <w:highlight w:val="white"/>
        </w:rPr>
      </w:pPr>
      <w:r>
        <w:rPr>
          <w:color w:val="222222"/>
          <w:highlight w:val="white"/>
        </w:rPr>
        <w:t>Use US spelling.</w:t>
      </w:r>
    </w:p>
    <w:p w14:paraId="1F367F8C" w14:textId="77777777" w:rsidR="001A6558" w:rsidRDefault="00000000">
      <w:pPr>
        <w:numPr>
          <w:ilvl w:val="1"/>
          <w:numId w:val="2"/>
        </w:numPr>
        <w:spacing w:after="0"/>
        <w:jc w:val="left"/>
        <w:rPr>
          <w:color w:val="222222"/>
          <w:highlight w:val="white"/>
        </w:rPr>
      </w:pPr>
      <w:r>
        <w:rPr>
          <w:color w:val="222222"/>
          <w:highlight w:val="white"/>
        </w:rPr>
        <w:t>Leave a space between words and abbreviations.</w:t>
      </w:r>
    </w:p>
    <w:p w14:paraId="08C7DDB4" w14:textId="77777777" w:rsidR="001A6558" w:rsidRDefault="00000000">
      <w:pPr>
        <w:numPr>
          <w:ilvl w:val="1"/>
          <w:numId w:val="2"/>
        </w:numPr>
        <w:spacing w:after="240"/>
        <w:jc w:val="left"/>
        <w:rPr>
          <w:color w:val="222222"/>
          <w:highlight w:val="white"/>
        </w:rPr>
      </w:pPr>
      <w:r>
        <w:rPr>
          <w:color w:val="222222"/>
          <w:highlight w:val="white"/>
        </w:rPr>
        <w:t>Leave a space between words and brackets.</w:t>
      </w:r>
    </w:p>
    <w:p w14:paraId="7690EC92" w14:textId="77777777" w:rsidR="001A6558" w:rsidRDefault="00000000">
      <w:pPr>
        <w:spacing w:before="240" w:after="240"/>
        <w:rPr>
          <w:b/>
          <w:bCs/>
          <w:color w:val="222222"/>
          <w:highlight w:val="white"/>
        </w:rPr>
      </w:pPr>
      <w:r>
        <w:rPr>
          <w:b/>
          <w:bCs/>
          <w:color w:val="222222"/>
          <w:highlight w:val="white"/>
        </w:rPr>
        <w:t>Additional Formatting Rules:</w:t>
      </w:r>
    </w:p>
    <w:p w14:paraId="30D0A75C" w14:textId="77777777" w:rsidR="001A6558" w:rsidRDefault="00000000">
      <w:pPr>
        <w:numPr>
          <w:ilvl w:val="0"/>
          <w:numId w:val="1"/>
        </w:numPr>
        <w:spacing w:before="240" w:after="0"/>
        <w:jc w:val="left"/>
        <w:rPr>
          <w:color w:val="222222"/>
          <w:highlight w:val="white"/>
        </w:rPr>
      </w:pPr>
      <w:r>
        <w:rPr>
          <w:i/>
          <w:iCs/>
          <w:color w:val="222222"/>
          <w:highlight w:val="white"/>
        </w:rPr>
        <w:t>Italicize:</w:t>
      </w:r>
      <w:r>
        <w:rPr>
          <w:color w:val="222222"/>
          <w:highlight w:val="white"/>
        </w:rPr>
        <w:t xml:space="preserve"> </w:t>
      </w:r>
      <w:r>
        <w:rPr>
          <w:i/>
          <w:iCs/>
          <w:color w:val="222222"/>
          <w:highlight w:val="white"/>
        </w:rPr>
        <w:t>et al.</w:t>
      </w:r>
      <w:r>
        <w:rPr>
          <w:color w:val="222222"/>
          <w:highlight w:val="white"/>
        </w:rPr>
        <w:t xml:space="preserve">; </w:t>
      </w:r>
      <w:r>
        <w:rPr>
          <w:i/>
          <w:iCs/>
          <w:color w:val="222222"/>
          <w:highlight w:val="white"/>
        </w:rPr>
        <w:t>in vivo</w:t>
      </w:r>
      <w:r>
        <w:rPr>
          <w:color w:val="222222"/>
          <w:highlight w:val="white"/>
        </w:rPr>
        <w:t xml:space="preserve">, </w:t>
      </w:r>
      <w:r>
        <w:rPr>
          <w:i/>
          <w:iCs/>
          <w:color w:val="222222"/>
          <w:highlight w:val="white"/>
        </w:rPr>
        <w:t>in vitro</w:t>
      </w:r>
      <w:r>
        <w:rPr>
          <w:color w:val="222222"/>
          <w:highlight w:val="white"/>
        </w:rPr>
        <w:t xml:space="preserve">, </w:t>
      </w:r>
      <w:r>
        <w:rPr>
          <w:i/>
          <w:iCs/>
          <w:color w:val="222222"/>
          <w:highlight w:val="white"/>
        </w:rPr>
        <w:t>in silico</w:t>
      </w:r>
      <w:r>
        <w:rPr>
          <w:color w:val="222222"/>
          <w:highlight w:val="white"/>
        </w:rPr>
        <w:t>, gene names, species names.</w:t>
      </w:r>
    </w:p>
    <w:p w14:paraId="4FB133BC" w14:textId="77777777" w:rsidR="001A6558" w:rsidRDefault="00000000">
      <w:pPr>
        <w:numPr>
          <w:ilvl w:val="0"/>
          <w:numId w:val="1"/>
        </w:numPr>
        <w:spacing w:after="0"/>
        <w:jc w:val="left"/>
        <w:rPr>
          <w:color w:val="222222"/>
          <w:highlight w:val="white"/>
        </w:rPr>
      </w:pPr>
      <w:r>
        <w:rPr>
          <w:color w:val="222222"/>
          <w:highlight w:val="white"/>
        </w:rPr>
        <w:t xml:space="preserve">Have at least 4 authors before you use </w:t>
      </w:r>
      <w:proofErr w:type="gramStart"/>
      <w:r>
        <w:rPr>
          <w:i/>
          <w:iCs/>
          <w:color w:val="222222"/>
          <w:highlight w:val="white"/>
        </w:rPr>
        <w:t>et al.</w:t>
      </w:r>
      <w:r>
        <w:rPr>
          <w:color w:val="222222"/>
          <w:highlight w:val="white"/>
        </w:rPr>
        <w:t>.</w:t>
      </w:r>
      <w:proofErr w:type="gramEnd"/>
    </w:p>
    <w:p w14:paraId="5C1A9FCB" w14:textId="77777777" w:rsidR="001A6558" w:rsidRDefault="00000000">
      <w:pPr>
        <w:numPr>
          <w:ilvl w:val="0"/>
          <w:numId w:val="1"/>
        </w:numPr>
        <w:spacing w:after="240"/>
        <w:jc w:val="left"/>
        <w:rPr>
          <w:color w:val="222222"/>
          <w:highlight w:val="white"/>
        </w:rPr>
      </w:pPr>
      <w:r>
        <w:rPr>
          <w:color w:val="222222"/>
          <w:highlight w:val="white"/>
        </w:rPr>
        <w:t>No in-text citations in the Abstract, and the Abstract should be only one paragraph.</w:t>
      </w:r>
    </w:p>
    <w:p w14:paraId="04710930" w14:textId="77777777" w:rsidR="001A6558" w:rsidRDefault="00000000">
      <w:r>
        <w:br w:type="page"/>
      </w:r>
    </w:p>
    <w:p w14:paraId="7F7A3320" w14:textId="77777777" w:rsidR="001A6558" w:rsidRDefault="00000000">
      <w:r>
        <w:lastRenderedPageBreak/>
        <w:t>Reviewer Suggestions</w:t>
      </w:r>
    </w:p>
    <w:p w14:paraId="0E0857C7" w14:textId="77777777" w:rsidR="001A6558" w:rsidRDefault="00000000">
      <w:r>
        <w:t>IJHSR requires authors to recommend 3 - 6 qualified reviewers in the same discipline the research is conducted in.</w:t>
      </w:r>
    </w:p>
    <w:p w14:paraId="711C1839" w14:textId="77777777" w:rsidR="001A6558" w:rsidRDefault="00000000">
      <w:r>
        <w:t xml:space="preserve">Please provide the first and last name, institution, city/state/country of institution, and email address for each suggested reviewer. </w:t>
      </w:r>
    </w:p>
    <w:p w14:paraId="5DDA45FB" w14:textId="77777777" w:rsidR="001A6558" w:rsidRDefault="00000000">
      <w:r>
        <w:t>Students should not contact potential reviewers ahead of time or during the review process. You should not send papers to potential reviewers. IJHSR will contact them using the information you send.</w:t>
      </w:r>
    </w:p>
    <w:p w14:paraId="19BB9104" w14:textId="77777777" w:rsidR="001A6558" w:rsidRDefault="00000000">
      <w:r>
        <w:t xml:space="preserve">Recommended Reviewers must: </w:t>
      </w:r>
    </w:p>
    <w:p w14:paraId="4BB71055" w14:textId="77777777" w:rsidR="001A6558" w:rsidRDefault="00000000">
      <w:pPr>
        <w:numPr>
          <w:ilvl w:val="0"/>
          <w:numId w:val="3"/>
        </w:numPr>
        <w:pBdr>
          <w:top w:val="nil"/>
          <w:left w:val="nil"/>
          <w:bottom w:val="nil"/>
          <w:right w:val="nil"/>
          <w:between w:val="nil"/>
        </w:pBdr>
        <w:spacing w:after="0"/>
      </w:pPr>
      <w:r>
        <w:rPr>
          <w:color w:val="000000"/>
        </w:rPr>
        <w:t>Be fluent in English</w:t>
      </w:r>
    </w:p>
    <w:p w14:paraId="48FA6A77" w14:textId="77777777" w:rsidR="001A6558" w:rsidRDefault="00000000">
      <w:pPr>
        <w:numPr>
          <w:ilvl w:val="0"/>
          <w:numId w:val="3"/>
        </w:numPr>
        <w:pBdr>
          <w:top w:val="nil"/>
          <w:left w:val="nil"/>
          <w:bottom w:val="nil"/>
          <w:right w:val="nil"/>
          <w:between w:val="nil"/>
        </w:pBdr>
        <w:spacing w:after="0"/>
      </w:pPr>
      <w:r>
        <w:rPr>
          <w:color w:val="000000"/>
        </w:rPr>
        <w:t>Be from different institutions (limited to 1 person per institution)</w:t>
      </w:r>
    </w:p>
    <w:p w14:paraId="49D32C0D" w14:textId="77777777" w:rsidR="001A6558" w:rsidRDefault="00000000">
      <w:pPr>
        <w:numPr>
          <w:ilvl w:val="0"/>
          <w:numId w:val="3"/>
        </w:numPr>
        <w:pBdr>
          <w:top w:val="nil"/>
          <w:left w:val="nil"/>
          <w:bottom w:val="nil"/>
          <w:right w:val="nil"/>
          <w:between w:val="nil"/>
        </w:pBdr>
        <w:spacing w:after="0"/>
      </w:pPr>
      <w:r>
        <w:rPr>
          <w:color w:val="000000"/>
        </w:rPr>
        <w:t>Have not collaborated with the author’s work</w:t>
      </w:r>
    </w:p>
    <w:p w14:paraId="454DB9E0" w14:textId="77777777" w:rsidR="001A6558" w:rsidRDefault="00000000">
      <w:pPr>
        <w:numPr>
          <w:ilvl w:val="0"/>
          <w:numId w:val="3"/>
        </w:numPr>
        <w:pBdr>
          <w:top w:val="nil"/>
          <w:left w:val="nil"/>
          <w:bottom w:val="nil"/>
          <w:right w:val="nil"/>
          <w:between w:val="nil"/>
        </w:pBdr>
        <w:spacing w:after="0"/>
      </w:pPr>
      <w:r>
        <w:rPr>
          <w:color w:val="000000"/>
        </w:rPr>
        <w:t xml:space="preserve">Not be affiliated with the author’s institution </w:t>
      </w:r>
    </w:p>
    <w:p w14:paraId="51E0A755" w14:textId="77777777" w:rsidR="001A6558" w:rsidRDefault="00000000">
      <w:pPr>
        <w:numPr>
          <w:ilvl w:val="0"/>
          <w:numId w:val="3"/>
        </w:numPr>
        <w:pBdr>
          <w:top w:val="nil"/>
          <w:left w:val="nil"/>
          <w:bottom w:val="nil"/>
          <w:right w:val="nil"/>
          <w:between w:val="nil"/>
        </w:pBdr>
      </w:pPr>
      <w:r>
        <w:rPr>
          <w:color w:val="000000"/>
        </w:rPr>
        <w:t>Should have PhD in the research area or more than ten years of experience in the field</w:t>
      </w:r>
    </w:p>
    <w:p w14:paraId="3280435E" w14:textId="77777777" w:rsidR="001A6558" w:rsidRDefault="001A6558"/>
    <w:p w14:paraId="7DA53EAB" w14:textId="77777777" w:rsidR="001A6558" w:rsidRDefault="00000000">
      <w:r>
        <w:t xml:space="preserve">Full Title        First Name and Last Name </w:t>
      </w:r>
      <w:r>
        <w:tab/>
        <w:t xml:space="preserve"> Institution </w:t>
      </w:r>
      <w:r>
        <w:tab/>
        <w:t xml:space="preserve">City/State/Country      </w:t>
      </w:r>
      <w:r>
        <w:tab/>
        <w:t xml:space="preserve">       Email</w:t>
      </w:r>
    </w:p>
    <w:p w14:paraId="476217F0" w14:textId="77777777" w:rsidR="001A6558" w:rsidRDefault="001A6558"/>
    <w:p w14:paraId="193D28BB" w14:textId="77777777" w:rsidR="001A6558" w:rsidRDefault="00000000">
      <w:r>
        <w:t xml:space="preserve">1. </w:t>
      </w:r>
    </w:p>
    <w:p w14:paraId="5A505FE7" w14:textId="77777777" w:rsidR="001A6558" w:rsidRDefault="00000000">
      <w:r>
        <w:t>________________________________________________________________________________</w:t>
      </w:r>
    </w:p>
    <w:p w14:paraId="587C162E" w14:textId="77777777" w:rsidR="001A6558" w:rsidRDefault="001A6558"/>
    <w:p w14:paraId="2B6BC6D1" w14:textId="77777777" w:rsidR="001A6558" w:rsidRDefault="00000000">
      <w:r>
        <w:t>2.</w:t>
      </w:r>
    </w:p>
    <w:p w14:paraId="60B70D2D" w14:textId="77777777" w:rsidR="001A6558" w:rsidRDefault="00000000">
      <w:r>
        <w:t>________________________________________________________________________________</w:t>
      </w:r>
    </w:p>
    <w:p w14:paraId="69815B99" w14:textId="77777777" w:rsidR="001A6558" w:rsidRDefault="001A6558"/>
    <w:p w14:paraId="22A3FE23" w14:textId="77777777" w:rsidR="001A6558" w:rsidRDefault="00000000">
      <w:r>
        <w:t>3.</w:t>
      </w:r>
    </w:p>
    <w:p w14:paraId="08593A5E" w14:textId="77777777" w:rsidR="001A6558" w:rsidRDefault="00000000">
      <w:r>
        <w:t>________________________________________________________________________________</w:t>
      </w:r>
    </w:p>
    <w:p w14:paraId="6220DDB8" w14:textId="77777777" w:rsidR="001A6558" w:rsidRDefault="00000000">
      <w:r>
        <w:t>4.</w:t>
      </w:r>
    </w:p>
    <w:p w14:paraId="21E6D72E" w14:textId="77777777" w:rsidR="001A6558" w:rsidRDefault="00000000">
      <w:r>
        <w:t>________________________________________________________________________________</w:t>
      </w:r>
    </w:p>
    <w:p w14:paraId="2FD9B270" w14:textId="77777777" w:rsidR="001A6558" w:rsidRDefault="001A6558"/>
    <w:p w14:paraId="4D9F4B67" w14:textId="77777777" w:rsidR="001A6558" w:rsidRDefault="001A6558"/>
    <w:sectPr w:rsidR="001A6558">
      <w:pgSz w:w="12240" w:h="15840"/>
      <w:pgMar w:top="1440" w:right="1530" w:bottom="1440" w:left="1800" w:header="72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47C35B" w14:textId="77777777" w:rsidR="00AB004D" w:rsidRDefault="00AB004D">
      <w:pPr>
        <w:spacing w:after="0" w:line="240" w:lineRule="auto"/>
      </w:pPr>
      <w:r>
        <w:separator/>
      </w:r>
    </w:p>
  </w:endnote>
  <w:endnote w:type="continuationSeparator" w:id="0">
    <w:p w14:paraId="1B609471" w14:textId="77777777" w:rsidR="00AB004D" w:rsidRDefault="00AB0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panose1 w:val="020B0604020202020204"/>
    <w:charset w:val="00"/>
    <w:family w:val="auto"/>
    <w:pitch w:val="default"/>
    <w:embedRegular r:id="rId1" w:fontKey="{12A8CBDB-86CF-0B4C-B037-4A48925C6B70}"/>
  </w:font>
  <w:font w:name="Courier New">
    <w:panose1 w:val="02070309020205020404"/>
    <w:charset w:val="00"/>
    <w:family w:val="modern"/>
    <w:pitch w:val="fixed"/>
    <w:sig w:usb0="E0002AFF" w:usb1="C0007843" w:usb2="00000009" w:usb3="00000000" w:csb0="000001FF" w:csb1="00000000"/>
    <w:embedRegular r:id="rId2" w:fontKey="{2C4389F0-B86A-6148-ACA8-6485D1D54D0E}"/>
  </w:font>
  <w:font w:name="Times New Roman">
    <w:panose1 w:val="02020603050405020304"/>
    <w:charset w:val="00"/>
    <w:family w:val="roman"/>
    <w:pitch w:val="variable"/>
    <w:sig w:usb0="E0002EFF" w:usb1="C000785B" w:usb2="00000009" w:usb3="00000000" w:csb0="000001FF" w:csb1="00000000"/>
    <w:embedRegular r:id="rId3" w:fontKey="{DE33687D-3EBC-1049-BAD3-4E9A266F191A}"/>
  </w:font>
  <w:font w:name="Arial">
    <w:panose1 w:val="020B0604020202020204"/>
    <w:charset w:val="00"/>
    <w:family w:val="swiss"/>
    <w:pitch w:val="variable"/>
    <w:sig w:usb0="E0002EFF" w:usb1="C000785B" w:usb2="00000009" w:usb3="00000000" w:csb0="000001FF" w:csb1="00000000"/>
    <w:embedRegular r:id="rId4" w:fontKey="{892C7968-B835-9744-B6FB-761007446126}"/>
    <w:embedBold r:id="rId5" w:fontKey="{8FB006ED-05DF-0C4D-BE99-7990D2BEE4EA}"/>
    <w:embedItalic r:id="rId6" w:fontKey="{DE294487-84AF-C941-9C3D-63C8C4D954CF}"/>
    <w:embedBoldItalic r:id="rId7" w:fontKey="{B37668EB-9BB4-EE43-AF9C-D8EC93A1A3A3}"/>
  </w:font>
  <w:font w:name="Calibri">
    <w:panose1 w:val="020F0502020204030204"/>
    <w:charset w:val="00"/>
    <w:family w:val="swiss"/>
    <w:pitch w:val="variable"/>
    <w:sig w:usb0="E0002AFF" w:usb1="C000247B" w:usb2="00000009" w:usb3="00000000" w:csb0="000001FF" w:csb1="00000000"/>
    <w:embedRegular r:id="rId8" w:fontKey="{BFB2DDAE-2D24-634C-9C36-1A557A4FC690}"/>
    <w:embedBold r:id="rId9" w:fontKey="{3DBD1A6F-EB58-1C4C-B181-57F2027C04B0}"/>
  </w:font>
  <w:font w:name="Georgia">
    <w:panose1 w:val="02040502050405020303"/>
    <w:charset w:val="00"/>
    <w:family w:val="roman"/>
    <w:pitch w:val="variable"/>
    <w:sig w:usb0="00000287" w:usb1="00000000" w:usb2="00000000" w:usb3="00000000" w:csb0="0000009F" w:csb1="00000000"/>
    <w:embedItalic r:id="rId10" w:fontKey="{2EF66F27-1954-A940-9861-2171359F68E9}"/>
  </w:font>
  <w:font w:name="Cambria">
    <w:panose1 w:val="02040503050406030204"/>
    <w:charset w:val="00"/>
    <w:family w:val="roman"/>
    <w:pitch w:val="variable"/>
    <w:sig w:usb0="E00002FF" w:usb1="400004FF" w:usb2="00000000" w:usb3="00000000" w:csb0="0000019F" w:csb1="00000000"/>
    <w:embedRegular r:id="rId11" w:fontKey="{D4E95109-6B40-6B41-9714-C96D9C52A7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E76E46" w14:textId="77777777" w:rsidR="001A6558" w:rsidRDefault="001A6558">
    <w:pPr>
      <w:pBdr>
        <w:top w:val="nil"/>
        <w:left w:val="nil"/>
        <w:bottom w:val="nil"/>
        <w:right w:val="nil"/>
        <w:between w:val="nil"/>
      </w:pBdr>
      <w:tabs>
        <w:tab w:val="center" w:pos="4320"/>
        <w:tab w:val="right" w:pos="8640"/>
      </w:tabs>
      <w:spacing w:after="0" w:line="240" w:lineRule="auto"/>
      <w:rPr>
        <w:color w:val="000000"/>
      </w:rPr>
    </w:pPr>
  </w:p>
  <w:p w14:paraId="0F7E7416" w14:textId="77777777" w:rsidR="001A6558" w:rsidRDefault="001A6558">
    <w:pPr>
      <w:pBdr>
        <w:top w:val="nil"/>
        <w:left w:val="nil"/>
        <w:bottom w:val="nil"/>
        <w:right w:val="nil"/>
        <w:between w:val="nil"/>
      </w:pBdr>
      <w:tabs>
        <w:tab w:val="center" w:pos="4320"/>
        <w:tab w:val="right" w:pos="864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322F01" w14:textId="77777777" w:rsidR="001A6558" w:rsidRDefault="00000000">
    <w:pPr>
      <w:pBdr>
        <w:top w:val="nil"/>
        <w:left w:val="nil"/>
        <w:bottom w:val="nil"/>
        <w:right w:val="nil"/>
        <w:between w:val="nil"/>
      </w:pBdr>
      <w:tabs>
        <w:tab w:val="center" w:pos="4320"/>
        <w:tab w:val="right" w:pos="8640"/>
      </w:tabs>
      <w:spacing w:after="0" w:line="240" w:lineRule="auto"/>
      <w:rPr>
        <w:color w:val="000000"/>
        <w:sz w:val="24"/>
        <w:szCs w:val="24"/>
      </w:rPr>
    </w:pPr>
    <w:r>
      <w:rPr>
        <w:color w:val="000000"/>
      </w:rPr>
      <w:t xml:space="preserve">volume 1 </w:t>
    </w:r>
    <w:proofErr w:type="gramStart"/>
    <w:r>
      <w:rPr>
        <w:color w:val="000000"/>
      </w:rPr>
      <w:t>-  issue</w:t>
    </w:r>
    <w:proofErr w:type="gramEnd"/>
    <w:r>
      <w:rPr>
        <w:color w:val="000000"/>
      </w:rPr>
      <w:t xml:space="preserve"> </w:t>
    </w:r>
    <w:proofErr w:type="gramStart"/>
    <w:r>
      <w:rPr>
        <w:color w:val="000000"/>
      </w:rPr>
      <w:t>1  -</w:t>
    </w:r>
    <w:proofErr w:type="gramEnd"/>
    <w:r>
      <w:rPr>
        <w:color w:val="000000"/>
      </w:rPr>
      <w:t xml:space="preserve">  January 2018</w:t>
    </w:r>
    <w:r>
      <w:rPr>
        <w:color w:val="000000"/>
        <w:sz w:val="24"/>
        <w:szCs w:val="24"/>
      </w:rPr>
      <w:t xml:space="preserve">  </w:t>
    </w:r>
    <w:r>
      <w:rPr>
        <w:color w:val="000000"/>
      </w:rPr>
      <w:fldChar w:fldCharType="begin"/>
    </w:r>
    <w:r>
      <w:rPr>
        <w:color w:val="000000"/>
      </w:rPr>
      <w:instrText>PAGE</w:instrText>
    </w:r>
    <w:r>
      <w:rPr>
        <w:color w:val="000000"/>
      </w:rPr>
      <w:fldChar w:fldCharType="separate"/>
    </w:r>
    <w:r>
      <w:rPr>
        <w:color w:val="000000"/>
      </w:rPr>
      <w:fldChar w:fldCharType="end"/>
    </w:r>
    <w:r>
      <w:rPr>
        <w:noProof/>
      </w:rPr>
      <mc:AlternateContent>
        <mc:Choice Requires="wpg">
          <w:drawing>
            <wp:anchor distT="45720" distB="45720" distL="114300" distR="114300" simplePos="0" relativeHeight="251658240" behindDoc="0" locked="0" layoutInCell="1" hidden="0" allowOverlap="1" wp14:anchorId="5B83A0E9" wp14:editId="63C0F963">
              <wp:simplePos x="0" y="0"/>
              <wp:positionH relativeFrom="column">
                <wp:posOffset>-436242</wp:posOffset>
              </wp:positionH>
              <wp:positionV relativeFrom="paragraph">
                <wp:posOffset>-136522</wp:posOffset>
              </wp:positionV>
              <wp:extent cx="1329690" cy="438150"/>
              <wp:effectExtent l="0" t="0" r="0" b="0"/>
              <wp:wrapSquare wrapText="bothSides" distT="45720" distB="45720" distL="114300" distR="114300"/>
              <wp:docPr id="1" name="Rectangle 1"/>
              <wp:cNvGraphicFramePr/>
              <a:graphic xmlns:a="http://schemas.openxmlformats.org/drawingml/2006/main">
                <a:graphicData uri="http://schemas.microsoft.com/office/word/2010/wordprocessingShape">
                  <wps:wsp>
                    <wps:cNvSpPr/>
                    <wps:spPr>
                      <a:xfrm>
                        <a:off x="4690680" y="3570450"/>
                        <a:ext cx="1310640" cy="419100"/>
                      </a:xfrm>
                      <a:prstGeom prst="rect">
                        <a:avLst/>
                      </a:prstGeom>
                      <a:noFill/>
                      <a:ln>
                        <a:noFill/>
                      </a:ln>
                    </wps:spPr>
                    <wps:txbx>
                      <w:txbxContent>
                        <w:p w14:paraId="538773E2" w14:textId="77777777" w:rsidR="001A6558" w:rsidRDefault="00000000">
                          <w:pPr>
                            <w:spacing w:after="0" w:line="240" w:lineRule="auto"/>
                            <w:jc w:val="center"/>
                            <w:textDirection w:val="btLr"/>
                          </w:pPr>
                          <w:r>
                            <w:rPr>
                              <w:color w:val="FFFFFF"/>
                              <w:sz w:val="144"/>
                            </w:rPr>
                            <w:t>IJHSR</w:t>
                          </w:r>
                        </w:p>
                      </w:txbxContent>
                    </wps:txbx>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-436242</wp:posOffset>
              </wp:positionH>
              <wp:positionV relativeFrom="paragraph">
                <wp:posOffset>-136522</wp:posOffset>
              </wp:positionV>
              <wp:extent cx="1329690" cy="438150"/>
              <wp:effectExtent b="0" l="0" r="0" t="0"/>
              <wp:wrapSquare wrapText="bothSides" distB="45720" distT="45720" distL="114300" distR="114300"/>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329690" cy="438150"/>
                      </a:xfrm>
                      <a:prstGeom prst="rect"/>
                      <a:ln/>
                    </pic:spPr>
                  </pic:pic>
                </a:graphicData>
              </a:graphic>
            </wp:anchor>
          </w:drawing>
        </mc:Fallback>
      </mc:AlternateContent>
    </w:r>
  </w:p>
  <w:p w14:paraId="2B42002C" w14:textId="77777777" w:rsidR="001A6558" w:rsidRDefault="001A6558">
    <w:pPr>
      <w:pBdr>
        <w:top w:val="nil"/>
        <w:left w:val="nil"/>
        <w:bottom w:val="nil"/>
        <w:right w:val="nil"/>
        <w:between w:val="nil"/>
      </w:pBdr>
      <w:tabs>
        <w:tab w:val="center" w:pos="4320"/>
        <w:tab w:val="right" w:pos="864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55AB5C" w14:textId="77777777" w:rsidR="00AB004D" w:rsidRDefault="00AB004D">
      <w:pPr>
        <w:spacing w:after="0" w:line="240" w:lineRule="auto"/>
      </w:pPr>
      <w:r>
        <w:separator/>
      </w:r>
    </w:p>
  </w:footnote>
  <w:footnote w:type="continuationSeparator" w:id="0">
    <w:p w14:paraId="4F901167" w14:textId="77777777" w:rsidR="00AB004D" w:rsidRDefault="00AB0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9750B" w14:textId="77777777" w:rsidR="001A6558" w:rsidRDefault="001A655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034C48" w14:textId="77777777" w:rsidR="001A6558" w:rsidRDefault="00000000">
    <w:pPr>
      <w:pBdr>
        <w:top w:val="nil"/>
        <w:left w:val="nil"/>
        <w:bottom w:val="nil"/>
        <w:right w:val="nil"/>
        <w:between w:val="nil"/>
      </w:pBdr>
      <w:tabs>
        <w:tab w:val="center" w:pos="4320"/>
        <w:tab w:val="right" w:pos="8640"/>
      </w:tabs>
      <w:spacing w:after="0" w:line="240" w:lineRule="auto"/>
      <w:rPr>
        <w:color w:val="000000"/>
      </w:rPr>
    </w:pPr>
    <w:r>
      <w:rPr>
        <w:color w:val="000000"/>
      </w:rPr>
      <w:tab/>
      <w:t>International journal of high school research                                              ijhighschoolresearch.org</w:t>
    </w:r>
  </w:p>
  <w:p w14:paraId="569258DF" w14:textId="77777777" w:rsidR="001A6558" w:rsidRDefault="001A6558">
    <w:pPr>
      <w:pBdr>
        <w:top w:val="nil"/>
        <w:left w:val="nil"/>
        <w:bottom w:val="nil"/>
        <w:right w:val="nil"/>
        <w:between w:val="nil"/>
      </w:pBdr>
      <w:tabs>
        <w:tab w:val="center" w:pos="4320"/>
        <w:tab w:val="right" w:pos="864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1F47A" w14:textId="77777777" w:rsidR="001A6558" w:rsidRDefault="001A6558">
    <w:pPr>
      <w:pBdr>
        <w:top w:val="nil"/>
        <w:left w:val="nil"/>
        <w:bottom w:val="nil"/>
        <w:right w:val="nil"/>
        <w:between w:val="nil"/>
      </w:pBdr>
      <w:tabs>
        <w:tab w:val="center" w:pos="4320"/>
        <w:tab w:val="right" w:pos="864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2864D0"/>
    <w:multiLevelType w:val="multilevel"/>
    <w:tmpl w:val="84760B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2A63871"/>
    <w:multiLevelType w:val="multilevel"/>
    <w:tmpl w:val="055ACB7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5A74550B"/>
    <w:multiLevelType w:val="multilevel"/>
    <w:tmpl w:val="C3B0F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45525732">
    <w:abstractNumId w:val="2"/>
  </w:num>
  <w:num w:numId="2" w16cid:durableId="1169757774">
    <w:abstractNumId w:val="1"/>
  </w:num>
  <w:num w:numId="3" w16cid:durableId="19749393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6558"/>
    <w:rsid w:val="00006CCE"/>
    <w:rsid w:val="0004444B"/>
    <w:rsid w:val="0013455F"/>
    <w:rsid w:val="001A6558"/>
    <w:rsid w:val="00232881"/>
    <w:rsid w:val="00232B24"/>
    <w:rsid w:val="00282D35"/>
    <w:rsid w:val="00292511"/>
    <w:rsid w:val="00323E25"/>
    <w:rsid w:val="003775D6"/>
    <w:rsid w:val="004974C1"/>
    <w:rsid w:val="004B0BF9"/>
    <w:rsid w:val="005B5EC7"/>
    <w:rsid w:val="00680CC7"/>
    <w:rsid w:val="00681226"/>
    <w:rsid w:val="00685DCB"/>
    <w:rsid w:val="007C1AEB"/>
    <w:rsid w:val="007C3D18"/>
    <w:rsid w:val="00823D3E"/>
    <w:rsid w:val="0088142F"/>
    <w:rsid w:val="008C6809"/>
    <w:rsid w:val="008C6C73"/>
    <w:rsid w:val="008C7C15"/>
    <w:rsid w:val="008D77CA"/>
    <w:rsid w:val="0093499B"/>
    <w:rsid w:val="009668BD"/>
    <w:rsid w:val="00974D27"/>
    <w:rsid w:val="009D7C8A"/>
    <w:rsid w:val="00A60777"/>
    <w:rsid w:val="00AB004D"/>
    <w:rsid w:val="00AB0DD9"/>
    <w:rsid w:val="00B30C56"/>
    <w:rsid w:val="00B711D9"/>
    <w:rsid w:val="00C93540"/>
    <w:rsid w:val="00D27433"/>
    <w:rsid w:val="00DA4CB0"/>
    <w:rsid w:val="00DD1BDC"/>
    <w:rsid w:val="00E17E69"/>
    <w:rsid w:val="00E80920"/>
    <w:rsid w:val="00EA4943"/>
    <w:rsid w:val="00ED5483"/>
    <w:rsid w:val="00EF48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B7D8800"/>
  <w15:docId w15:val="{DDA8A7AA-D056-A648-A8E3-5B94F490E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GB"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35B8A"/>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ubs.acs.org/doi/full/10.1021/acsguide.4030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7jXUWhYRcTAGp6a49AjigSY1Q==">CgMxLjA4AHIhMVVhZndwaDFYeDFJbm5zdzZCU21VQzA0QVdUUU5TN3Zh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7</Pages>
  <Words>2570</Words>
  <Characters>14655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Arhan Goyal (Student – Pathways School Noida)</cp:lastModifiedBy>
  <cp:revision>7</cp:revision>
  <dcterms:created xsi:type="dcterms:W3CDTF">2026-07-02T09:57:00Z</dcterms:created>
  <dcterms:modified xsi:type="dcterms:W3CDTF">2026-07-03T09:29:00Z</dcterms:modified>
</cp:coreProperties>
</file>