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"/>
      </w:pPr>
      <w:r>
        <w:rPr>
          <w:rFonts w:ascii="Times New Roman" w:hAnsi="Times New Roman" w:cs="Times New Roman"/>
          <w:sz w:val="28"/>
          <w:sz-cs w:val="28"/>
          <w:b/>
        </w:rPr>
        <w:t xml:space="preserve">ՀԱՅԱՍՏԱՆԻ ԱԶԳԱՅԻՆ ՊՈԼԻՏԵԽՆԻԿԱԿԱՆ ՀԱՄԱԼՍԱՐԱՆ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>Տեղեկատվական և հաղորդակցական տեխնոլոգիաների ու էլեկտրոնիկայի ինստիտուտ</w:t>
      </w:r>
    </w:p>
    <w:p>
      <w:pPr>
        <w:jc w:val="center"/>
        <w:spacing w:after="420"/>
      </w:pPr>
      <w:r>
        <w:rPr>
          <w:rFonts w:ascii="Times New Roman" w:hAnsi="Times New Roman" w:cs="Times New Roman"/>
          <w:sz w:val="24"/>
          <w:sz-cs w:val="24"/>
        </w:rPr>
        <w:t xml:space="preserve">Տեղեկատվական անվտանգության և ծրագրային ապահովման ամբիոն</w:t>
      </w:r>
    </w:p>
    <w:p>
      <w:pPr>
        <w:jc w:val="center"/>
        <w:spacing w:after="220"/>
      </w:pPr>
      <w:r>
        <w:rPr>
          <w:rFonts w:ascii="Times New Roman" w:hAnsi="Times New Roman" w:cs="Times New Roman"/>
          <w:sz w:val="28"/>
          <w:sz-cs w:val="28"/>
          <w:b/>
        </w:rPr>
        <w:t xml:space="preserve">ԿՈՒՐՍԱՅԻՆ ԱՇԽԱՏԱՆՔ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Թեմա՝ Լաբորատոր աշխատանքների կատարողականի գրանցման և վերահսկման համակարգ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Խումբ՝ ________________________________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Ուսանող(ներ)՝ ________________________________</w:t>
      </w:r>
    </w:p>
    <w:p>
      <w:pPr>
        <w:spacing w:after="420"/>
      </w:pPr>
      <w:r>
        <w:rPr>
          <w:rFonts w:ascii="Times New Roman" w:hAnsi="Times New Roman" w:cs="Times New Roman"/>
          <w:sz w:val="24"/>
          <w:sz-cs w:val="24"/>
        </w:rPr>
        <w:t xml:space="preserve">Դասախոս(ներ)՝ ________________________________</w:t>
      </w:r>
    </w:p>
    <w:p>
      <w:pPr>
        <w:jc w:val="center"/>
        <w:spacing w:after="240"/>
      </w:pPr>
      <w:r>
        <w:rPr>
          <w:rFonts w:ascii="Times New Roman" w:hAnsi="Times New Roman" w:cs="Times New Roman"/>
          <w:sz w:val="24"/>
          <w:sz-cs w:val="24"/>
        </w:rPr>
        <w:t xml:space="preserve">Երևան 2026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6"/>
          <w:sz-cs w:val="26"/>
          <w:b/>
        </w:rPr>
        <w:t xml:space="preserve">ԲՈՎԱՆԴԱԿՈՒԹՅՈՒՆ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Ներածություն .................................................................. 3</w:t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Խնդրի դրվածքը .............................................................. 4</w:t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Թեմայի արդիականությունը ............................................... 5</w:t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Համակարգի ֆունկցիոնալության նկարագրություն .................. 6</w:t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ՏՀ կառուցվածքը ............................................................ 7</w:t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Աղյուսակների միջև կապերը ............................................. 13</w:t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Եզրակացություն ............................................................ 14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6"/>
          <w:sz-cs w:val="26"/>
          <w:b/>
        </w:rPr>
        <w:t xml:space="preserve">Ներածություն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«Լաբորատոր աշխատանքների կատարողականի գրանցման և վերահսկման համակարգ» նախագիծը նախատեսված է բուհական միջավայրում լաբորատոր աշխատանքների, հաճախումների և գնահատականների տվյալները մեկ միասնական հարթակում կազմակերպելու համար։ Տվյալների բազան հանդիսանում է համակարգի հիմքը, քանի որ հենց դրա միջոցով են պահպանվում օգտատերերը, առարկաները, խմբերը, ենթախմբերը, լաբորատոր աշխատանքները և արդյունքները։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6"/>
          <w:sz-cs w:val="26"/>
          <w:b/>
        </w:rPr>
        <w:t xml:space="preserve">Խնդրի դրվածքը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Բարձրագույն կրթության ոլորտում լաբորատոր աշխատանքների գնահատման և վերահսկման գործընթացը հաճախ իրականացվում է մասնատված ձևով, ինչի հետևանքով դժվարանում է տվյալների կենտրոնացված պահպանումը, ուսանողի առաջադիմության ամբողջական դիտարկումը և դերերի հստակ տարանջատումը։ Այդ պատճառով անհրաժեշտ է ստեղծել միասնական թվայնացված համակարգ, որը կապահովի հետևյալ հնարավորությունները․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օգտատերերի մուտք համակարգ ըստ դերերի՝ ուսանող, դասախոս և ադմինիստրատոր,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ուսանողի համար առարկաների, գնահատականների և հաճախումների դիտում,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դասախոսի համար լաբորատոր աշխատանքների ստեղծում, խմբագրում և արդյունքների գրանցում,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մեկ լաբորատոր աշխատանքի կապակցում մի քանի ենթախմբերի հետ,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ադմինիստրատորի կողմից ամբիոնների, առարկաների, խմբերի, ենթախմբերի և օգտատերերի կառավարում,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տվյալների ամբողջականության և հասանելիությունների վերահսկման ապահովում։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6"/>
          <w:sz-cs w:val="26"/>
          <w:b/>
        </w:rPr>
        <w:t xml:space="preserve">Թեմայի արդիականությունը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Թեման արդիական է, քանի որ ուսումնական գործընթացների թվայնացումը բուհերում դարձել է գործնական անհրաժեշտություն։ Լաբորատոր աշխատանքների կատարողականի վերահսկման միասնական համակարգը նպաստում է արագությանը, թափանցիկությանը և գնահատման ճշգրտությանը։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6"/>
          <w:sz-cs w:val="26"/>
          <w:b/>
        </w:rPr>
        <w:t xml:space="preserve">Համակարգի ֆունկցիոնալության նկարագրություն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Համակարգում ուսանողը դիտում է իրեն վերաբերող առարկաները, լաբորատոր աշխատանքները, հաճախումները և գնահատականները։ Դասախոսը կառավարում է իր նշանակված առարկաների շրջանակում ստեղծված լաբորատոր աշխատանքները և գրանցում արդյունքները։ Ադմինիստրատորը կառավարում է հիմնական տեղեկատուները և վերահսկում հասանելիությունները։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6"/>
          <w:sz-cs w:val="26"/>
          <w:b/>
        </w:rPr>
        <w:t xml:space="preserve">ՏՀ կառուցվածքը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Համակարգի տվյալների բազան կառուցված է հարաբերական մոդելի վրա և ներառում է 11 հիմնական աղյուսակ։ Ստորև ներկայացված են աղյուսակները, դրանց դաշտերը և նշանակությունը։</w:t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1. Departments (Ամբիոններ)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Պահպանում է համալսարանի ամբիոնների ցանկը և հանդիսանում է առարկաների դասակարգման հիմնական հղումը։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Ամբիոնի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Ամբիոնի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2. Groups (Խմբեր)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Պահպանում է ուսումնական խմբերը, օրինակ՝ 319, 320։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Խմբի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Code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VARCHAR(20)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Խմբի կոդը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Խմբի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3. Subgroups (Ենթախմբեր)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Ներկայացնում է խմբի ներսում գործող ենթախմբերը, օրինակ՝ 319-1, 319-2։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Ենթախմբի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VARCHAR(50)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Ենթախմբի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4. Subjects (Առարկաներ)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Պահպանում է առարկաների ցանկը և դրանց կապը համապատասխան ամբիոնի հետ։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Առարկայի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Departments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Առարկայի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5. Students (Ուսանողներ)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Պահպանում է ուսանողների հիմնական տվյալները և մուտքային տվյալները։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StudentID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Ուսանողի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Անուն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Ազգանուն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Էլ. հասցե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6. Teachers (Դասախոսներ)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Պահպանում է դասախոսների հիմնական տվյալները։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TeacherID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Դասախոսի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Անուն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Ազգանուն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Էլ. հասցե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7. Admins (Ադմիններ)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Պահպանում է ադմինների տվյալները և տարբերակում super_admin և department_admin տիպերը։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AdminID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Ադմինի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Անուն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Ազգանուն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Էլ. հասցե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AdminType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ENUM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Ադմինի տեսակը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8. AdminAccess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Սահմանում է, թե որ department_admin-ը որ ամբիոնների նկատմամբ ունի հասանելիություն։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AdminAccessID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Գրառման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AdminID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Admins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Departments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9. TeacherAssignments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Նկարագրում է դասախոսի կապը առարկայի, խմբի և ենթախմբի հետ։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TeacherAssignmentID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TeacherID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Teachers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Subgroups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10. StudentAssignments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Նկարագրում է ուսանողի կապը առարկայի, խմբի և ենթախմբի հետ։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StudentAssignmentID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StudentID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Students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Subgroups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11. Labs (Լաբորատոր աշխատանքներ)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Պահպանում է լաբորատոր աշխատանքների հիմնական տվյալները։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TeacherAssignmentID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TeacherAssignments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LabNumber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Հերթական համար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Title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VARCHAR(200)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Վերնագիր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Description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TEXT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Նկարագրություն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Difficulty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Բարդություն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12. LabAssignments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Կապում է լաբորատոր աշխատանքը մեկ կամ մի քանի ենթախմբերի հետ։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LabAssignmentID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Labs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Subgroups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13. LabResults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4"/>
          <w:sz-cs w:val="24"/>
        </w:rPr>
        <w:t xml:space="preserve">Պահպանում է ուսանողի հաճախումը և գնահատականը տվյալ լաբորատոր աշխատանքի համար։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LabResultID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Արդյունքի եզակի նույնացուցիչ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StudentAssignmentID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StudentAssignments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LabAssignmentID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LabAssignments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Կապ Subgroups աղյուսակի հետ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AttendanceStatus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ENUM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Հաճախման կարգավիճակ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Grade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70"/>
      </w:pPr>
      <w:r>
        <w:rPr>
          <w:rFonts w:ascii="Times New Roman" w:hAnsi="Times New Roman" w:cs="Times New Roman"/>
          <w:sz w:val="22"/>
          <w:sz-cs w:val="22"/>
        </w:rPr>
        <w:t xml:space="preserve">Գնահատական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6"/>
          <w:sz-cs w:val="26"/>
          <w:b/>
        </w:rPr>
        <w:t xml:space="preserve">Աղյուսակների միջև կապերը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Աղյուսակների միջև կապերը սահմանված են այնպես, որ ապահովեն տվյալների ամբողջականությունն ու համակարգի տրամաբանական աշխատանքը։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Կապ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Departments → Subjects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ամբիոն կարող է ունենալ բազմաթիվ առարկաներ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Groups → Subgroups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խումբ կարող է ունենալ բազմաթիվ ենթախմբեր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Admins → AdminAccess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department_admin կարող է ունենալ հասանելիություն մի քանի ամբիոնների նկատմամբ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Teachers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դասախոս կարող է դասավանդել բազմաթիվ նշանակումներ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Students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ուսանող կարող է կապված լինել բազմաթիվ առարկաների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TeacherAssignments → Labs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դասախոսական նշանակում կարող է ունենալ բազմաթիվ լաբորատոր աշխատանքներ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Labs → LabAssignments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լաբորատոր աշխատանք կարող է նշանակվել մի քանի ենթախմբերի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StudentAssignments → LabResults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ուսանողական նշանակում կարող է ունենալ բազմաթիվ արդյունքներ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LabAssignments → LabResults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լաբորատոր նշանակման համար գրանցվում են ուսանողների արդյունքները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6"/>
          <w:sz-cs w:val="26"/>
          <w:b/>
        </w:rPr>
        <w:t xml:space="preserve">Եզրակացություն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Ներկայացված տվյալների բազայի կառուցվածքը ապահովում է նախագծի հիմնական պահանջների իրականացումը՝ դերերի բաժանում, հասանելիությունների վերահսկում, լաբորատոր աշխատանքների կառավարում և ուսանողների արդյունքների գրանցում։ Կառուցվածքը միաժամանակ մնում է պարզ, ընթեռնելի և ընդլայնելի հետագա զարգացման համար։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