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自我和谐量表(SCCS)</w:t>
      </w:r>
    </w:p>
    <w:p>
      <w:pPr>
        <w:rPr>
          <w:rFonts w:hint="eastAsia"/>
        </w:rPr>
      </w:pPr>
      <w:r>
        <w:rPr>
          <w:rFonts w:hint="eastAsia"/>
        </w:rPr>
        <w:t>本量表依Rogers自我和谐（Self Consistency and Congruence）--C.Rogers人格理论中最重要的概念之一编制而成。测试者可通过被测者对35个项目的自陈报告，检测被测者自我与经验之间存在的差距，并借此推断被测者出现心理障碍的可能原因及可能的发展趋势。测验从三个方面测查被测者的"不和谐"认知：自我与经验的不和谐、自我体验的灵活性和自我观念的刻板性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测验说明：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下面是一些个人对自己看法的陈述，请仔细阅读每一道题目，根据自己的实际情况进行作答，每个人对自己的看法都有其独特性，因此答案是没有对错的，在作答过程中不得漏题只要如实回答就行了。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分值说明：</w:t>
      </w:r>
    </w:p>
    <w:p>
      <w:pPr>
        <w:rPr>
          <w:rFonts w:hint="eastAsia"/>
        </w:rPr>
      </w:pPr>
      <w:r>
        <w:rPr>
          <w:rFonts w:hint="eastAsia"/>
          <w:szCs w:val="21"/>
        </w:rPr>
        <w:t>本量表共有35个项目。使用时，要求被试按指示语对每一个句子符合自己情况的程度进行1（完全不符合）到5（完全符合）的评定。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自我与经验的不和谐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分值＜50：自我与经验的不和谐不严重，对个人与情感的自我评价与事实基本相符。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分值≥50：自我与经验不和谐。对个人能力与情感的自我评价与事实严重不符，对经验有较多的不合理期望。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自我的灵活性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分值＜55：自我概念僵化程度尚未达到严重标准，自我交流、思考问题的方式灵活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分值≥55：自我概念不灵活，自我交流、思考问题、人际沟通的方式不能变通。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自我的刻板性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分值＜23：自我刻板性尚未达到严重标准。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分值≥23：自我刻板性严重，思考问题方式僵化，刻板。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分值＜75：自我和谐度较高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75≤分值≤102：自我和谐度一般，存在一些不和谐的地方，交流方式、自我概念等尚可。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分值≥103：自我和谐度较低，内心冲突较大。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量表原题：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1、我周围的人往往觉得我对自己的看法有些矛盾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2、有时我会对自己在某些方面的表现不满意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3、每当遇到困难，我总是首先分析造成困难的原因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4、我很难恰当地表达我对别人的情感反应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5、我对很多事情都有自己的观点，但我并不要求别人也与我一样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6、我一旦形成对事情的看法，就不会再改变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7、我经常对自己的行为不满意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8、尽管有时得做一些不愿做的事，但我基本上是按自己的愿望办事的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9、一件事情好就是好，不好就是不好，没有什么可以含糊的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10、如果我在某件事上不顺利，我就往往会怀疑自己的能力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11、我至少有几个知心的朋友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12、我觉得我所做的很多事情都是不该做的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13、不论别人怎样说，我的观点决不改变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14、别人常常会误解我对他们的好恶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15、很多情况下我不得不对自己的能力表示怀疑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16、我朋友中有些是与我截然不同的人，这并不影响我们的关系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17、与别人交往过多容易暴露自己的隐私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18、我很了解自己对周围人的情感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19、我觉得自己目前的处境与我的要求相距太远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20、我很少去想自己所做的事是否应该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21、我所遇到的很多问题都无法自己解决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22、我很清楚自己是什么样的人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23、我能很自如地表达我想表达的意思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24、如果有了足够的证据，我也可以改变自己的观点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25、我很少考虑自己是一个什么样的人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26、把心里话告诉别人不仅得不到帮助，还可能招致麻烦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27、在遇到问题时,我总觉得别人都离我很远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28、我觉得很难发挥出自己应有的水平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29、我很担心自己的所做所为会引起别人的误解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30、如果我发现自己在某些方面表现不佳，总希望尽快弥补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31、每个人都在忙自己的事情，很难与他们沟通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32、我认为能力再强的人也可能会遇上难题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33、我经常感到自己是孤立无援的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34、一旦遇到麻烦，无论怎样做都无济于事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35、我总能清楚地了解自己的感受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A.完全不符合   B.比较不符合   C.不确定   D.比较符合   E.完全符合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​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748379FD"/>
    <w:rsid w:val="02794E7E"/>
    <w:rsid w:val="0D2005D6"/>
    <w:rsid w:val="1BA075FF"/>
    <w:rsid w:val="7483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2023-08-22T09:17:00Z</dcterms:created>
  <dc:creator>Microsoft</dc:creator>
  <cp:lastModifiedBy>★不见长安★</cp:lastModifiedBy>
  <dcterms:modified xsi:type="dcterms:W3CDTF">2023-08-23T07:49:11Z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33DAB77D8BDF44DD9037756464999EB2_11</vt:lpwstr>
  </property>
</Properties>
</file>