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428" w:rsidRDefault="00CC78FD" w:rsidP="00CC78FD">
      <w:pPr>
        <w:jc w:val="center"/>
        <w:rPr>
          <w:b/>
          <w:sz w:val="28"/>
        </w:rPr>
      </w:pPr>
      <w:r w:rsidRPr="00CC78FD">
        <w:rPr>
          <w:b/>
          <w:sz w:val="28"/>
        </w:rPr>
        <w:t>2</w:t>
      </w:r>
      <w:r w:rsidRPr="00CC78FD">
        <w:rPr>
          <w:rFonts w:hint="eastAsia"/>
          <w:b/>
          <w:sz w:val="28"/>
        </w:rPr>
        <w:t>实验部分</w:t>
      </w:r>
    </w:p>
    <w:p w:rsidR="004E7378" w:rsidRDefault="004E7378" w:rsidP="00CC78FD">
      <w:pPr>
        <w:jc w:val="center"/>
        <w:rPr>
          <w:b/>
          <w:sz w:val="28"/>
        </w:rPr>
      </w:pPr>
    </w:p>
    <w:p w:rsidR="00CC78FD" w:rsidRPr="004E7378" w:rsidRDefault="00CC78FD" w:rsidP="00CC78FD">
      <w:pPr>
        <w:rPr>
          <w:b/>
          <w:sz w:val="24"/>
        </w:rPr>
      </w:pPr>
      <w:r w:rsidRPr="004E7378">
        <w:rPr>
          <w:rFonts w:hint="eastAsia"/>
          <w:b/>
          <w:sz w:val="24"/>
        </w:rPr>
        <w:t>2.1实验</w:t>
      </w:r>
      <w:r w:rsidR="004E7378">
        <w:rPr>
          <w:rFonts w:hint="eastAsia"/>
          <w:b/>
          <w:sz w:val="24"/>
        </w:rPr>
        <w:t>方法</w:t>
      </w:r>
    </w:p>
    <w:p w:rsidR="00757AE9" w:rsidRDefault="00757AE9" w:rsidP="00CC78FD">
      <w:r>
        <w:tab/>
      </w:r>
      <w:r>
        <w:rPr>
          <w:rFonts w:hint="eastAsia"/>
        </w:rPr>
        <w:t>本文实验中用了LSM为阴极材料电解质支撑性电池、LSCF为阴极材料电解质支撑性电池以及LSM为阴极材料阳极支撑性电池三种电池在不同温度下测试电化学性能。其中阴极材料为LSM的电解质支撑性电池和阴极材料为LSCF的电解质支撑性电池由实验制备得到，阴极为LS</w:t>
      </w:r>
      <w:r>
        <w:t>M</w:t>
      </w:r>
      <w:r>
        <w:rPr>
          <w:rFonts w:hint="eastAsia"/>
        </w:rPr>
        <w:t>的阳极支撑性电池由实验室</w:t>
      </w:r>
      <w:r w:rsidR="004E7378">
        <w:rPr>
          <w:rFonts w:hint="eastAsia"/>
        </w:rPr>
        <w:t>事先制备得到。</w:t>
      </w:r>
    </w:p>
    <w:p w:rsidR="004E7378" w:rsidRPr="004E7378" w:rsidRDefault="004E7378" w:rsidP="00CC78FD">
      <w:r>
        <w:tab/>
      </w:r>
      <w:r>
        <w:rPr>
          <w:rFonts w:hint="eastAsia"/>
        </w:rPr>
        <w:t>本文的实验一共包括了L</w:t>
      </w:r>
      <w:r>
        <w:t>SM</w:t>
      </w:r>
      <w:r>
        <w:rPr>
          <w:rFonts w:hint="eastAsia"/>
        </w:rPr>
        <w:t>为阴极材料电解质支撑性电池、L</w:t>
      </w:r>
      <w:r>
        <w:t>SCF</w:t>
      </w:r>
      <w:r>
        <w:rPr>
          <w:rFonts w:hint="eastAsia"/>
        </w:rPr>
        <w:t>为阴极材料电解质支撑性电池的制备，以及在不同的温度下分别对三种电池进行电化学阻抗谱的测试、SOFC模式下对电池的IV曲线测试、SOEC模式下对CO</w:t>
      </w:r>
      <w:r w:rsidRPr="004E7378">
        <w:rPr>
          <w:rFonts w:hint="eastAsia"/>
          <w:vertAlign w:val="subscript"/>
        </w:rPr>
        <w:t>2</w:t>
      </w:r>
      <w:r>
        <w:rPr>
          <w:rFonts w:hint="eastAsia"/>
        </w:rPr>
        <w:t>电解的I</w:t>
      </w:r>
      <w:r>
        <w:t>V</w:t>
      </w:r>
      <w:r>
        <w:rPr>
          <w:rFonts w:hint="eastAsia"/>
        </w:rPr>
        <w:t>曲线测试。</w:t>
      </w:r>
    </w:p>
    <w:p w:rsidR="004E7378" w:rsidRPr="004E7378" w:rsidRDefault="00CC78FD" w:rsidP="00CC78FD">
      <w:pPr>
        <w:rPr>
          <w:b/>
          <w:sz w:val="24"/>
        </w:rPr>
      </w:pPr>
      <w:r w:rsidRPr="004E7378">
        <w:rPr>
          <w:b/>
          <w:sz w:val="24"/>
        </w:rPr>
        <w:t>2.</w:t>
      </w:r>
      <w:r w:rsidR="004E7378" w:rsidRPr="004E7378">
        <w:rPr>
          <w:b/>
          <w:sz w:val="24"/>
        </w:rPr>
        <w:t>2</w:t>
      </w:r>
      <w:r w:rsidR="004E7378" w:rsidRPr="004E7378">
        <w:rPr>
          <w:rFonts w:hint="eastAsia"/>
          <w:b/>
          <w:sz w:val="24"/>
        </w:rPr>
        <w:t>实验常用试剂和原料</w:t>
      </w:r>
    </w:p>
    <w:p w:rsidR="004E7378" w:rsidRPr="004E7378" w:rsidRDefault="004E7378" w:rsidP="004E7378">
      <w:pPr>
        <w:ind w:firstLine="420"/>
      </w:pPr>
      <w:r w:rsidRPr="004E7378">
        <w:rPr>
          <w:rFonts w:hint="eastAsia"/>
        </w:rPr>
        <w:t>表1中所示为本论文中所出现的试剂以及原料。</w:t>
      </w:r>
    </w:p>
    <w:p w:rsidR="004E7378" w:rsidRPr="004E7378" w:rsidRDefault="004E7378" w:rsidP="004E7378">
      <w:pPr>
        <w:jc w:val="center"/>
      </w:pPr>
      <w:r w:rsidRPr="004E7378">
        <w:rPr>
          <w:rFonts w:hint="eastAsia"/>
        </w:rPr>
        <w:t>表1</w:t>
      </w:r>
      <w:r>
        <w:t xml:space="preserve"> </w:t>
      </w:r>
      <w:r>
        <w:rPr>
          <w:rFonts w:hint="eastAsia"/>
        </w:rPr>
        <w:t>试剂以及原料全称和简称的对照</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1"/>
        <w:gridCol w:w="2722"/>
        <w:gridCol w:w="2643"/>
      </w:tblGrid>
      <w:tr w:rsidR="004C7929" w:rsidTr="004C7929">
        <w:tc>
          <w:tcPr>
            <w:tcW w:w="2941" w:type="dxa"/>
            <w:tcBorders>
              <w:top w:val="single" w:sz="12" w:space="0" w:color="auto"/>
              <w:bottom w:val="single" w:sz="6" w:space="0" w:color="auto"/>
            </w:tcBorders>
          </w:tcPr>
          <w:p w:rsidR="004C7929" w:rsidRDefault="004C7929" w:rsidP="004E7378">
            <w:pPr>
              <w:jc w:val="center"/>
            </w:pPr>
            <w:r>
              <w:rPr>
                <w:rFonts w:hint="eastAsia"/>
              </w:rPr>
              <w:t>全称</w:t>
            </w:r>
          </w:p>
        </w:tc>
        <w:tc>
          <w:tcPr>
            <w:tcW w:w="2722" w:type="dxa"/>
            <w:tcBorders>
              <w:top w:val="single" w:sz="12" w:space="0" w:color="auto"/>
              <w:bottom w:val="single" w:sz="6" w:space="0" w:color="auto"/>
            </w:tcBorders>
          </w:tcPr>
          <w:p w:rsidR="004C7929" w:rsidRDefault="004C7929" w:rsidP="004E7378">
            <w:pPr>
              <w:jc w:val="center"/>
            </w:pPr>
            <w:r>
              <w:rPr>
                <w:rFonts w:hint="eastAsia"/>
              </w:rPr>
              <w:t>用途</w:t>
            </w:r>
          </w:p>
        </w:tc>
        <w:tc>
          <w:tcPr>
            <w:tcW w:w="2643" w:type="dxa"/>
            <w:tcBorders>
              <w:top w:val="single" w:sz="12" w:space="0" w:color="auto"/>
              <w:bottom w:val="single" w:sz="6" w:space="0" w:color="auto"/>
            </w:tcBorders>
          </w:tcPr>
          <w:p w:rsidR="004C7929" w:rsidRDefault="004C7929" w:rsidP="004E7378">
            <w:pPr>
              <w:jc w:val="center"/>
            </w:pPr>
            <w:r>
              <w:rPr>
                <w:rFonts w:hint="eastAsia"/>
              </w:rPr>
              <w:t>生产厂家</w:t>
            </w:r>
          </w:p>
        </w:tc>
      </w:tr>
      <w:tr w:rsidR="004C7929" w:rsidTr="004C7929">
        <w:tc>
          <w:tcPr>
            <w:tcW w:w="2941" w:type="dxa"/>
            <w:tcBorders>
              <w:top w:val="single" w:sz="6" w:space="0" w:color="auto"/>
            </w:tcBorders>
          </w:tcPr>
          <w:p w:rsidR="004C7929" w:rsidRDefault="004C7929" w:rsidP="004E7378">
            <w:pPr>
              <w:jc w:val="center"/>
            </w:pPr>
            <w:r>
              <w:rPr>
                <w:rFonts w:hint="eastAsia"/>
              </w:rPr>
              <w:t>乙醇</w:t>
            </w:r>
          </w:p>
        </w:tc>
        <w:tc>
          <w:tcPr>
            <w:tcW w:w="2722" w:type="dxa"/>
            <w:tcBorders>
              <w:top w:val="single" w:sz="6" w:space="0" w:color="auto"/>
            </w:tcBorders>
          </w:tcPr>
          <w:p w:rsidR="004C7929" w:rsidRDefault="004C7929" w:rsidP="004E7378">
            <w:pPr>
              <w:jc w:val="center"/>
            </w:pPr>
            <w:r>
              <w:rPr>
                <w:rFonts w:hint="eastAsia"/>
              </w:rPr>
              <w:t>溶剂</w:t>
            </w:r>
          </w:p>
        </w:tc>
        <w:tc>
          <w:tcPr>
            <w:tcW w:w="2643" w:type="dxa"/>
            <w:tcBorders>
              <w:top w:val="single" w:sz="6" w:space="0" w:color="auto"/>
            </w:tcBorders>
          </w:tcPr>
          <w:p w:rsidR="004C7929" w:rsidRDefault="004C7929" w:rsidP="004E7378">
            <w:pPr>
              <w:jc w:val="center"/>
            </w:pPr>
            <w:r>
              <w:rPr>
                <w:rFonts w:hint="eastAsia"/>
              </w:rPr>
              <w:t>国药集团化学试剂有限公司</w:t>
            </w:r>
          </w:p>
        </w:tc>
      </w:tr>
      <w:tr w:rsidR="004C7929" w:rsidTr="004C7929">
        <w:tc>
          <w:tcPr>
            <w:tcW w:w="2941" w:type="dxa"/>
          </w:tcPr>
          <w:p w:rsidR="004C7929" w:rsidRDefault="004C7929" w:rsidP="004E7378">
            <w:pPr>
              <w:jc w:val="center"/>
            </w:pPr>
            <w:r>
              <w:rPr>
                <w:rFonts w:hint="eastAsia"/>
              </w:rPr>
              <w:t>聚乙烯醇缩丁醛（PVB）</w:t>
            </w:r>
          </w:p>
        </w:tc>
        <w:tc>
          <w:tcPr>
            <w:tcW w:w="2722" w:type="dxa"/>
          </w:tcPr>
          <w:p w:rsidR="004C7929" w:rsidRDefault="004C7929" w:rsidP="004E7378">
            <w:pPr>
              <w:jc w:val="center"/>
            </w:pPr>
            <w:r>
              <w:rPr>
                <w:rFonts w:hint="eastAsia"/>
              </w:rPr>
              <w:t>粘结剂</w:t>
            </w:r>
          </w:p>
        </w:tc>
        <w:tc>
          <w:tcPr>
            <w:tcW w:w="2643" w:type="dxa"/>
          </w:tcPr>
          <w:p w:rsidR="004C7929" w:rsidRDefault="004C7929" w:rsidP="004E7378">
            <w:pPr>
              <w:jc w:val="center"/>
            </w:pPr>
          </w:p>
        </w:tc>
      </w:tr>
      <w:tr w:rsidR="004C7929" w:rsidTr="004C7929">
        <w:tc>
          <w:tcPr>
            <w:tcW w:w="2941" w:type="dxa"/>
          </w:tcPr>
          <w:p w:rsidR="004C7929" w:rsidRDefault="004C7929" w:rsidP="004E7378">
            <w:pPr>
              <w:jc w:val="center"/>
            </w:pPr>
            <w:r>
              <w:rPr>
                <w:rFonts w:hint="eastAsia"/>
              </w:rPr>
              <w:t>LSM粉末</w:t>
            </w:r>
          </w:p>
        </w:tc>
        <w:tc>
          <w:tcPr>
            <w:tcW w:w="2722" w:type="dxa"/>
          </w:tcPr>
          <w:p w:rsidR="004C7929" w:rsidRDefault="004C7929" w:rsidP="004E7378">
            <w:pPr>
              <w:jc w:val="center"/>
            </w:pPr>
            <w:r>
              <w:rPr>
                <w:rFonts w:hint="eastAsia"/>
              </w:rPr>
              <w:t>阴极粉体</w:t>
            </w:r>
          </w:p>
        </w:tc>
        <w:tc>
          <w:tcPr>
            <w:tcW w:w="2643" w:type="dxa"/>
          </w:tcPr>
          <w:p w:rsidR="004C7929" w:rsidRDefault="004C7929" w:rsidP="004E7378">
            <w:pPr>
              <w:jc w:val="center"/>
            </w:pPr>
          </w:p>
        </w:tc>
      </w:tr>
      <w:tr w:rsidR="000256A9" w:rsidTr="004C7929">
        <w:tc>
          <w:tcPr>
            <w:tcW w:w="2941" w:type="dxa"/>
          </w:tcPr>
          <w:p w:rsidR="000256A9" w:rsidRDefault="000256A9" w:rsidP="004E7378">
            <w:pPr>
              <w:jc w:val="center"/>
            </w:pPr>
            <w:r>
              <w:rPr>
                <w:rFonts w:hint="eastAsia"/>
              </w:rPr>
              <w:t>LSCF粉末</w:t>
            </w:r>
          </w:p>
        </w:tc>
        <w:tc>
          <w:tcPr>
            <w:tcW w:w="2722" w:type="dxa"/>
          </w:tcPr>
          <w:p w:rsidR="000256A9" w:rsidRDefault="000256A9" w:rsidP="004E7378">
            <w:pPr>
              <w:jc w:val="center"/>
            </w:pPr>
            <w:r>
              <w:rPr>
                <w:rFonts w:hint="eastAsia"/>
              </w:rPr>
              <w:t>阴极粉体</w:t>
            </w:r>
          </w:p>
        </w:tc>
        <w:tc>
          <w:tcPr>
            <w:tcW w:w="2643" w:type="dxa"/>
          </w:tcPr>
          <w:p w:rsidR="000256A9" w:rsidRDefault="000256A9" w:rsidP="004E7378">
            <w:pPr>
              <w:jc w:val="center"/>
            </w:pPr>
          </w:p>
        </w:tc>
      </w:tr>
      <w:tr w:rsidR="004C7929" w:rsidTr="004C7929">
        <w:tc>
          <w:tcPr>
            <w:tcW w:w="2941" w:type="dxa"/>
          </w:tcPr>
          <w:p w:rsidR="004C7929" w:rsidRDefault="004C7929" w:rsidP="004E7378">
            <w:pPr>
              <w:jc w:val="center"/>
            </w:pPr>
            <w:r>
              <w:rPr>
                <w:rFonts w:hint="eastAsia"/>
              </w:rPr>
              <w:t>Ni</w:t>
            </w:r>
            <w:r>
              <w:t>O</w:t>
            </w:r>
            <w:r>
              <w:rPr>
                <w:rFonts w:hint="eastAsia"/>
              </w:rPr>
              <w:t>粉末</w:t>
            </w:r>
          </w:p>
        </w:tc>
        <w:tc>
          <w:tcPr>
            <w:tcW w:w="2722" w:type="dxa"/>
          </w:tcPr>
          <w:p w:rsidR="004C7929" w:rsidRDefault="004C7929" w:rsidP="004E7378">
            <w:pPr>
              <w:jc w:val="center"/>
            </w:pPr>
            <w:r>
              <w:rPr>
                <w:rFonts w:hint="eastAsia"/>
              </w:rPr>
              <w:t>阳极粉体</w:t>
            </w:r>
          </w:p>
        </w:tc>
        <w:tc>
          <w:tcPr>
            <w:tcW w:w="2643" w:type="dxa"/>
          </w:tcPr>
          <w:p w:rsidR="004C7929" w:rsidRDefault="004C7929" w:rsidP="004E7378">
            <w:pPr>
              <w:jc w:val="center"/>
            </w:pPr>
            <w:r>
              <w:rPr>
                <w:rFonts w:hint="eastAsia"/>
              </w:rPr>
              <w:t>青岛天尧实验有限公司</w:t>
            </w:r>
          </w:p>
        </w:tc>
      </w:tr>
      <w:tr w:rsidR="004C7929" w:rsidTr="004C7929">
        <w:tc>
          <w:tcPr>
            <w:tcW w:w="2941" w:type="dxa"/>
          </w:tcPr>
          <w:p w:rsidR="004C7929" w:rsidRDefault="004C7929" w:rsidP="004E7378">
            <w:pPr>
              <w:jc w:val="center"/>
            </w:pPr>
            <w:r>
              <w:rPr>
                <w:rFonts w:hint="eastAsia"/>
              </w:rPr>
              <w:t>8YSZ粉末</w:t>
            </w:r>
          </w:p>
        </w:tc>
        <w:tc>
          <w:tcPr>
            <w:tcW w:w="2722" w:type="dxa"/>
          </w:tcPr>
          <w:p w:rsidR="004C7929" w:rsidRDefault="004C7929" w:rsidP="004E7378">
            <w:pPr>
              <w:jc w:val="center"/>
            </w:pPr>
            <w:r>
              <w:rPr>
                <w:rFonts w:hint="eastAsia"/>
              </w:rPr>
              <w:t>电解质粉体</w:t>
            </w:r>
          </w:p>
        </w:tc>
        <w:tc>
          <w:tcPr>
            <w:tcW w:w="2643" w:type="dxa"/>
          </w:tcPr>
          <w:p w:rsidR="004C7929" w:rsidRDefault="004C7929" w:rsidP="004E7378">
            <w:pPr>
              <w:jc w:val="center"/>
            </w:pPr>
            <w:r>
              <w:rPr>
                <w:rFonts w:hint="eastAsia"/>
              </w:rPr>
              <w:t>青岛天尧实验有限公司</w:t>
            </w:r>
          </w:p>
        </w:tc>
      </w:tr>
      <w:tr w:rsidR="004C7929" w:rsidTr="004C7929">
        <w:tc>
          <w:tcPr>
            <w:tcW w:w="2941" w:type="dxa"/>
          </w:tcPr>
          <w:p w:rsidR="004C7929" w:rsidRDefault="004C7929" w:rsidP="004E7378">
            <w:pPr>
              <w:jc w:val="center"/>
            </w:pPr>
            <w:r>
              <w:rPr>
                <w:rFonts w:hint="eastAsia"/>
              </w:rPr>
              <w:t>高温陶瓷密封胶</w:t>
            </w:r>
          </w:p>
        </w:tc>
        <w:tc>
          <w:tcPr>
            <w:tcW w:w="2722" w:type="dxa"/>
          </w:tcPr>
          <w:p w:rsidR="004C7929" w:rsidRDefault="004C7929" w:rsidP="004E7378">
            <w:pPr>
              <w:jc w:val="center"/>
            </w:pPr>
            <w:r>
              <w:rPr>
                <w:rFonts w:hint="eastAsia"/>
              </w:rPr>
              <w:t>密封剂</w:t>
            </w:r>
          </w:p>
        </w:tc>
        <w:tc>
          <w:tcPr>
            <w:tcW w:w="2643" w:type="dxa"/>
          </w:tcPr>
          <w:p w:rsidR="004C7929" w:rsidRDefault="004C7929" w:rsidP="004E7378">
            <w:pPr>
              <w:jc w:val="center"/>
            </w:pPr>
            <w:r>
              <w:rPr>
                <w:rFonts w:hint="eastAsia"/>
              </w:rPr>
              <w:t>日本东亚合成公司</w:t>
            </w:r>
          </w:p>
        </w:tc>
      </w:tr>
      <w:tr w:rsidR="004C7929" w:rsidTr="004C7929">
        <w:tc>
          <w:tcPr>
            <w:tcW w:w="2941" w:type="dxa"/>
          </w:tcPr>
          <w:p w:rsidR="004C7929" w:rsidRDefault="004C7929" w:rsidP="004E7378">
            <w:pPr>
              <w:jc w:val="center"/>
            </w:pPr>
            <w:r>
              <w:rPr>
                <w:rFonts w:hint="eastAsia"/>
              </w:rPr>
              <w:t>乙基纤维素</w:t>
            </w:r>
          </w:p>
        </w:tc>
        <w:tc>
          <w:tcPr>
            <w:tcW w:w="2722" w:type="dxa"/>
          </w:tcPr>
          <w:p w:rsidR="004C7929" w:rsidRDefault="004C7929" w:rsidP="004E7378">
            <w:pPr>
              <w:jc w:val="center"/>
            </w:pPr>
            <w:r>
              <w:rPr>
                <w:rFonts w:hint="eastAsia"/>
              </w:rPr>
              <w:t>粘结剂</w:t>
            </w:r>
          </w:p>
        </w:tc>
        <w:tc>
          <w:tcPr>
            <w:tcW w:w="2643" w:type="dxa"/>
          </w:tcPr>
          <w:p w:rsidR="004C7929" w:rsidRDefault="004C7929" w:rsidP="004E7378">
            <w:pPr>
              <w:jc w:val="center"/>
            </w:pPr>
            <w:r>
              <w:rPr>
                <w:rFonts w:hint="eastAsia"/>
              </w:rPr>
              <w:t>国药集团化学试剂有限公司</w:t>
            </w:r>
          </w:p>
        </w:tc>
      </w:tr>
      <w:tr w:rsidR="004C7929" w:rsidTr="004C7929">
        <w:tc>
          <w:tcPr>
            <w:tcW w:w="2941" w:type="dxa"/>
          </w:tcPr>
          <w:p w:rsidR="004C7929" w:rsidRDefault="004C7929" w:rsidP="004E7378">
            <w:pPr>
              <w:jc w:val="center"/>
            </w:pPr>
            <w:r>
              <w:rPr>
                <w:rFonts w:hint="eastAsia"/>
              </w:rPr>
              <w:t>导电银浆</w:t>
            </w:r>
          </w:p>
        </w:tc>
        <w:tc>
          <w:tcPr>
            <w:tcW w:w="2722" w:type="dxa"/>
          </w:tcPr>
          <w:p w:rsidR="004C7929" w:rsidRDefault="004C7929" w:rsidP="004E7378">
            <w:pPr>
              <w:jc w:val="center"/>
            </w:pPr>
            <w:r>
              <w:rPr>
                <w:rFonts w:hint="eastAsia"/>
              </w:rPr>
              <w:t>导电剂</w:t>
            </w:r>
          </w:p>
        </w:tc>
        <w:tc>
          <w:tcPr>
            <w:tcW w:w="2643" w:type="dxa"/>
          </w:tcPr>
          <w:p w:rsidR="004C7929" w:rsidRDefault="004C7929" w:rsidP="004E7378">
            <w:pPr>
              <w:jc w:val="center"/>
            </w:pPr>
            <w:r>
              <w:rPr>
                <w:rFonts w:hint="eastAsia"/>
              </w:rPr>
              <w:t>北京佳铭铂业有色金属有限公司</w:t>
            </w:r>
          </w:p>
        </w:tc>
      </w:tr>
      <w:tr w:rsidR="004C7929" w:rsidTr="004C7929">
        <w:tc>
          <w:tcPr>
            <w:tcW w:w="2941" w:type="dxa"/>
            <w:tcBorders>
              <w:bottom w:val="single" w:sz="12" w:space="0" w:color="auto"/>
            </w:tcBorders>
          </w:tcPr>
          <w:p w:rsidR="004C7929" w:rsidRDefault="004C7929" w:rsidP="004E7378">
            <w:pPr>
              <w:jc w:val="center"/>
            </w:pPr>
            <w:r>
              <w:rPr>
                <w:rFonts w:hint="eastAsia"/>
              </w:rPr>
              <w:t>松油醇</w:t>
            </w:r>
          </w:p>
        </w:tc>
        <w:tc>
          <w:tcPr>
            <w:tcW w:w="2722" w:type="dxa"/>
            <w:tcBorders>
              <w:bottom w:val="single" w:sz="12" w:space="0" w:color="auto"/>
            </w:tcBorders>
          </w:tcPr>
          <w:p w:rsidR="004C7929" w:rsidRDefault="004C7929" w:rsidP="004E7378">
            <w:pPr>
              <w:jc w:val="center"/>
            </w:pPr>
            <w:r>
              <w:rPr>
                <w:rFonts w:hint="eastAsia"/>
              </w:rPr>
              <w:t>调和剂</w:t>
            </w:r>
          </w:p>
        </w:tc>
        <w:tc>
          <w:tcPr>
            <w:tcW w:w="2643" w:type="dxa"/>
            <w:tcBorders>
              <w:bottom w:val="single" w:sz="12" w:space="0" w:color="auto"/>
            </w:tcBorders>
          </w:tcPr>
          <w:p w:rsidR="004C7929" w:rsidRDefault="004C7929" w:rsidP="004E7378">
            <w:pPr>
              <w:jc w:val="center"/>
            </w:pPr>
            <w:r>
              <w:rPr>
                <w:rFonts w:hint="eastAsia"/>
              </w:rPr>
              <w:t>上海凌峰化学试剂有限公司</w:t>
            </w:r>
          </w:p>
        </w:tc>
      </w:tr>
    </w:tbl>
    <w:p w:rsidR="007C24CD" w:rsidRDefault="007B2FDB" w:rsidP="00CC78FD">
      <w:pPr>
        <w:rPr>
          <w:b/>
          <w:sz w:val="24"/>
        </w:rPr>
      </w:pPr>
      <w:r w:rsidRPr="007C24CD">
        <w:rPr>
          <w:rFonts w:hint="eastAsia"/>
          <w:b/>
          <w:sz w:val="24"/>
        </w:rPr>
        <w:t>2.</w:t>
      </w:r>
      <w:r w:rsidR="000256A9" w:rsidRPr="007C24CD">
        <w:rPr>
          <w:b/>
          <w:sz w:val="24"/>
        </w:rPr>
        <w:t>3</w:t>
      </w:r>
      <w:r w:rsidRPr="007C24CD">
        <w:rPr>
          <w:rFonts w:hint="eastAsia"/>
          <w:b/>
          <w:sz w:val="24"/>
        </w:rPr>
        <w:t>实验仪器与设备</w:t>
      </w:r>
    </w:p>
    <w:p w:rsidR="007C24CD" w:rsidRPr="007C24CD" w:rsidRDefault="007C24CD" w:rsidP="00CC78FD">
      <w:r>
        <w:tab/>
      </w:r>
      <w:r>
        <w:rPr>
          <w:rFonts w:hint="eastAsia"/>
        </w:rPr>
        <w:t>实验中所涉及到的实验仪器以及设备如表2所示。</w:t>
      </w:r>
    </w:p>
    <w:p w:rsidR="007C24CD" w:rsidRPr="007C24CD" w:rsidRDefault="007C24CD" w:rsidP="007C24CD">
      <w:pPr>
        <w:jc w:val="center"/>
      </w:pPr>
      <w:r>
        <w:rPr>
          <w:rFonts w:hint="eastAsia"/>
        </w:rPr>
        <w:t>表2实验仪器以及设备</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2FDB" w:rsidTr="007B2FDB">
        <w:tc>
          <w:tcPr>
            <w:tcW w:w="2765" w:type="dxa"/>
            <w:tcBorders>
              <w:top w:val="single" w:sz="12" w:space="0" w:color="auto"/>
              <w:bottom w:val="single" w:sz="6" w:space="0" w:color="auto"/>
            </w:tcBorders>
          </w:tcPr>
          <w:p w:rsidR="007B2FDB" w:rsidRDefault="007B2FDB" w:rsidP="00CC78FD">
            <w:r>
              <w:rPr>
                <w:rFonts w:hint="eastAsia"/>
              </w:rPr>
              <w:t>仪器名称</w:t>
            </w:r>
          </w:p>
        </w:tc>
        <w:tc>
          <w:tcPr>
            <w:tcW w:w="2765" w:type="dxa"/>
            <w:tcBorders>
              <w:top w:val="single" w:sz="12" w:space="0" w:color="auto"/>
              <w:bottom w:val="single" w:sz="6" w:space="0" w:color="auto"/>
            </w:tcBorders>
          </w:tcPr>
          <w:p w:rsidR="007B2FDB" w:rsidRDefault="007B2FDB" w:rsidP="00CC78FD">
            <w:r>
              <w:rPr>
                <w:rFonts w:hint="eastAsia"/>
              </w:rPr>
              <w:t>型号</w:t>
            </w:r>
          </w:p>
        </w:tc>
        <w:tc>
          <w:tcPr>
            <w:tcW w:w="2766" w:type="dxa"/>
            <w:tcBorders>
              <w:top w:val="single" w:sz="12" w:space="0" w:color="auto"/>
              <w:bottom w:val="single" w:sz="6" w:space="0" w:color="auto"/>
            </w:tcBorders>
          </w:tcPr>
          <w:p w:rsidR="007B2FDB" w:rsidRDefault="007B2FDB" w:rsidP="00CC78FD">
            <w:r>
              <w:rPr>
                <w:rFonts w:hint="eastAsia"/>
              </w:rPr>
              <w:t>生产厂家</w:t>
            </w:r>
          </w:p>
        </w:tc>
      </w:tr>
      <w:tr w:rsidR="007B2FDB" w:rsidTr="007B2FDB">
        <w:tc>
          <w:tcPr>
            <w:tcW w:w="2765" w:type="dxa"/>
            <w:tcBorders>
              <w:top w:val="single" w:sz="6" w:space="0" w:color="auto"/>
            </w:tcBorders>
          </w:tcPr>
          <w:p w:rsidR="007B2FDB" w:rsidRDefault="007B2FDB" w:rsidP="00CC78FD">
            <w:r>
              <w:rPr>
                <w:rFonts w:hint="eastAsia"/>
              </w:rPr>
              <w:t>电子天平</w:t>
            </w:r>
          </w:p>
        </w:tc>
        <w:tc>
          <w:tcPr>
            <w:tcW w:w="2765" w:type="dxa"/>
            <w:tcBorders>
              <w:top w:val="single" w:sz="6" w:space="0" w:color="auto"/>
            </w:tcBorders>
          </w:tcPr>
          <w:p w:rsidR="007B2FDB" w:rsidRDefault="00F92B26" w:rsidP="00CC78FD">
            <w:r>
              <w:rPr>
                <w:rFonts w:hint="eastAsia"/>
              </w:rPr>
              <w:t>EL104</w:t>
            </w:r>
          </w:p>
        </w:tc>
        <w:tc>
          <w:tcPr>
            <w:tcW w:w="2766" w:type="dxa"/>
            <w:tcBorders>
              <w:top w:val="single" w:sz="6" w:space="0" w:color="auto"/>
            </w:tcBorders>
          </w:tcPr>
          <w:p w:rsidR="007B2FDB" w:rsidRDefault="00F92B26" w:rsidP="00CC78FD">
            <w:r>
              <w:rPr>
                <w:rFonts w:hint="eastAsia"/>
              </w:rPr>
              <w:t>北京赛多利斯天平有限公司</w:t>
            </w:r>
          </w:p>
        </w:tc>
      </w:tr>
      <w:tr w:rsidR="00F92B26" w:rsidTr="007B2FDB">
        <w:tc>
          <w:tcPr>
            <w:tcW w:w="2765" w:type="dxa"/>
          </w:tcPr>
          <w:p w:rsidR="00F92B26" w:rsidRDefault="00F92B26" w:rsidP="00CC78FD">
            <w:r>
              <w:rPr>
                <w:rFonts w:hint="eastAsia"/>
              </w:rPr>
              <w:t>管式电炉</w:t>
            </w:r>
          </w:p>
        </w:tc>
        <w:tc>
          <w:tcPr>
            <w:tcW w:w="2765" w:type="dxa"/>
          </w:tcPr>
          <w:p w:rsidR="00F92B26" w:rsidRDefault="00F92B26" w:rsidP="00CC78FD">
            <w:r>
              <w:rPr>
                <w:rFonts w:hint="eastAsia"/>
              </w:rPr>
              <w:t>YFK60*440</w:t>
            </w:r>
          </w:p>
        </w:tc>
        <w:tc>
          <w:tcPr>
            <w:tcW w:w="2766" w:type="dxa"/>
          </w:tcPr>
          <w:p w:rsidR="00F92B26" w:rsidRDefault="00F92B26" w:rsidP="00CC78FD">
            <w:r>
              <w:rPr>
                <w:rFonts w:hint="eastAsia"/>
              </w:rPr>
              <w:t>上海意丰电炉有限公司</w:t>
            </w:r>
          </w:p>
        </w:tc>
      </w:tr>
      <w:tr w:rsidR="007B2FDB" w:rsidTr="007B2FDB">
        <w:tc>
          <w:tcPr>
            <w:tcW w:w="2765" w:type="dxa"/>
          </w:tcPr>
          <w:p w:rsidR="007B2FDB" w:rsidRDefault="007B2FDB" w:rsidP="00CC78FD">
            <w:r>
              <w:rPr>
                <w:rFonts w:hint="eastAsia"/>
              </w:rPr>
              <w:t>电热恒温干燥箱</w:t>
            </w:r>
          </w:p>
        </w:tc>
        <w:tc>
          <w:tcPr>
            <w:tcW w:w="2765" w:type="dxa"/>
          </w:tcPr>
          <w:p w:rsidR="007B2FDB" w:rsidRDefault="00F92B26" w:rsidP="00CC78FD">
            <w:r>
              <w:rPr>
                <w:rFonts w:hint="eastAsia"/>
              </w:rPr>
              <w:t>DHG-9070</w:t>
            </w:r>
            <w:r>
              <w:t>A</w:t>
            </w:r>
          </w:p>
        </w:tc>
        <w:tc>
          <w:tcPr>
            <w:tcW w:w="2766" w:type="dxa"/>
          </w:tcPr>
          <w:p w:rsidR="007B2FDB" w:rsidRDefault="00F92B26" w:rsidP="00CC78FD">
            <w:r>
              <w:rPr>
                <w:rFonts w:hint="eastAsia"/>
              </w:rPr>
              <w:t>上海</w:t>
            </w:r>
            <w:r w:rsidR="00E03AF9">
              <w:rPr>
                <w:rFonts w:hint="eastAsia"/>
              </w:rPr>
              <w:t>精宏实验设备有限公司</w:t>
            </w:r>
          </w:p>
        </w:tc>
      </w:tr>
      <w:tr w:rsidR="007B2FDB" w:rsidTr="007B2FDB">
        <w:tc>
          <w:tcPr>
            <w:tcW w:w="2765" w:type="dxa"/>
          </w:tcPr>
          <w:p w:rsidR="007B2FDB" w:rsidRDefault="007B2FDB" w:rsidP="00CC78FD">
            <w:r>
              <w:rPr>
                <w:rFonts w:hint="eastAsia"/>
              </w:rPr>
              <w:t>粉末压片机</w:t>
            </w:r>
          </w:p>
        </w:tc>
        <w:tc>
          <w:tcPr>
            <w:tcW w:w="2765" w:type="dxa"/>
          </w:tcPr>
          <w:p w:rsidR="007B2FDB" w:rsidRDefault="00F92B26" w:rsidP="00CC78FD">
            <w:r>
              <w:rPr>
                <w:rFonts w:hint="eastAsia"/>
              </w:rPr>
              <w:t>FYD-40型粉末压片机</w:t>
            </w:r>
          </w:p>
        </w:tc>
        <w:tc>
          <w:tcPr>
            <w:tcW w:w="2766" w:type="dxa"/>
          </w:tcPr>
          <w:p w:rsidR="007B2FDB" w:rsidRDefault="00F92B26" w:rsidP="00CC78FD">
            <w:r>
              <w:rPr>
                <w:rFonts w:hint="eastAsia"/>
              </w:rPr>
              <w:t>合肥科晶材料科技有限公司</w:t>
            </w:r>
          </w:p>
        </w:tc>
      </w:tr>
      <w:tr w:rsidR="00F92B26" w:rsidTr="007B2FDB">
        <w:tc>
          <w:tcPr>
            <w:tcW w:w="2765" w:type="dxa"/>
          </w:tcPr>
          <w:p w:rsidR="00F92B26" w:rsidRDefault="00F92B26" w:rsidP="00CC78FD">
            <w:r>
              <w:rPr>
                <w:rFonts w:hint="eastAsia"/>
              </w:rPr>
              <w:t>高温马弗炉</w:t>
            </w:r>
          </w:p>
        </w:tc>
        <w:tc>
          <w:tcPr>
            <w:tcW w:w="2765" w:type="dxa"/>
          </w:tcPr>
          <w:p w:rsidR="00F92B26" w:rsidRDefault="00F92B26" w:rsidP="00CC78FD">
            <w:r>
              <w:rPr>
                <w:rFonts w:hint="eastAsia"/>
              </w:rPr>
              <w:t>HT-1700</w:t>
            </w:r>
          </w:p>
        </w:tc>
        <w:tc>
          <w:tcPr>
            <w:tcW w:w="2766" w:type="dxa"/>
          </w:tcPr>
          <w:p w:rsidR="00F92B26" w:rsidRDefault="00F92B26" w:rsidP="00CC78FD">
            <w:r>
              <w:rPr>
                <w:rFonts w:hint="eastAsia"/>
              </w:rPr>
              <w:t>德国纳博热公司</w:t>
            </w:r>
          </w:p>
        </w:tc>
      </w:tr>
      <w:tr w:rsidR="007B2FDB" w:rsidTr="007B2FDB">
        <w:tc>
          <w:tcPr>
            <w:tcW w:w="2765" w:type="dxa"/>
          </w:tcPr>
          <w:p w:rsidR="007B2FDB" w:rsidRDefault="007B2FDB" w:rsidP="00CC78FD">
            <w:r>
              <w:rPr>
                <w:rFonts w:hint="eastAsia"/>
              </w:rPr>
              <w:t>电流电压表</w:t>
            </w:r>
          </w:p>
        </w:tc>
        <w:tc>
          <w:tcPr>
            <w:tcW w:w="2765" w:type="dxa"/>
          </w:tcPr>
          <w:p w:rsidR="007B2FDB" w:rsidRDefault="00F92B26" w:rsidP="00CC78FD">
            <w:r>
              <w:rPr>
                <w:rFonts w:hint="eastAsia"/>
              </w:rPr>
              <w:t>GDM-8245</w:t>
            </w:r>
          </w:p>
        </w:tc>
        <w:tc>
          <w:tcPr>
            <w:tcW w:w="2766" w:type="dxa"/>
          </w:tcPr>
          <w:p w:rsidR="007B2FDB" w:rsidRDefault="00F92B26" w:rsidP="00CC78FD">
            <w:r>
              <w:rPr>
                <w:rFonts w:hint="eastAsia"/>
              </w:rPr>
              <w:t>固纬电子（苏州）有限公司</w:t>
            </w:r>
          </w:p>
        </w:tc>
      </w:tr>
      <w:tr w:rsidR="007B2FDB" w:rsidTr="007B2FDB">
        <w:tc>
          <w:tcPr>
            <w:tcW w:w="2765" w:type="dxa"/>
            <w:tcBorders>
              <w:bottom w:val="single" w:sz="12" w:space="0" w:color="auto"/>
            </w:tcBorders>
          </w:tcPr>
          <w:p w:rsidR="007B2FDB" w:rsidRDefault="007B2FDB" w:rsidP="00CC78FD">
            <w:r>
              <w:rPr>
                <w:rFonts w:hint="eastAsia"/>
              </w:rPr>
              <w:t>电化学工作站</w:t>
            </w:r>
          </w:p>
        </w:tc>
        <w:tc>
          <w:tcPr>
            <w:tcW w:w="2765" w:type="dxa"/>
            <w:tcBorders>
              <w:bottom w:val="single" w:sz="12" w:space="0" w:color="auto"/>
            </w:tcBorders>
          </w:tcPr>
          <w:p w:rsidR="007B2FDB" w:rsidRDefault="007B2FDB" w:rsidP="00CC78FD">
            <w:r>
              <w:rPr>
                <w:rFonts w:hint="eastAsia"/>
              </w:rPr>
              <w:t>IM6ex</w:t>
            </w:r>
          </w:p>
        </w:tc>
        <w:tc>
          <w:tcPr>
            <w:tcW w:w="2766" w:type="dxa"/>
            <w:tcBorders>
              <w:bottom w:val="single" w:sz="12" w:space="0" w:color="auto"/>
            </w:tcBorders>
          </w:tcPr>
          <w:p w:rsidR="007B2FDB" w:rsidRDefault="007B2FDB" w:rsidP="00CC78FD">
            <w:r>
              <w:rPr>
                <w:rFonts w:hint="eastAsia"/>
              </w:rPr>
              <w:t>ZAH</w:t>
            </w:r>
            <w:r>
              <w:t>NER</w:t>
            </w:r>
          </w:p>
        </w:tc>
      </w:tr>
    </w:tbl>
    <w:p w:rsidR="007B2FDB" w:rsidRDefault="002D46D7" w:rsidP="00CC78FD">
      <w:pPr>
        <w:rPr>
          <w:b/>
          <w:sz w:val="24"/>
        </w:rPr>
      </w:pPr>
      <w:r w:rsidRPr="007C24CD">
        <w:rPr>
          <w:rFonts w:hint="eastAsia"/>
          <w:b/>
          <w:sz w:val="24"/>
        </w:rPr>
        <w:lastRenderedPageBreak/>
        <w:t>2.</w:t>
      </w:r>
      <w:r w:rsidR="007C24CD" w:rsidRPr="007C24CD">
        <w:rPr>
          <w:b/>
          <w:sz w:val="24"/>
        </w:rPr>
        <w:t>4</w:t>
      </w:r>
      <w:r w:rsidR="007C24CD" w:rsidRPr="007C24CD">
        <w:rPr>
          <w:rFonts w:hint="eastAsia"/>
          <w:b/>
          <w:sz w:val="24"/>
        </w:rPr>
        <w:t>电池制备</w:t>
      </w:r>
    </w:p>
    <w:p w:rsidR="007C24CD" w:rsidRPr="007C24CD" w:rsidRDefault="007C24CD" w:rsidP="00CC78FD">
      <w:pPr>
        <w:rPr>
          <w:szCs w:val="21"/>
        </w:rPr>
      </w:pPr>
      <w:r>
        <w:rPr>
          <w:szCs w:val="21"/>
        </w:rPr>
        <w:tab/>
      </w:r>
      <w:r>
        <w:rPr>
          <w:rFonts w:hint="eastAsia"/>
          <w:szCs w:val="21"/>
        </w:rPr>
        <w:t>压片法制备电池过程包括电解质片、阴极材料、阳极材料的制备以及将电解质片按顺序分别和阳极材料、阴极材料共烧结成完整的电池。</w:t>
      </w:r>
    </w:p>
    <w:p w:rsidR="007C24CD" w:rsidRDefault="007C24CD" w:rsidP="00CC78FD">
      <w:pPr>
        <w:rPr>
          <w:b/>
        </w:rPr>
      </w:pPr>
      <w:r w:rsidRPr="007C24CD">
        <w:rPr>
          <w:rFonts w:hint="eastAsia"/>
          <w:b/>
        </w:rPr>
        <w:t>2.4.1</w:t>
      </w:r>
      <w:r>
        <w:rPr>
          <w:rFonts w:hint="eastAsia"/>
          <w:b/>
        </w:rPr>
        <w:t>电解质片的制备</w:t>
      </w:r>
    </w:p>
    <w:p w:rsidR="0087130E" w:rsidRDefault="0087130E" w:rsidP="00CC78FD">
      <w:pPr>
        <w:rPr>
          <w:rFonts w:hint="eastAsia"/>
          <w:b/>
        </w:rPr>
      </w:pPr>
      <w:r>
        <w:rPr>
          <w:b/>
        </w:rPr>
        <w:tab/>
      </w:r>
      <w:r w:rsidRPr="0087130E">
        <w:rPr>
          <w:rFonts w:hint="eastAsia"/>
        </w:rPr>
        <w:t>称取一定量</w:t>
      </w:r>
      <w:r>
        <w:rPr>
          <w:rFonts w:hint="eastAsia"/>
        </w:rPr>
        <w:t>的8</w:t>
      </w:r>
      <w:r>
        <w:t>YSZ</w:t>
      </w:r>
      <w:r>
        <w:rPr>
          <w:rFonts w:hint="eastAsia"/>
        </w:rPr>
        <w:t>粉末和</w:t>
      </w:r>
      <w:r>
        <w:t>PVB</w:t>
      </w:r>
      <w:r>
        <w:rPr>
          <w:rFonts w:hint="eastAsia"/>
        </w:rPr>
        <w:t>粉末，其中PVB粉末的质量为称取的8</w:t>
      </w:r>
      <w:r>
        <w:t>YSZ</w:t>
      </w:r>
      <w:r>
        <w:rPr>
          <w:rFonts w:hint="eastAsia"/>
        </w:rPr>
        <w:t>质量的3%。先将称取出来的PVB粉末溶解与Et</w:t>
      </w:r>
      <w:r>
        <w:t>OH</w:t>
      </w:r>
      <w:r>
        <w:rPr>
          <w:rFonts w:hint="eastAsia"/>
        </w:rPr>
        <w:t>中，将溶有PVB粉末的EtOH与称取好的8YSZ混合成浆状。在研钵中将8YSZ、PVB、Et</w:t>
      </w:r>
      <w:r>
        <w:t>OH</w:t>
      </w:r>
      <w:r>
        <w:rPr>
          <w:rFonts w:hint="eastAsia"/>
        </w:rPr>
        <w:t>混合成的浆状研磨，一直研磨至浆状粘稠到形状变成块状，</w:t>
      </w:r>
      <w:r w:rsidR="004163F1">
        <w:rPr>
          <w:rFonts w:hint="eastAsia"/>
        </w:rPr>
        <w:t>块状继续研磨至重新变成粉体。研磨成粉体后，加入少量的无水酒精继续研磨，直至粉体颗粒变得细小。</w:t>
      </w:r>
    </w:p>
    <w:p w:rsidR="007C24CD" w:rsidRDefault="007C24CD" w:rsidP="00CC78FD">
      <w:r>
        <w:rPr>
          <w:b/>
        </w:rPr>
        <w:tab/>
      </w:r>
      <w:r w:rsidR="004163F1" w:rsidRPr="004163F1">
        <w:rPr>
          <w:rFonts w:hint="eastAsia"/>
        </w:rPr>
        <w:t>将</w:t>
      </w:r>
      <w:r w:rsidR="004163F1">
        <w:rPr>
          <w:rFonts w:hint="eastAsia"/>
        </w:rPr>
        <w:t>研磨好的粉体</w:t>
      </w:r>
      <w:r w:rsidR="0041451F">
        <w:rPr>
          <w:rFonts w:hint="eastAsia"/>
        </w:rPr>
        <w:t>在粉末压片机中压制成片</w:t>
      </w:r>
      <w:r w:rsidR="00E84430">
        <w:rPr>
          <w:rFonts w:hint="eastAsia"/>
        </w:rPr>
        <w:t>，电解质片的厚度以及均匀程度很大程度决定了最后制备的电池的电化学性能好坏，电解质片压的越薄，性能就越好，但是压出较薄的电解质片很困难。本实验一开始使用0.6g的磨制好的粉末去压制电解质片，由于粉末太少，较难铺平，压制出来的电解质片大多有明显的凸痕不平整，改用0.7g的粉末去压制能有效减少凸痕的出现</w:t>
      </w:r>
      <w:r w:rsidR="0041451F">
        <w:rPr>
          <w:rFonts w:hint="eastAsia"/>
        </w:rPr>
        <w:t>。</w:t>
      </w:r>
      <w:r w:rsidR="00E84430">
        <w:rPr>
          <w:rFonts w:hint="eastAsia"/>
        </w:rPr>
        <w:t>但是改用0.7g或者更多量的粉末去压制电解质片相比与0.6g甚至更少的粉末去压制电解质片，得到的电解质片会厚一些，电化学性能也会相应地降低一些。</w:t>
      </w:r>
    </w:p>
    <w:p w:rsidR="00E84430" w:rsidRDefault="00E84430" w:rsidP="00CC78FD">
      <w:r>
        <w:tab/>
      </w:r>
      <w:r>
        <w:rPr>
          <w:rFonts w:hint="eastAsia"/>
        </w:rPr>
        <w:t>从压制好的电解质片中挑取出表面光滑平整的电解质片，</w:t>
      </w:r>
      <w:r w:rsidR="007B23E7">
        <w:rPr>
          <w:rFonts w:hint="eastAsia"/>
        </w:rPr>
        <w:t>在高温马弗炉中程序升温至1400℃，自然冷却后取出烧结致密的电解质片。烧结致密的电解质片与刚压好成型的电解质片相比，</w:t>
      </w:r>
      <w:r w:rsidR="00B56890">
        <w:rPr>
          <w:rFonts w:hint="eastAsia"/>
        </w:rPr>
        <w:t>有如下区别：</w:t>
      </w:r>
    </w:p>
    <w:tbl>
      <w:tblPr>
        <w:tblStyle w:val="a3"/>
        <w:tblW w:w="0" w:type="auto"/>
        <w:tblLook w:val="04A0" w:firstRow="1" w:lastRow="0" w:firstColumn="1" w:lastColumn="0" w:noHBand="0" w:noVBand="1"/>
      </w:tblPr>
      <w:tblGrid>
        <w:gridCol w:w="2765"/>
        <w:gridCol w:w="2765"/>
        <w:gridCol w:w="2766"/>
      </w:tblGrid>
      <w:tr w:rsidR="00B56890" w:rsidTr="00B56890">
        <w:tc>
          <w:tcPr>
            <w:tcW w:w="2765" w:type="dxa"/>
          </w:tcPr>
          <w:p w:rsidR="00B56890" w:rsidRDefault="00B56890" w:rsidP="00CC78FD">
            <w:pPr>
              <w:rPr>
                <w:rFonts w:hint="eastAsia"/>
              </w:rPr>
            </w:pPr>
          </w:p>
        </w:tc>
        <w:tc>
          <w:tcPr>
            <w:tcW w:w="2765" w:type="dxa"/>
          </w:tcPr>
          <w:p w:rsidR="00B56890" w:rsidRDefault="00B56890" w:rsidP="00CC78FD">
            <w:pPr>
              <w:rPr>
                <w:rFonts w:hint="eastAsia"/>
              </w:rPr>
            </w:pPr>
            <w:r>
              <w:rPr>
                <w:rFonts w:hint="eastAsia"/>
              </w:rPr>
              <w:t>压制后未烧的电解质片</w:t>
            </w:r>
          </w:p>
        </w:tc>
        <w:tc>
          <w:tcPr>
            <w:tcW w:w="2766" w:type="dxa"/>
          </w:tcPr>
          <w:p w:rsidR="00B56890" w:rsidRDefault="00B56890" w:rsidP="00CC78FD">
            <w:pPr>
              <w:rPr>
                <w:rFonts w:hint="eastAsia"/>
              </w:rPr>
            </w:pPr>
            <w:r>
              <w:rPr>
                <w:rFonts w:hint="eastAsia"/>
              </w:rPr>
              <w:t>高温烧致密的电解质片</w:t>
            </w:r>
          </w:p>
        </w:tc>
      </w:tr>
      <w:tr w:rsidR="00B56890" w:rsidTr="00B56890">
        <w:tc>
          <w:tcPr>
            <w:tcW w:w="2765" w:type="dxa"/>
          </w:tcPr>
          <w:p w:rsidR="00B56890" w:rsidRDefault="00B56890" w:rsidP="00CC78FD">
            <w:pPr>
              <w:rPr>
                <w:rFonts w:hint="eastAsia"/>
              </w:rPr>
            </w:pPr>
            <w:r>
              <w:rPr>
                <w:rFonts w:hint="eastAsia"/>
              </w:rPr>
              <w:t>面积</w:t>
            </w:r>
          </w:p>
        </w:tc>
        <w:tc>
          <w:tcPr>
            <w:tcW w:w="2765" w:type="dxa"/>
          </w:tcPr>
          <w:p w:rsidR="00B56890" w:rsidRDefault="00B56890" w:rsidP="00CC78FD">
            <w:pPr>
              <w:rPr>
                <w:rFonts w:hint="eastAsia"/>
              </w:rPr>
            </w:pPr>
            <w:r>
              <w:rPr>
                <w:rFonts w:hint="eastAsia"/>
              </w:rPr>
              <w:t>直径约为2cm的圆片</w:t>
            </w:r>
          </w:p>
        </w:tc>
        <w:tc>
          <w:tcPr>
            <w:tcW w:w="2766" w:type="dxa"/>
          </w:tcPr>
          <w:p w:rsidR="00B56890" w:rsidRDefault="00B56890" w:rsidP="00CC78FD">
            <w:pPr>
              <w:rPr>
                <w:rFonts w:hint="eastAsia"/>
              </w:rPr>
            </w:pPr>
            <w:r>
              <w:rPr>
                <w:rFonts w:hint="eastAsia"/>
              </w:rPr>
              <w:t>直接</w:t>
            </w:r>
            <w:r w:rsidR="006D673D">
              <w:rPr>
                <w:rFonts w:hint="eastAsia"/>
              </w:rPr>
              <w:t>约为1.7cm的圆片</w:t>
            </w:r>
          </w:p>
        </w:tc>
      </w:tr>
      <w:tr w:rsidR="00B56890" w:rsidTr="00B56890">
        <w:tc>
          <w:tcPr>
            <w:tcW w:w="2765" w:type="dxa"/>
          </w:tcPr>
          <w:p w:rsidR="00B56890" w:rsidRDefault="006D673D" w:rsidP="00CC78FD">
            <w:pPr>
              <w:rPr>
                <w:rFonts w:hint="eastAsia"/>
              </w:rPr>
            </w:pPr>
            <w:r>
              <w:rPr>
                <w:rFonts w:hint="eastAsia"/>
              </w:rPr>
              <w:t>厚度</w:t>
            </w:r>
          </w:p>
        </w:tc>
        <w:tc>
          <w:tcPr>
            <w:tcW w:w="2765" w:type="dxa"/>
          </w:tcPr>
          <w:p w:rsidR="00B56890" w:rsidRDefault="00E13971" w:rsidP="00CC78FD">
            <w:pPr>
              <w:rPr>
                <w:rFonts w:hint="eastAsia"/>
              </w:rPr>
            </w:pPr>
            <w:r>
              <w:rPr>
                <w:rFonts w:hint="eastAsia"/>
              </w:rPr>
              <w:t>较厚</w:t>
            </w:r>
          </w:p>
        </w:tc>
        <w:tc>
          <w:tcPr>
            <w:tcW w:w="2766" w:type="dxa"/>
          </w:tcPr>
          <w:p w:rsidR="00B56890" w:rsidRDefault="00E13971" w:rsidP="00CC78FD">
            <w:pPr>
              <w:rPr>
                <w:rFonts w:hint="eastAsia"/>
              </w:rPr>
            </w:pPr>
            <w:r>
              <w:rPr>
                <w:rFonts w:hint="eastAsia"/>
              </w:rPr>
              <w:t>较薄</w:t>
            </w:r>
          </w:p>
        </w:tc>
      </w:tr>
      <w:tr w:rsidR="00E13971" w:rsidTr="00B56890">
        <w:tc>
          <w:tcPr>
            <w:tcW w:w="2765" w:type="dxa"/>
          </w:tcPr>
          <w:p w:rsidR="00E13971" w:rsidRDefault="00E13971" w:rsidP="00CC78FD">
            <w:pPr>
              <w:rPr>
                <w:rFonts w:hint="eastAsia"/>
              </w:rPr>
            </w:pPr>
            <w:r>
              <w:rPr>
                <w:rFonts w:hint="eastAsia"/>
              </w:rPr>
              <w:t>致密程度</w:t>
            </w:r>
          </w:p>
        </w:tc>
        <w:tc>
          <w:tcPr>
            <w:tcW w:w="2765" w:type="dxa"/>
          </w:tcPr>
          <w:p w:rsidR="00E13971" w:rsidRDefault="00E13971" w:rsidP="00CC78FD">
            <w:pPr>
              <w:rPr>
                <w:rFonts w:hint="eastAsia"/>
              </w:rPr>
            </w:pPr>
            <w:r>
              <w:rPr>
                <w:rFonts w:hint="eastAsia"/>
              </w:rPr>
              <w:t>正面滴上酒精会渗透到背面</w:t>
            </w:r>
          </w:p>
        </w:tc>
        <w:tc>
          <w:tcPr>
            <w:tcW w:w="2766" w:type="dxa"/>
          </w:tcPr>
          <w:p w:rsidR="00E13971" w:rsidRDefault="00E13971" w:rsidP="00CC78FD">
            <w:pPr>
              <w:rPr>
                <w:rFonts w:hint="eastAsia"/>
              </w:rPr>
            </w:pPr>
            <w:r>
              <w:rPr>
                <w:rFonts w:hint="eastAsia"/>
              </w:rPr>
              <w:t>表面如陶瓷一般光滑致密，表面滴上酒精不会渗透到背面</w:t>
            </w:r>
          </w:p>
        </w:tc>
      </w:tr>
      <w:tr w:rsidR="00E13971" w:rsidTr="00B56890">
        <w:tc>
          <w:tcPr>
            <w:tcW w:w="2765" w:type="dxa"/>
          </w:tcPr>
          <w:p w:rsidR="00E13971" w:rsidRDefault="00E13971" w:rsidP="00CC78FD">
            <w:pPr>
              <w:rPr>
                <w:rFonts w:hint="eastAsia"/>
              </w:rPr>
            </w:pPr>
            <w:r>
              <w:rPr>
                <w:rFonts w:hint="eastAsia"/>
              </w:rPr>
              <w:t>硬度</w:t>
            </w:r>
          </w:p>
        </w:tc>
        <w:tc>
          <w:tcPr>
            <w:tcW w:w="2765" w:type="dxa"/>
          </w:tcPr>
          <w:p w:rsidR="00E13971" w:rsidRDefault="00E13971" w:rsidP="00CC78FD">
            <w:pPr>
              <w:rPr>
                <w:rFonts w:hint="eastAsia"/>
              </w:rPr>
            </w:pPr>
            <w:r>
              <w:rPr>
                <w:rFonts w:hint="eastAsia"/>
              </w:rPr>
              <w:t>轻轻一掰就碎</w:t>
            </w:r>
          </w:p>
        </w:tc>
        <w:tc>
          <w:tcPr>
            <w:tcW w:w="2766" w:type="dxa"/>
          </w:tcPr>
          <w:p w:rsidR="00E13971" w:rsidRDefault="00E13971" w:rsidP="00CC78FD">
            <w:pPr>
              <w:rPr>
                <w:rFonts w:hint="eastAsia"/>
              </w:rPr>
            </w:pPr>
            <w:r>
              <w:rPr>
                <w:rFonts w:hint="eastAsia"/>
              </w:rPr>
              <w:t>硬度和陶瓷接近，用手无法将电解质片掰断</w:t>
            </w:r>
          </w:p>
        </w:tc>
      </w:tr>
      <w:tr w:rsidR="00E13971" w:rsidTr="00B56890">
        <w:tc>
          <w:tcPr>
            <w:tcW w:w="2765" w:type="dxa"/>
          </w:tcPr>
          <w:p w:rsidR="00E13971" w:rsidRDefault="00E13971" w:rsidP="00CC78FD">
            <w:pPr>
              <w:rPr>
                <w:rFonts w:hint="eastAsia"/>
              </w:rPr>
            </w:pPr>
            <w:r>
              <w:rPr>
                <w:rFonts w:hint="eastAsia"/>
              </w:rPr>
              <w:t>光泽</w:t>
            </w:r>
          </w:p>
        </w:tc>
        <w:tc>
          <w:tcPr>
            <w:tcW w:w="2765" w:type="dxa"/>
          </w:tcPr>
          <w:p w:rsidR="00E13971" w:rsidRDefault="00E13971" w:rsidP="00CC78FD">
            <w:pPr>
              <w:rPr>
                <w:rFonts w:hint="eastAsia"/>
              </w:rPr>
            </w:pPr>
            <w:r>
              <w:rPr>
                <w:rFonts w:hint="eastAsia"/>
              </w:rPr>
              <w:t>颜色为纯白色，表面不反光</w:t>
            </w:r>
          </w:p>
        </w:tc>
        <w:tc>
          <w:tcPr>
            <w:tcW w:w="2766" w:type="dxa"/>
          </w:tcPr>
          <w:p w:rsidR="00E13971" w:rsidRDefault="00E13971" w:rsidP="00CC78FD">
            <w:pPr>
              <w:rPr>
                <w:rFonts w:hint="eastAsia"/>
              </w:rPr>
            </w:pPr>
            <w:r>
              <w:rPr>
                <w:rFonts w:hint="eastAsia"/>
              </w:rPr>
              <w:t>颜色相较于未烧电解质片有点发黄，电解质表面</w:t>
            </w:r>
            <w:bookmarkStart w:id="0" w:name="_GoBack"/>
            <w:bookmarkEnd w:id="0"/>
            <w:r>
              <w:rPr>
                <w:rFonts w:hint="eastAsia"/>
              </w:rPr>
              <w:t>反光</w:t>
            </w:r>
          </w:p>
        </w:tc>
      </w:tr>
    </w:tbl>
    <w:p w:rsidR="00B56890" w:rsidRPr="00E84430" w:rsidRDefault="00B56890" w:rsidP="00CC78FD">
      <w:pPr>
        <w:rPr>
          <w:rFonts w:hint="eastAsia"/>
        </w:rPr>
      </w:pPr>
    </w:p>
    <w:p w:rsidR="00285C31" w:rsidRDefault="002D46D7" w:rsidP="00CC78FD">
      <w:r>
        <w:rPr>
          <w:rFonts w:hint="eastAsia"/>
        </w:rPr>
        <w:t>2.3.1电解质片制备</w:t>
      </w:r>
    </w:p>
    <w:p w:rsidR="002D46D7" w:rsidRDefault="002D46D7" w:rsidP="00CC78FD">
      <w:r>
        <w:rPr>
          <w:rFonts w:hint="eastAsia"/>
        </w:rPr>
        <w:t>2.3.2阳极电极制备</w:t>
      </w:r>
    </w:p>
    <w:p w:rsidR="002D46D7" w:rsidRDefault="002D46D7" w:rsidP="00CC78FD">
      <w:r>
        <w:rPr>
          <w:rFonts w:hint="eastAsia"/>
        </w:rPr>
        <w:t>2.3.3阴极电极制备</w:t>
      </w:r>
    </w:p>
    <w:p w:rsidR="002D46D7" w:rsidRDefault="002D46D7" w:rsidP="00CC78FD">
      <w:r>
        <w:rPr>
          <w:rFonts w:hint="eastAsia"/>
        </w:rPr>
        <w:t>2.3.4电池制备</w:t>
      </w:r>
    </w:p>
    <w:p w:rsidR="00F82B35" w:rsidRDefault="00F82B35" w:rsidP="00CC78FD">
      <w:r>
        <w:rPr>
          <w:rFonts w:hint="eastAsia"/>
        </w:rPr>
        <w:t>2.3.5测试仪器的组装</w:t>
      </w:r>
    </w:p>
    <w:p w:rsidR="00285C31" w:rsidRDefault="00285C31" w:rsidP="00CC78FD">
      <w:r>
        <w:rPr>
          <w:rFonts w:hint="eastAsia"/>
        </w:rPr>
        <w:t>2.3.6电化学性能测试</w:t>
      </w:r>
    </w:p>
    <w:p w:rsidR="007B2FDB" w:rsidRPr="00CC78FD" w:rsidRDefault="007B2FDB" w:rsidP="00CC78FD"/>
    <w:sectPr w:rsidR="007B2FDB" w:rsidRPr="00CC7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5C4" w:rsidRDefault="00EE15C4" w:rsidP="004B7290">
      <w:r>
        <w:separator/>
      </w:r>
    </w:p>
  </w:endnote>
  <w:endnote w:type="continuationSeparator" w:id="0">
    <w:p w:rsidR="00EE15C4" w:rsidRDefault="00EE15C4" w:rsidP="004B7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5C4" w:rsidRDefault="00EE15C4" w:rsidP="004B7290">
      <w:r>
        <w:separator/>
      </w:r>
    </w:p>
  </w:footnote>
  <w:footnote w:type="continuationSeparator" w:id="0">
    <w:p w:rsidR="00EE15C4" w:rsidRDefault="00EE15C4" w:rsidP="004B72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86"/>
    <w:rsid w:val="00006DFF"/>
    <w:rsid w:val="000256A9"/>
    <w:rsid w:val="0003154F"/>
    <w:rsid w:val="00185F54"/>
    <w:rsid w:val="00221686"/>
    <w:rsid w:val="00285C31"/>
    <w:rsid w:val="002D46D7"/>
    <w:rsid w:val="003A2DB2"/>
    <w:rsid w:val="0041451F"/>
    <w:rsid w:val="004163F1"/>
    <w:rsid w:val="004B7290"/>
    <w:rsid w:val="004C7929"/>
    <w:rsid w:val="004E7378"/>
    <w:rsid w:val="00556428"/>
    <w:rsid w:val="005E4695"/>
    <w:rsid w:val="006D673D"/>
    <w:rsid w:val="00757AE9"/>
    <w:rsid w:val="007B23E7"/>
    <w:rsid w:val="007B2FDB"/>
    <w:rsid w:val="007C24CD"/>
    <w:rsid w:val="0087130E"/>
    <w:rsid w:val="008A08FB"/>
    <w:rsid w:val="008A4CDC"/>
    <w:rsid w:val="00972BF0"/>
    <w:rsid w:val="00A520BA"/>
    <w:rsid w:val="00B56890"/>
    <w:rsid w:val="00C04FB2"/>
    <w:rsid w:val="00CC78FD"/>
    <w:rsid w:val="00CD6FFD"/>
    <w:rsid w:val="00E03AF9"/>
    <w:rsid w:val="00E13971"/>
    <w:rsid w:val="00E37D1B"/>
    <w:rsid w:val="00E84430"/>
    <w:rsid w:val="00EE15C4"/>
    <w:rsid w:val="00F82B35"/>
    <w:rsid w:val="00F92B26"/>
    <w:rsid w:val="00FB4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8692E"/>
  <w15:chartTrackingRefBased/>
  <w15:docId w15:val="{90725C2A-D6F9-4CFB-8000-F8DDAE5B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7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B72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7290"/>
    <w:rPr>
      <w:sz w:val="18"/>
      <w:szCs w:val="18"/>
    </w:rPr>
  </w:style>
  <w:style w:type="paragraph" w:styleId="a6">
    <w:name w:val="footer"/>
    <w:basedOn w:val="a"/>
    <w:link w:val="a7"/>
    <w:uiPriority w:val="99"/>
    <w:unhideWhenUsed/>
    <w:rsid w:val="004B7290"/>
    <w:pPr>
      <w:tabs>
        <w:tab w:val="center" w:pos="4153"/>
        <w:tab w:val="right" w:pos="8306"/>
      </w:tabs>
      <w:snapToGrid w:val="0"/>
      <w:jc w:val="left"/>
    </w:pPr>
    <w:rPr>
      <w:sz w:val="18"/>
      <w:szCs w:val="18"/>
    </w:rPr>
  </w:style>
  <w:style w:type="character" w:customStyle="1" w:styleId="a7">
    <w:name w:val="页脚 字符"/>
    <w:basedOn w:val="a0"/>
    <w:link w:val="a6"/>
    <w:uiPriority w:val="99"/>
    <w:rsid w:val="004B72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C0E3E-40CC-4DDC-BB93-08A8AB00D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2</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9</cp:revision>
  <dcterms:created xsi:type="dcterms:W3CDTF">2017-05-08T11:15:00Z</dcterms:created>
  <dcterms:modified xsi:type="dcterms:W3CDTF">2017-05-13T05:55:00Z</dcterms:modified>
</cp:coreProperties>
</file>