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Evaluation Process
### Extraction Phase:
The key information points from the transcript include:
1. Benefits of using Alexa for M.A.'s daily activities, such as list creation, engaging games, music, and information search.
2. M.A.'s maintenance of learned commands, particularly for making shopping lists.
3. Independence in daily tasks is a primary goal.
4. Challenges include a lack of auditory feedback from Alexa, limiting accessibility.
5. M.A. and his mother reported the advantages and demonstrated use of Alexa skills.
6. Dependency on caregiver due to lack of auditory descriptions and reliance on devices.
7. Motivation expressed by both M.A. and his caregiver for regaining skills.
8. Upcoming receipt of Echo Show device to potentially increase independence.
### Verification Phase:
- Subjective Section matches points 1, 2, 3, 4, 5, 6, 7.
- Objective Section includes the technology, dependency, Alexa scenarios, and group training aspects, relevant to points 6 and 8.
- Assessment Section highlights M.A.'s ability to learn and execute tasks, reliance on caregiver, and waiting for the Echo Show device, matching points 3, 6, and 8.
- Plan Section aligns by detailing anticipated Echo Show benefits, continued training, and specific Alexa commands, relating to points 1, 3, 8.
### Metric Calculation:
- Missing from Note: None identified; all transcript points reflected.
- Unsupported Statements: None identified; all statements back up transcript data.
- Inconsistencies: None identified between sections.
- Vague Documentation: None found; specific uses and goals are stated.
- Improper Terms/Formatting: None identified.
### Section Scoring:
**Subjective (S):**
- Initial Score: 10
- Deductions: 0
- Final Score: 10
**Objective (O):**
- Initial Score: 10
- Deductions: 0
- Final Score: 10
**Assessment (A):**
- Initial Score: 10
- Deductions: 0
- Final Score: 10
**Plan (P):**
- Initial Score: 10
- Deductions: 0
- Final Score: 10
### Total Deductions:
- Total number of deductions: 0
### Caps Application:
No caps apply as no major inconsistencies, missing information, or inadequate sections were found.
### Final Calculation:
Final Score = MIN(10, 10 - total_deductions, lowest_section_score + 2, all_applicable_caps)
- Total deductions = 0
- Lowest section score = 10
- No caps applicable
Final Score Calculation:
\[ \text{SOAP Note Score} = \min(10, 10 - 0, 10 + 2, \text{applicable caps}) = 10 \]
### Rating:
**Final Score**: 10/10
The SOAP note is comprehensive, precise, and fully supported by the conversation, achieving a perfect assessment based on the provided criteria and rubric.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