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EXTRACTION PHASE</w:t>
        <w:br/>
        <w:br/>
        <w:t>**Key Information Points from Conversation:**</w:t>
        <w:br/>
        <w:t>1. L.V.G. has difficulties with verbal communication, particularly with letter-specific tasks.</w:t>
        <w:br/>
        <w:t>2. L.V.G. mentioned having anomia.</w:t>
        <w:br/>
        <w:t>3. Patient's previous speech therapy did not help.</w:t>
        <w:br/>
        <w:t>4. L.V.G. plays bridge online and paints.</w:t>
        <w:br/>
        <w:t>5. Struggles to be understood on the phone due to aphasia.</w:t>
        <w:br/>
        <w:t>6. Engages in daily tasks independently.</w:t>
        <w:br/>
        <w:t>7. Has multiple doctors due to health issues.</w:t>
        <w:br/>
        <w:t>8. Participated in verbal repetition tasks with some success.</w:t>
        <w:br/>
        <w:t>9. Participated in numeration and categorization tasks.</w:t>
        <w:br/>
        <w:t>10. Uses Alexa and desires to utilize technology for daily tasks.</w:t>
        <w:br/>
        <w:br/>
        <w:t>### VERIFICATION PHASE</w:t>
        <w:br/>
        <w:br/>
        <w:t>**Check each point against the SOAP note:**</w:t>
        <w:br/>
        <w:t>1. Verbal communication difficulties noted. (Present)</w:t>
        <w:br/>
        <w:t>2. Anomia mentioned. (Present)</w:t>
        <w:br/>
        <w:t>3. Previous speech therapy mentioned as ineffective. (Present)</w:t>
        <w:br/>
        <w:t>4. Activities such as online bridge and painting noted. (Present)</w:t>
        <w:br/>
        <w:t>5. Phone communication struggles due to aphasia noted. (Present)</w:t>
        <w:br/>
        <w:t>6. Independent task management generally noted. (Present)</w:t>
        <w:br/>
        <w:t>7. Multiple doctors due to health issues mentioned. (Partially Present, not detailed)</w:t>
        <w:br/>
        <w:t>8. Participation in verbal tasks noted. (Present)</w:t>
        <w:br/>
        <w:t>9. Participation in numeration and categorization noted. (Partially Present for categories)</w:t>
        <w:br/>
        <w:t>10. Use of Alexa noted. (Present)</w:t>
        <w:br/>
        <w:br/>
        <w:t>### METRIC CALCULATION</w:t>
        <w:br/>
        <w:br/>
        <w:t>1. **Missing Details:**</w:t>
        <w:br/>
        <w:t xml:space="preserve">   - Details of specific tasks noted without supportive evidence in some places, especially how the ability deteriorates in verbal repetitions.</w:t>
        <w:br/>
        <w:t xml:space="preserve">   - Mentioned "notable holidays" without specifying participant's mentioned holidays. (-0.5)</w:t>
        <w:br/>
        <w:br/>
        <w:t>2. **Unsupported Statements:**</w:t>
        <w:br/>
        <w:t xml:space="preserve">   - No unsupported statements identified.</w:t>
        <w:br/>
        <w:br/>
        <w:t>3. **Inconsistencies:**</w:t>
        <w:br/>
        <w:t xml:space="preserve">   - No inconsistencies identified between sections.</w:t>
        <w:br/>
        <w:br/>
        <w:t>4. **Vague/Generic Documentation:**</w:t>
        <w:br/>
        <w:t xml:space="preserve">   - Lack of specific details on the exact cognitive communication deficits. (-0.5)</w:t>
        <w:br/>
        <w:t xml:space="preserve">   - General statement about the use of technology without detailing steps or specific commands. (-0.5)</w:t>
        <w:br/>
        <w:br/>
        <w:t>5. **Improper Terms/Formatting Issues:**</w:t>
        <w:br/>
        <w:t xml:space="preserve">   - Incorrect use of medical terminology: "Speech Intelligibility" when it should focus more on "Communication Efficacy" regarding phone interactions. (-0.5)</w:t>
        <w:br/>
        <w:t xml:space="preserve">   - Formatting: Missing sub-header for transitions between subjective and objective information. (-0.25)</w:t>
        <w:br/>
        <w:br/>
        <w:t>### SECTION SCORING</w:t>
        <w:br/>
        <w:br/>
        <w:t>#### Subjective (S)</w:t>
        <w:br/>
        <w:t>- Deductions: 1 (vague statement and missed details)</w:t>
        <w:br/>
        <w:t>- Score: 9/10</w:t>
        <w:br/>
        <w:br/>
        <w:t>#### Objective (O)</w:t>
        <w:br/>
        <w:t>- Deductions: 0.5 (generic documentation)</w:t>
        <w:br/>
        <w:t>- Score: 9.5/10</w:t>
        <w:br/>
        <w:br/>
        <w:t>#### Assessment (A)</w:t>
        <w:br/>
        <w:t>- Deductions: 0.5 (improper use of terminology)</w:t>
        <w:br/>
        <w:t>- Score: 9.5/10</w:t>
        <w:br/>
        <w:br/>
        <w:t>#### Plan (P)</w:t>
        <w:br/>
        <w:t>- Deductions: 0 (well-detailed plan)</w:t>
        <w:br/>
        <w:t>- Score: 10/10</w:t>
        <w:br/>
        <w:br/>
        <w:t>### TOTAL DEDUCTIONS</w:t>
        <w:br/>
        <w:br/>
        <w:t>Total: 1 + 0.5 + 0.5 + 0 = 2 points deducted</w:t>
        <w:br/>
        <w:br/>
        <w:t>### CAPS APPLICATION</w:t>
        <w:br/>
        <w:br/>
        <w:t>- No major clinical inconsistencies identified.</w:t>
        <w:br/>
        <w:t>- No critical conversation information is entirely missing.</w:t>
        <w:br/>
        <w:t>- All sections present and adequate.</w:t>
        <w:br/>
        <w:br/>
        <w:t>### FINAL CALCULATION</w:t>
        <w:br/>
        <w:br/>
        <w:t>SOAP Note Score = MIN(10, 10 - 2, 9 + 2, No applicable caps triggered) = 8/10</w:t>
        <w:br/>
        <w:br/>
        <w:t xml:space="preserve">**Rating: 8/10** </w:t>
        <w:br/>
        <w:br/>
        <w:t>The score accounts for missing details and vagueness but highlights thorough assessment and planning. The note accurately reflects significant aspects of the conversation with minor points for improvement.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