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EXTRACTION PHASE:</w:t>
        <w:br/>
        <w:t>**Key Information Points from Conversation**:</w:t>
        <w:br/>
        <w:t>- Patient F.W. practiced music and video commands with Speaker 4.</w:t>
        <w:br/>
        <w:t>- No preference for specific media types.</w:t>
        <w:br/>
        <w:t>- Practiced various commands: play, pause, resume, fast forward, rewind.</w:t>
        <w:br/>
        <w:t>- Adaptability noted when switching command phrases.</w:t>
        <w:br/>
        <w:t>- Adjusted Speaker 4’s speaking rate.</w:t>
        <w:br/>
        <w:t>- Clinicians provided verbal modeling and encouraged trying different command variations.</w:t>
        <w:br/>
        <w:t>- F.W. stated feeling better at the session's end.</w:t>
        <w:br/>
        <w:t>- Technical issues encountered (limitations with audio sources like Amazon Music).</w:t>
        <w:br/>
        <w:br/>
        <w:t>### VERIFICATION PHASE:</w:t>
        <w:br/>
        <w:t>**Present in Note**:</w:t>
        <w:br/>
        <w:t>- Practiced voice commands with Speaker 4.</w:t>
        <w:br/>
        <w:t>- No preference for specific media types.</w:t>
        <w:br/>
        <w:t>- Practiced play, pause, resume, fast forward, rewind commands.</w:t>
        <w:br/>
        <w:t>- Adaptability with command phrases.</w:t>
        <w:br/>
        <w:t>- Adjusted Speaker 4’s speaking rate.</w:t>
        <w:br/>
        <w:t>- Clinician verbal modeling and support.</w:t>
        <w:br/>
        <w:t>- F.W. felt better at the end.</w:t>
        <w:br/>
        <w:br/>
        <w:t>**Missing from Note**:</w:t>
        <w:br/>
        <w:t>- Specific mention of technical issues encountered.</w:t>
        <w:br/>
        <w:br/>
        <w:t>**Statements Unsupported by Conversation**:</w:t>
        <w:br/>
        <w:t>- No unsupported statements identified.</w:t>
        <w:br/>
        <w:br/>
        <w:t>**Inconsistencies Between Sections**:</w:t>
        <w:br/>
        <w:t>- No inconsistencies noted.</w:t>
        <w:br/>
        <w:br/>
        <w:t>**Vague/Generic Documentation**:</w:t>
        <w:br/>
        <w:t>- No major instances of vagueness.</w:t>
        <w:br/>
        <w:br/>
        <w:t>**Improper Terms or Formatting Issues**:</w:t>
        <w:br/>
        <w:t>- The note maintains adequate medical and professional terminology.</w:t>
        <w:br/>
        <w:br/>
        <w:t>### METRIC CALCULATION:</w:t>
        <w:br/>
        <w:t>1. **Missing details**: 1 (technical issues with music playback)</w:t>
        <w:br/>
        <w:t>2. **Unsupported statements**: 0</w:t>
        <w:br/>
        <w:t>3. **Inconsistencies**: 0</w:t>
        <w:br/>
        <w:t>4. **Vague/Generic documentation**: 0</w:t>
        <w:br/>
        <w:t>5. **Improper terms/formatting**: 0</w:t>
        <w:br/>
        <w:br/>
        <w:t>### SECTION SCORING:</w:t>
        <w:br/>
        <w:t>- **Subjective (S)**:</w:t>
        <w:br/>
        <w:t xml:space="preserve">  - Present: F.W.'s comfort and engagement in practicing voice commands. Positive feeling post-session.</w:t>
        <w:br/>
        <w:t xml:space="preserve">  - Missing: 0.5 point deduction for not mentioning technical issues.</w:t>
        <w:br/>
        <w:t xml:space="preserve">  - Score: 9.5/10</w:t>
        <w:br/>
        <w:br/>
        <w:t>- **Objective (O)**:</w:t>
        <w:br/>
        <w:t xml:space="preserve">  - Present: Activities practiced, command variations, adjusting speaker rate.</w:t>
        <w:br/>
        <w:t xml:space="preserve">  - Missing: Specific technical issues not documented.</w:t>
        <w:br/>
        <w:t xml:space="preserve">  - Deductions: 0.5 points for missing mention of technical issues.</w:t>
        <w:br/>
        <w:t xml:space="preserve">  - Score: 9.5/10</w:t>
        <w:br/>
        <w:br/>
        <w:t>- **Assessment (A)**:</w:t>
        <w:br/>
        <w:t xml:space="preserve">  - Present: F.W.'s progress and adaptability noted.</w:t>
        <w:br/>
        <w:t xml:space="preserve">  - No deductions as all present information corresponds well with the conversation.</w:t>
        <w:br/>
        <w:t xml:space="preserve">  - Score: 10/10</w:t>
        <w:br/>
        <w:br/>
        <w:t>- **Plan (P)**:</w:t>
        <w:br/>
        <w:t xml:space="preserve">  - Present: Continuation and reinforcement of practice, exploration of Speaker 4 features.</w:t>
        <w:br/>
        <w:t xml:space="preserve">  - No deductions; comprehensive and well-aligned with discussed activities.</w:t>
        <w:br/>
        <w:t xml:space="preserve">  - Score: 10/10</w:t>
        <w:br/>
        <w:br/>
        <w:t xml:space="preserve">### TOTAL DEDUCTIONS: </w:t>
        <w:br/>
        <w:t>- Missing details: 1 × 0.5 = 0.5</w:t>
        <w:br/>
        <w:br/>
        <w:t>### FINAL CALCULATION:</w:t>
        <w:br/>
        <w:t>- **SOAP Note Score = MIN(10, 10 - 0.5, lowest section score + 2)**</w:t>
        <w:br/>
        <w:t>- SOAP Note Score = MIN(10, 9.5, 9.5 + 2)</w:t>
        <w:br/>
        <w:t>- **Final Score**: 9.5/10</w:t>
        <w:br/>
        <w:br/>
        <w:t>### CONCLUSION:</w:t>
        <w:br/>
        <w:t>The SOAP note for F.W. is exceptionally well-crafted, with only the minor omission of technical issues observed during the session. The note effectively captures the patient's progress and clinician strategies and offers a thorough plan for continued practice. The final score reflects this comprehensive documentation with a 9.5/10.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