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breakdown instances from the conversation. The note focuses on M.A.'s use of Alexa for reminders and task management, but it does not detail specific instances of command execution or errors as outlined in the breakdown instances.</w:t>
        <w:br/>
        <w:br/>
        <w:t>Given the criteria for evaluation based on the presence of breakdown instances, the SOAP note scores a 0 out of 10. None of the specific instances from the conversation are referenced or discussed in the note, which is necessary for a higher score based on the provided evaluation methodology.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