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reviewing the provided SOAP note, I will evaluate it based on the presence of the breakdown instances mentioned in the conversation. The SOAP note should ideally reference these instances to demonstrate a comprehensive understanding of the patient's interaction with Alexa and any issues encountered.</w:t>
        <w:br/>
        <w:br/>
        <w:t>**Evaluation of Breakdown Instances in the SOAP Note:**</w:t>
        <w:br/>
        <w:br/>
        <w:t>1. **Instance 1:** @Alexa error - Not mentioned in the SOAP note.</w:t>
        <w:br/>
        <w:t>2. **Instance 2:** Successful interaction - Not mentioned in the SOAP note.</w:t>
        <w:br/>
        <w:t>3. **Instance 3:** @Alexa error - Not mentioned in the SOAP note.</w:t>
        <w:br/>
        <w:t>4. **Instance 4:** @Articulation error - Not mentioned in the SOAP note.</w:t>
        <w:br/>
        <w:t>5. **Instance 5:** @Articulation error - Not mentioned in the SOAP note.</w:t>
        <w:br/>
        <w:t>6. **Instance 6:** @Articulation error - Not mentioned in the SOAP note.</w:t>
        <w:br/>
        <w:t>7. **Instance 7:** @Syntactic error - Not mentioned in the SOAP note.</w:t>
        <w:br/>
        <w:t>8. **Instance 8:** Successful interaction - Not mentioned in the SOAP note.</w:t>
        <w:br/>
        <w:t>9. **Instance 9:** Successful interaction - Not mentioned in the SOAP note.</w:t>
        <w:br/>
        <w:t>10. **Instance 10:** Successful interaction - Not mentioned in the SOAP note.</w:t>
        <w:br/>
        <w:br/>
        <w:t>**Quantitative Evaluation:**</w:t>
        <w:br/>
        <w:br/>
        <w:t>- **Number of Breakdown Instances Mentioned:** 0 out of 10</w:t>
        <w:br/>
        <w:br/>
        <w:t>Given that none of the breakdown instances from the conversation are mentioned in the SOAP note, the note fails to address specific interaction issues or successful interactions that could provide insight into the patient's use of Alexa. This lack of detail significantly impacts the comprehensiveness and utility of the SOAP note.</w:t>
        <w:br/>
        <w:br/>
        <w:t>**Score:** 0/10</w:t>
        <w:br/>
        <w:br/>
        <w:t>The SOAP note does not meet the rigorous standards required for a detailed and precise evaluation of the patient's interaction with Alexa, as it omits all relevant breakdown instances.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