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**Subjective (S):**</w:t>
        <w:br/>
        <w:br/>
        <w:t>**Chief Complaint (CC):** Post-traumatic brain injury management with emphasis on using technology for setting reminders, entertainment, and adaptation to daily activities.</w:t>
        <w:br/>
        <w:br/>
        <w:t xml:space="preserve">**History of Present Illness (HPI):** </w:t>
        <w:br/>
        <w:t>M.A. is a young male with significant cognitive and communication deficits following a traumatic brain injury (TBI) that resulted in a loss of vision. The patient is undergoing virtual training to improve independent living skills using technology, specifically the Alexa device, aimed at facilitating daily scheduling and leisure activities. M.A.'s caregiver, his mother, aids him in adapting to these tools. Despite challenges, M.A. successfully sets reminders and shows satisfaction with using Alexa for independent task management. He expresses a strong interest in ice hockey and audio-based video games tailored to visually impaired users, such as "Shadow of the Veil." Overall, M.A.'s participation in the session was active and positive.</w:t>
        <w:br/>
        <w:br/>
        <w:t>**Social History:** M.A. resides with his mother who is actively involved in his care. He has a passion for sports, especially ice hockey, and enjoys immersive auditory experiences offered by adaptive games.</w:t>
        <w:br/>
        <w:br/>
        <w:t>**Review of Systems (ROS):**</w:t>
        <w:br/>
        <w:t>- **Neurological:** Blindness; cognitive deficits post-TBI.</w:t>
        <w:br/>
        <w:t>- **Psychiatric:** No acute distress reported; finds enjoyment in auditory entertainment activities.</w:t>
        <w:br/>
        <w:br/>
        <w:t>**Current Medications, Allergies:** Not specifically detailed in the patient conversation.</w:t>
        <w:br/>
        <w:br/>
        <w:t>**Objective (O):**</w:t>
        <w:br/>
        <w:br/>
        <w:t>- **Observed Technological Use:**</w:t>
        <w:br/>
        <w:t xml:space="preserve">  - M.A. utilizes an Echo Show and the Alexa app on an iPad for setting reminders and engaging in leisure activities, with caregiver help for setting up and troubleshooting.</w:t>
        <w:br/>
        <w:t xml:space="preserve">  - Demonstrated capability to verbally set appointments independently with Alexa, exemplified by successfully scheduling a 9:30 AM beach reminder.</w:t>
        <w:br/>
        <w:br/>
        <w:t>- **Functional Assessment:**</w:t>
        <w:br/>
        <w:t xml:space="preserve">  - Successfully executes various voice commands with some assistance:</w:t>
        <w:br/>
        <w:t xml:space="preserve">    - Commands include "Alexa, set a reminder for the beach tomorrow at 9:30" and volume adjustments through "volume up" and "volume down."</w:t>
        <w:br/>
        <w:t xml:space="preserve">  - Required additional guidance when music selection involved unavailable songs or services not subscribed to.</w:t>
        <w:br/>
        <w:br/>
        <w:t>- **Caregiver and Clinician Observations:**</w:t>
        <w:br/>
        <w:t xml:space="preserve">  - M.A.'s caregiver plays a crucial role in improving his interaction with Alexa by providing prompts and situational setups.</w:t>
        <w:br/>
        <w:t xml:space="preserve">  - Clinician notes need for short pauses between the wake command “Alexa” and subsequent command to improve device response accuracy.</w:t>
        <w:br/>
        <w:t xml:space="preserve">  - Participation in trial sessions revealed M.A.'s growing comfort and independence with voice commands, though refinement of command timing could enhance reliability.</w:t>
        <w:br/>
        <w:br/>
        <w:t>**Assessment and Plan (A/P):**</w:t>
        <w:br/>
        <w:br/>
        <w:t>**Assessment:**</w:t>
        <w:br/>
        <w:t>1. **Traumatic Brain Injury (TBI) with Resultant Blindness:**</w:t>
        <w:br/>
        <w:t xml:space="preserve">   - M.A. is progressively adapting to using voice technology to assist his cognitive needs post-TBI. His engagement with Alexa for setting reminders and enjoyment of sports through audio games highlights adaptive coping strategies.</w:t>
        <w:br/>
        <w:t xml:space="preserve">   </w:t>
        <w:br/>
        <w:t>2. **Cognitive and Communication Deficits:**</w:t>
        <w:br/>
        <w:t xml:space="preserve">   - Exhibits capacity to utilize verbal prompts effectively with Alexa, demonstrating adaptability despite communication hurdles. Continued practice is likely to enhance proficiency.</w:t>
        <w:br/>
        <w:br/>
        <w:t>3. **Interest in Entertainment through Audio Adaptation:**</w:t>
        <w:br/>
        <w:t xml:space="preserve">   - Engagement in sports and auditory-based gaming reflects M.A.'s interest in maintaining leisure activities through adapted means.</w:t>
        <w:br/>
        <w:t xml:space="preserve">   - Successful interaction with audio-enhanced video games like "Shadow of the Veil" suggests significant potential for ongoing technological engagement.</w:t>
        <w:br/>
        <w:br/>
        <w:t>**Plan:**</w:t>
        <w:br/>
        <w:t>1. **Continued Alexa Training:**</w:t>
        <w:br/>
        <w:t xml:space="preserve">   - **Exercises:** Daily practice with new interactive prompts, focusing on real-time activity reminders and leisure management, such as "Alexa, remind me to start my exercise routine at 5 PM."</w:t>
        <w:br/>
        <w:t xml:space="preserve">   - **Goal:** Enable precise command timing and response via rehearsal of brief pauses post wake-word.</w:t>
        <w:br/>
        <w:br/>
        <w:t>2. **Enhancing Technological Integration:**</w:t>
        <w:br/>
        <w:t xml:space="preserve">   - **Consultation:** Evaluate apps or streaming services with extensive auditory content, especially in sports and gaming, tailored to M.A.'s interests and technological proficiency.</w:t>
        <w:br/>
        <w:t xml:space="preserve">   - **Patient/Caregiver Education:** Equip caregiver and patient with strategies for maximizing Alexa's use, including integrating music services like Spotify or Apple Music for seamless music access.</w:t>
        <w:br/>
        <w:br/>
        <w:t>3. **Support and Resources:**</w:t>
        <w:br/>
        <w:t xml:space="preserve">   - **Therapy Support:** Maintain participation in TBI support groups to reinforce cognitive and speech engagement. </w:t>
        <w:br/>
        <w:t xml:space="preserve">   - **Audiovisual Aids:** Investigate additional adaptive technologies that provide descriptive audio narratives for sports and entertainment mediums, potentially facilitating richer experiential understanding for M.A.</w:t>
        <w:br/>
        <w:br/>
        <w:t>4. **Home Activity Schedule:**</w:t>
        <w:br/>
        <w:t xml:space="preserve">   - Implement structured exercises using voice technology commands that support daily living objectives. Example: "Alexa, what's on my schedule today?" to prepare for upcoming tasks and adjust plans accordingly.</w:t>
        <w:br/>
        <w:br/>
        <w:t>The progression plan for M.A. includes regular cognitive engagement with Alexa, aiming to bolster independence and enrich daily life while accommodating his visual and cognitive limitations. Continuous evaluation and adaptation of these training modules will further optimize M.A.'s functional independence.</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