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w:t>
        <w:br/>
        <w:br/>
        <w:t>**Chief Complaint (CC):** Enhance M.A.'s autonomy in using Alexa and other assistive technologies to improve daily functioning and information access post-TBI.</w:t>
        <w:br/>
        <w:br/>
        <w:t>**History of Present Illness (HPI):** M.A. is a middle-aged male with a history of traumatic brain injury leading to blindness and cognitive impairments, requiring caregiver support and assistive devices. The session centered around improving M.A.'s proficiency with Alexa to aid in daily medication management and information retrieval. Initially, M.A. struggled with the command syntax, particularly with the term "daily," but successfully added Robitussin to his medication list and utilized Alexa for setting reminders. Regular use of Alexa includes checking the weather, listening to the news, and enjoying podcasts such as Armstrong and Getty. Cognitive challenges remain, but caregiver-facilitated practice sessions are improving his command execution and confidence.</w:t>
        <w:br/>
        <w:br/>
        <w:t>**History:**</w:t>
        <w:br/>
        <w:t>- **Medical History:** Traumatic Brain Injury (TBI) resulting in permanent blindness and cognitive deficits.</w:t>
        <w:br/>
        <w:t>- **Social History:** Lives with caregivers who assist with daily activities and technological interactions.</w:t>
        <w:br/>
        <w:t>- **Family History:** Not discussed.</w:t>
        <w:br/>
        <w:t>- **Surgical History:** Unmentioned in this session.</w:t>
        <w:br/>
        <w:t>- **Allergies:** None reported.</w:t>
        <w:br/>
        <w:t xml:space="preserve">- **Current Medications:** </w:t>
        <w:br/>
        <w:t xml:space="preserve">  - **Trazodone** for sleep and/or mood regulation.</w:t>
        <w:br/>
        <w:t xml:space="preserve">  - **Robitussin** for cough.</w:t>
        <w:br/>
        <w:br/>
        <w:t>**Review of Systems (ROS):**</w:t>
        <w:br/>
        <w:t>- **General:** Good appetite, no significant weight fluctuations.</w:t>
        <w:br/>
        <w:t>- **Neurological:** Cognitive and communication challenges persist, but responsive to structured external aid.</w:t>
        <w:br/>
        <w:br/>
        <w:t>**Objective:**</w:t>
        <w:br/>
        <w:br/>
        <w:t>- **Technological Proficiency:**</w:t>
        <w:br/>
        <w:t xml:space="preserve">  - Demonstrated capability to interact with Alexa, including adding medications and setting reminders.</w:t>
        <w:br/>
        <w:t xml:space="preserve">  - Faced technical challenges syncing with Apple calendar, though ongoing troubleshooting is expected.</w:t>
        <w:br/>
        <w:t xml:space="preserve">  - Volume and clarity issues in command delivery noted, affecting Alexa's response.</w:t>
        <w:br/>
        <w:br/>
        <w:t>- **Support and Caregiver Dynamics:**</w:t>
        <w:br/>
        <w:t xml:space="preserve">  - Caregivers play a significant role in facilitating technological use, improving M.A.'s clarity in commands.</w:t>
        <w:br/>
        <w:t xml:space="preserve">  - Emphasis on collaborative efforts to enhance M.A.'s independence and reduce caregiver dependency.</w:t>
        <w:br/>
        <w:br/>
        <w:t>- **Command Execution:**</w:t>
        <w:br/>
        <w:t xml:space="preserve">  - Extensive practice with command functionalities related to areas of interest such as history, news, and general information.</w:t>
        <w:br/>
        <w:t xml:space="preserve">  - Practiced scenarios for efficient command executions like checking local traffic, weather updates, and daily events.</w:t>
        <w:br/>
        <w:br/>
        <w:t>**Assessment:**</w:t>
        <w:br/>
        <w:br/>
        <w:t>1. **Post-TBI Cognitive and Communication Impairments:** Persistent deficits in command clarity and processing, but adaptive learning is evident through improved interaction with Alexa.</w:t>
        <w:br/>
        <w:t xml:space="preserve">   </w:t>
        <w:br/>
        <w:t>2. **Assistive Technology Utilization:** Alexa provides a crucial tool for M.A.’s independence, aiding in cognitive engagement and information retrieval despite visual impairment.</w:t>
        <w:br/>
        <w:t xml:space="preserve">   </w:t>
        <w:br/>
        <w:t>3. **Medication and Task Management:** Progress was made in incorporating Alexa into routine activities, promoting self-management with ongoing caregiver support.</w:t>
        <w:br/>
        <w:br/>
        <w:t>**Plan:**</w:t>
        <w:br/>
        <w:br/>
        <w:t>1. **Enhance Engagement with Assistive Technology:**</w:t>
        <w:br/>
        <w:t xml:space="preserve">   - Schedule regular structured training sessions to build command complexity and fluency with Alexa.</w:t>
        <w:br/>
        <w:t xml:space="preserve">   - Expand Alexa utilization for broader functional support, including leisure activities, cognitive exercises, and emergency use.</w:t>
        <w:br/>
        <w:br/>
        <w:t>2. **Address Technological Integration Issues:**</w:t>
        <w:br/>
        <w:t xml:space="preserve">   - Investigate further syncing technologies between Alexa and Apple devices to streamline scheduling.</w:t>
        <w:br/>
        <w:t xml:space="preserve">   - Prioritize enhancing speech clarity and volume control for more accurate device recognition and response.</w:t>
        <w:br/>
        <w:br/>
        <w:t>3. **Caregiver Training and Involvement:**</w:t>
        <w:br/>
        <w:t xml:space="preserve">   - Continue caregiver training to enable M.A.’s independent use of Alexa, ensuring supportive yet minimal intervention.</w:t>
        <w:br/>
        <w:t xml:space="preserve">   - Create environments conducive to independent practice, gradually decreasing reliance on caregivers.</w:t>
        <w:br/>
        <w:br/>
        <w:t>4. **Goal Setting and Periodic Assessment:**</w:t>
        <w:br/>
        <w:t xml:space="preserve">   - Develop specific, measurable goals focusing on command proficiency and enhanced technological independence.</w:t>
        <w:br/>
        <w:t xml:space="preserve">   - Conduct periodic assessments to monitor interventions' success and make necessary adjustments aligned with M.A.’s progress.</w:t>
        <w:br/>
        <w:br/>
        <w:t>5. **Daily Rehearsal and Exploration of Interests:**</w:t>
        <w:br/>
        <w:t xml:space="preserve">   - Promote daily practice of established commands and explore new interest areas to increase engagement and motivation.</w:t>
        <w:br/>
        <w:t xml:space="preserve">   - Encourage interaction with Alexa for leisure and educational inquiries to reinforce memory and cognitive skills.</w:t>
        <w:br/>
        <w:br/>
        <w:t>The plan aims to foster M.A.'s self-reliance through strategic use of assistive technology and adaptive support, aligning with his developmental needs and goals.</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