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M.A., an adult male, attended the virtual session accompanied by his mother, who is one of his primary caregivers. M.A. has a history of traumatic brain injury (TBI) which resulted in blindness and cognitive communication deficits. This session aimed to assess and aid in developing skills for using technology, specifically voice commands with Alexa, to enhance independence in scheduling and reminders. M.A. reported no pain or physical discomfort during the session and was cooperative and willing to engage in all tasks presented.</w:t>
        <w:br/>
        <w:br/>
        <w:t>During the session, his mother played a pivotal role in providing additional context and elaboration on his responses, indicating the close involvement of his caregivers in his daily routine. She assists M.A. with scheduling and accessing his appointments, as he relies on technology such as Siri on his iWatch and iPhone. M.A. expressed the need for reminders for regular therapy sessions at BRAIN and Loma Linda, as well as for setting medical and dental appointments.</w:t>
        <w:br/>
        <w:br/>
        <w:t>His mother indicated that M.A. requires consistent caregiver support for setting up these reminders. In practicing with Alexa, he was notably dependent on verbal cues to adjust the volume of his commands for successful execution. M.A. did not specify temporal details in his commands, resulting in Alexa requiring further information. Despite this, M.A. demonstrated an ability to modify commands into novel structures, although he was not able to consistently achieve the task outcomes without assistance.</w:t>
        <w:br/>
        <w:br/>
        <w:t>M.A. is currently on no medications requiring documentation, and there are no reported allergies. He and his mother remain motivated to continue participation in further training, especially in anticipation of receiving the Echo Show device, which may promote greater independence.</w:t>
        <w:br/>
        <w:t>Objective (O):</w:t>
        <w:br/>
        <w:br/>
        <w:t>**Vital Signs:**</w:t>
        <w:br/>
        <w:t>- Not applicable; no new vital signs recorded during the virtual session.</w:t>
        <w:br/>
        <w:br/>
        <w:t>**Physical Exam Findings:**</w:t>
        <w:br/>
        <w:t>- Not applicable; this was a virtual session centered around technology use and did not include a physical examination.</w:t>
        <w:br/>
        <w:br/>
        <w:t>**Laboratory Data and Imaging Results:**</w:t>
        <w:br/>
        <w:t>- No laboratory tests or imaging studies were conducted or reviewed during this session.</w:t>
        <w:br/>
        <w:br/>
        <w:t>**Other Diagnostic Data:**</w:t>
        <w:br/>
        <w:t>- Conducted User Needs Assessment: Employed a question-and-answer interview style to ascertain M.A.'s requirements related to scheduling using digital assistants.</w:t>
        <w:br/>
        <w:t>- Technology Utilization: M.A. uses Siri on his iWatch and iPhone for scheduling purposes, with the assistance of his caregiver. Currently reliant on caregiver for setting appointments and reminders.</w:t>
        <w:br/>
        <w:t>- Practiced Scenarios: Engaged in voice command scenarios via Alexa for medication alarms, birthday reminders, and appointment scheduling for both neurology and neurosurgery consultations.</w:t>
        <w:br/>
        <w:t>- Alexa Command Practice: M.A. practiced three specific commands under clinician guidance—starting and stopping timers, setting reminders to play video games. Achieved command execution only partially; needed verbal cues for volume control and detail completion (day/time specifics), noticing Alexa's follow-up request for missing information.</w:t>
        <w:br/>
        <w:t xml:space="preserve">- Command Execution: </w:t>
        <w:br/>
        <w:t xml:space="preserve">  - Successfully completed "stop timer" without assistance on first attempt.</w:t>
        <w:br/>
        <w:t xml:space="preserve">  - Required verbal cue to execute "start timer for 20 sec" in 1 out of 3 attempts.</w:t>
        <w:br/>
        <w:t xml:space="preserve">  - Completed "remind me to play video games" in 1 out of 2 attempts with variations in command structure but needed prompting for complete task detail.</w:t>
        <w:br/>
        <w:t xml:space="preserve">  </w:t>
        <w:br/>
        <w:t>**Recognition and Review of Documentation of Other Clinicians:**</w:t>
        <w:br/>
        <w:t>- M.A.'s attending clinician conducted the session and noted the assistance and participation of his mother, emphasizing her role in his care and task execution. No external clinical documentation was reviewed during this session.</w:t>
        <w:br/>
        <w:t>Assessment and Plan (A/P):</w:t>
        <w:br/>
        <w:br/>
        <w:t>**Assessment:**</w:t>
        <w:br/>
        <w:br/>
        <w:t>1. **Traumatic Brain Injury (TBI) with Blindness and Cognitive Communication Deficits:**</w:t>
        <w:br/>
        <w:t xml:space="preserve">   - M.A. presents with ongoing challenges related to cognitive communication deficits and management of daily tasks due to his TBI and resultant blindness. He demonstrates significant dependence on caregiver assistance for managing appointments and reminders, heavily relying on technology facilitated through voice control devices like Alexa and Siri.</w:t>
        <w:br/>
        <w:t xml:space="preserve">   - The successful partial execution of tasks with novel utterances indicates some retention of adaptive communication strategies, albeit requiring substantial verbal prompting and scaffolding.</w:t>
        <w:br/>
        <w:br/>
        <w:t>**Plan:**</w:t>
        <w:br/>
        <w:br/>
        <w:t>1. **Traumatic Brain Injury (TBI) with Blindness and Cognitive Communication Deficits:**</w:t>
        <w:br/>
        <w:br/>
        <w:t xml:space="preserve">   - **Therapy and Training:**</w:t>
        <w:br/>
        <w:t xml:space="preserve">     - Continue and enhance Alexa-based command training to improve his ability to set and manage alarms and reminders independently, focusing on vocal volume and articulation of detailed information (e.g., time and date).</w:t>
        <w:br/>
        <w:t xml:space="preserve">     - Implement a home exercise program involving tasks such as setting daily medication alarms, reminders for play and neurology appointments, and a weekly VAT training schedule using specific command structures. This will support reinforcement of verbal command practices.</w:t>
        <w:br/>
        <w:br/>
        <w:t xml:space="preserve">   - **Patient Education:**</w:t>
        <w:br/>
        <w:t xml:space="preserve">     - Educate M.A. and his caregiver on structuring commands for clearer input to Alexa, improving odds of successful task execution without Alexa’s follow-up.</w:t>
        <w:br/>
        <w:t xml:space="preserve">     - Encourage consistent practice with voice commands to strengthen M.A.'s confidence and autonomy.</w:t>
        <w:br/>
        <w:br/>
        <w:t xml:space="preserve">   - **Assistive Device Utilization:**</w:t>
        <w:br/>
        <w:t xml:space="preserve">     - Encourage regular practice using the forthcoming Echo Show device once received, to improve interaction capability with voice-controlled technology.</w:t>
        <w:br/>
        <w:t xml:space="preserve">     - Guide caregiver on providing minimal yet effective scaffolding to encourage M.A.'s independence while ensuring safety and correct task completion.</w:t>
        <w:br/>
        <w:br/>
        <w:t xml:space="preserve">   - **Caregiver Involvement:**</w:t>
        <w:br/>
        <w:t xml:space="preserve">     - Continue involving M.A.’s mother in the training process to provide supportive care while gradually reducing assistance as M.A. gains proficiency. Provide ongoing strategies to facilitate effective caregiver support without impeding M.A.'s independence.</w:t>
        <w:br/>
        <w:br/>
        <w:t xml:space="preserve">   - **Follow-Up:**</w:t>
        <w:br/>
        <w:t xml:space="preserve">     - Schedule a follow-up virtual session to assess progress and make necessary adjustments to the training plan.</w:t>
        <w:br/>
        <w:t xml:space="preserve">     - Monitor for any signs of cognitive fatigue or frustration during training to address promptly and prevent discouragement.</w:t>
        <w:br/>
        <w:br/>
        <w:t>While significant dependence on caregiver and technology continues, ongoing structured training and device adaptation are expected to enhance M.A.'s functional autonomy over time. Regular assessments will aid in tracking progress and addressing barriers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