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Subjective (S): </w:t>
        <w:br/>
        <w:br/>
        <w:t>The encounter involved Patient R.T. who is utilizing an Alexa device for setting alarms and performing multimodal interaction tasks. R.T. finds Alexa's alarms beneficial due to their increased volume compared to the cell phone, which helps her hear alarms while working on her computer. However, R.T. has encountered issues with Alexa's speech recognition, particularly with setting reminders, as the device often misinterprets her commands, especially when specifying times like 10:30 or 10:40. As a result, R.T. resorts to using Alexa's tactile interface, which she finds easier for task execution due to her preference for tactile interactions. R.T. suggested design modifications for accessibility improvements, including larger widgets and tactile options on the device, which would better accommodate her need for visual and touch interaction. Despite these usability challenges, R.T. continues to adapt and maximize the efficiency of her interactions with Alexa.</w:t>
        <w:br/>
        <w:t>Objective (O):</w:t>
        <w:br/>
        <w:br/>
        <w:t>Vital Signs:</w:t>
        <w:br/>
        <w:t>- Not applicable for this session.</w:t>
        <w:br/>
        <w:br/>
        <w:t>Physical Exam Findings:</w:t>
        <w:br/>
        <w:t>- Not applicable for this session.</w:t>
        <w:br/>
        <w:br/>
        <w:t>Laboratory Data:</w:t>
        <w:br/>
        <w:t>- Not applicable for this session.</w:t>
        <w:br/>
        <w:br/>
        <w:t>Imaging Results:</w:t>
        <w:br/>
        <w:t>- Not applicable for this session.</w:t>
        <w:br/>
        <w:br/>
        <w:t>Other Diagnostic Data:</w:t>
        <w:br/>
        <w:t>- The clinician reviewed the functionality and user experience of the Alexa device as used by the patient R.T.</w:t>
        <w:br/>
        <w:t>- Issues were identified regarding the accuracy of speech recognition and command execution.</w:t>
        <w:br/>
        <w:br/>
        <w:t>Recognition and Review of Documentation by Other Clinicians:</w:t>
        <w:br/>
        <w:t>- Not specified in this session.</w:t>
        <w:br/>
        <w:t>Assessment and Plan (A/P):</w:t>
        <w:br/>
        <w:br/>
        <w:t>**Problem 1: Difficulty with Alexa Speech Recognition**</w:t>
        <w:br/>
        <w:br/>
        <w:t>*Differential Diagnoses:*</w:t>
        <w:br/>
        <w:t>1. Software limitations or bugs within the Alexa device that impact voice command recognition, especially with time-based reminders.</w:t>
        <w:br/>
        <w:t>2. Possible accent or pronunciation differences that Alexa's speech recognition struggles to interpret accurately.</w:t>
        <w:br/>
        <w:t>3. Environmental noise interference when commands are given.</w:t>
        <w:br/>
        <w:t>4. Device hardware issues, though less likely given the functionality of tactile interactions.</w:t>
        <w:br/>
        <w:br/>
        <w:t>*Discussion:*</w:t>
        <w:br/>
        <w:t>Patient R.T. has reported challenges with Alexa misinterpreting spoken commands, particularly when setting alarms and reminders with specific times. While she finds the tactile features helpful, her primary difficulty lies in the recognition of voice commands. Given that she resorts to using the tactile interface, it suggests that the voice recognition software may need recalibration or optimization to better understand her speech patterns.</w:t>
        <w:br/>
        <w:br/>
        <w:t>*Plan for Problem 1:*</w:t>
        <w:br/>
        <w:t>- Testing and Consultation: Recommend a review of the Alexa device's software version to ensure it is up to date. Testing in various noise environments may also be considered.</w:t>
        <w:br/>
        <w:t>- Therapy/Training: Encourage R.T. to practice speaking clearly and possibly slowing down her command delivery to test if this improves recognition accuracy.</w:t>
        <w:br/>
        <w:t>- Specialist Referral: If issues persist, suggesting a consult with a speech-language pathologist could offer strategies to improve voice command success.</w:t>
        <w:br/>
        <w:t>- Patient Education: Educate R.T. on utilizing available Alexa support services for troubleshooting and possible retraining of the voice recognition feature. Discuss potential adaptive equipment or third-party applications designed to augment Alexa's accessibility features.</w:t>
        <w:br/>
        <w:t xml:space="preserve">- Follow-up: Schedule a follow-up session to reassess the effectiveness of interventions and determine the necessity for alternative voice-activated technologies if problems are unresolved. </w:t>
        <w:br/>
        <w:br/>
        <w:t>By addressing R.T.'s interaction issues with her Alexa device, we seek to enhance her autonomy and ability to manage reminders effectively, improving overall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