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The patient, L.V.G., an 81-year-old female, attended the virtual session alone. She relies primarily on traditional methods for managing her schedule, utilizing a paper calendar for appointment tracking. She voices an interest in transitioning to technology, specifically looking at the use of Alexa to improve her daily scheduling and communication tasks, due to diminishing clarity in speech and her husband’s hearing impairment. Her concerns include the capability of the Alexa device to assist with daily tasks, and a significant fear regarding emergency scenarios where verbal communication may be difficult. L.V.G. expressed her desire for Alexa to facilitate in setting reminders for personal events, shopping lists, and medication management. She has a growing need to communicate more effectively with her husband and fears emergency situations where she might be unable to articulate clearly.</w:t>
        <w:br/>
        <w:br/>
        <w:t xml:space="preserve">**Objective (O):**  </w:t>
        <w:br/>
        <w:t>- Current method for scheduling involves a physical calendar with detailed documentation of appointments like therapy sessions, social gatherings, and personal activities.</w:t>
        <w:br/>
        <w:t>- Technology use: L.V.G. uses her phone primarily for calls, alarms, and limited use of a tablet to look up local routes and information.</w:t>
        <w:br/>
        <w:t>- Scenarios indicated for using Alexa include reminders for medication pick-up, scheduling house help visits, social engagements, and managing grocery lists.</w:t>
        <w:br/>
        <w:t>- The patient is keen on integrating Alexa for reminder settings and communication aid within her household.</w:t>
        <w:br/>
        <w:br/>
        <w:t xml:space="preserve">**Assessment (A):**  </w:t>
        <w:br/>
        <w:t>- The patient demonstrates a strong willingness to shift from traditional to technological means for scheduling and reminders.</w:t>
        <w:br/>
        <w:t>- L.V.G.'s current ability to remember appointments and daily tasks remains adequate, but she anticipates future challenges as her condition progresses.</w:t>
        <w:br/>
        <w:t>- Potential improvement areas are noted in emergency preparedness and communication enhancement with her spouse.</w:t>
        <w:br/>
        <w:t>- Her interest in utilizing Alexa is primarily for hands-free scheduling and assurance in maintaining structured reminders, potentially easing the burden of manual tracking.</w:t>
        <w:br/>
        <w:t>- L.V.G. exhibits a proactive attitude towards learning and integrating new technological solutions to enhance her quality of life and independence.</w:t>
        <w:br/>
        <w:br/>
        <w:t xml:space="preserve">**Plan (P):**  </w:t>
        <w:br/>
        <w:t>1. **Training and Integration with Alexa:**</w:t>
        <w:br/>
        <w:t xml:space="preserve">   - Initiate basic training on Alexa commands related to scheduling and reminders.</w:t>
        <w:br/>
        <w:t xml:space="preserve">   - Educational sessions to familiarize her with Alexa’s capabilities for:</w:t>
        <w:br/>
        <w:t xml:space="preserve">     - Setting alarms and reminders for everyday appointments and tasks.</w:t>
        <w:br/>
        <w:t xml:space="preserve">     - Utilizing Alexa for creating and accessing grocery lists through voice commands.</w:t>
        <w:br/>
        <w:br/>
        <w:t>2. **Communication Enhancement:**</w:t>
        <w:br/>
        <w:t xml:space="preserve">   - Explore assistive communication technology solutions that could complement Alexa to improve interaction with her husband.</w:t>
        <w:br/>
        <w:t xml:space="preserve">   - Investigate additional devices or software that could facilitate clearer communication in case of emergency.</w:t>
        <w:br/>
        <w:br/>
        <w:t>3. **Emergency Preparedness:**</w:t>
        <w:br/>
        <w:t xml:space="preserve">   - Set up a protocol with neighbors for emergency assistance when her husband is unavailable.</w:t>
        <w:br/>
        <w:t xml:space="preserve">   - Consider subscribing to an emergency assist service compatible with Alexa for direct emergency alerts.</w:t>
        <w:br/>
        <w:br/>
        <w:t>4. **Follow-Up and Support:**</w:t>
        <w:br/>
        <w:t xml:space="preserve">   - Regularly schedule follow-up sessions to assess the effectiveness of Alexa integration and address any barriers encountered.</w:t>
        <w:br/>
        <w:t xml:space="preserve">   - Provide continuous support and resources for enhancing her comfort and proficiency with using Alexa for daily management.</w:t>
        <w:br/>
        <w:t xml:space="preserve">  </w:t>
        <w:br/>
        <w:t>The patient remains motivated to implement these changes and is open to further exploring technological solutions to foster independence and improve her daily living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