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Evaluation Process</w:t>
        <w:br/>
        <w:br/>
        <w:t>### Extraction Phase:</w:t>
        <w:br/>
        <w:t>The key information points from the transcript include:</w:t>
        <w:br/>
        <w:t>1. Benefits of using Alexa for M.A.'s daily activities, such as list creation, engaging games, music, and information search.</w:t>
        <w:br/>
        <w:t>2. M.A.'s maintenance of learned commands, particularly for making shopping lists.</w:t>
        <w:br/>
        <w:t>3. Independence in daily tasks is a primary goal.</w:t>
        <w:br/>
        <w:t>4. Challenges include a lack of auditory feedback from Alexa, limiting accessibility.</w:t>
        <w:br/>
        <w:t>5. M.A. and his mother reported the advantages and demonstrated use of Alexa skills.</w:t>
        <w:br/>
        <w:t>6. Dependency on caregiver due to lack of auditory descriptions and reliance on devices.</w:t>
        <w:br/>
        <w:t>7. Motivation expressed by both M.A. and his caregiver for regaining skills.</w:t>
        <w:br/>
        <w:t>8. Upcoming receipt of Echo Show device to potentially increase independence.</w:t>
        <w:br/>
        <w:br/>
        <w:t>### Verification Phase:</w:t>
        <w:br/>
        <w:t>- Subjective Section matches points 1, 2, 3, 4, 5, 6, 7.</w:t>
        <w:br/>
        <w:t>- Objective Section includes the technology, dependency, Alexa scenarios, and group training aspects, relevant to points 6 and 8.</w:t>
        <w:br/>
        <w:t>- Assessment Section highlights M.A.'s ability to learn and execute tasks, reliance on caregiver, and waiting for the Echo Show device, matching points 3, 6, and 8.</w:t>
        <w:br/>
        <w:t>- Plan Section aligns by detailing anticipated Echo Show benefits, continued training, and specific Alexa commands, relating to points 1, 3, 8.</w:t>
        <w:br/>
        <w:br/>
        <w:t>### Metric Calculation:</w:t>
        <w:br/>
        <w:t>- Missing from Note: None identified; all transcript points reflected.</w:t>
        <w:br/>
        <w:t>- Unsupported Statements: None identified; all statements back up transcript data.</w:t>
        <w:br/>
        <w:t>- Inconsistencies: None identified between sections.</w:t>
        <w:br/>
        <w:t>- Vague Documentation: None found; specific uses and goals are stated.</w:t>
        <w:br/>
        <w:t>- Improper Terms/Formatting: None identified.</w:t>
        <w:br/>
        <w:br/>
        <w:t>### Section Scoring:</w:t>
        <w:br/>
        <w:t>**Subjective (S):**</w:t>
        <w:br/>
        <w:t>- Initial Score: 10</w:t>
        <w:br/>
        <w:t>- Deductions: 0</w:t>
        <w:br/>
        <w:t>- Final Score: 10</w:t>
        <w:br/>
        <w:br/>
        <w:t>**Objective (O):**</w:t>
        <w:br/>
        <w:t>- Initial Score: 10</w:t>
        <w:br/>
        <w:t>- Deductions: 0</w:t>
        <w:br/>
        <w:t>- Final Score: 10</w:t>
        <w:br/>
        <w:br/>
        <w:t>**Assessment (A):**</w:t>
        <w:br/>
        <w:t>- Initial Score: 10</w:t>
        <w:br/>
        <w:t>- Deductions: 0</w:t>
        <w:br/>
        <w:t>- Final Score: 10</w:t>
        <w:br/>
        <w:br/>
        <w:t>**Plan (P):**</w:t>
        <w:br/>
        <w:t>- Initial Score: 10</w:t>
        <w:br/>
        <w:t>- Deductions: 0</w:t>
        <w:br/>
        <w:t>- Final Score: 10</w:t>
        <w:br/>
        <w:br/>
        <w:t>### Total Deductions:</w:t>
        <w:br/>
        <w:t>- Total number of deductions: 0</w:t>
        <w:br/>
        <w:br/>
        <w:t>### Caps Application:</w:t>
        <w:br/>
        <w:t>No caps apply as no major inconsistencies, missing information, or inadequate sections were found.</w:t>
        <w:br/>
        <w:br/>
        <w:t>### Final Calculation:</w:t>
        <w:br/>
        <w:t>Final Score = MIN(10, 10 - total_deductions, lowest_section_score + 2, all_applicable_caps)</w:t>
        <w:br/>
        <w:br/>
        <w:t>- Total deductions = 0</w:t>
        <w:br/>
        <w:t>- Lowest section score = 10</w:t>
        <w:br/>
        <w:t>- No caps applicable</w:t>
        <w:br/>
        <w:br/>
        <w:t>Final Score Calculation:</w:t>
        <w:br/>
        <w:t>\[ \text{SOAP Note Score} = \min(10, 10 - 0, 10 + 2, \text{applicable caps}) = 10 \]</w:t>
        <w:br/>
        <w:br/>
        <w:t>### Rating:</w:t>
        <w:br/>
        <w:t>**Final Score**: 10/10</w:t>
        <w:br/>
        <w:br/>
        <w:t>The SOAP note is comprehensive, precise, and fully supported by the conversation, achieving a perfect assessment based on the provided criteria and rubric.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