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**EXTRACTION PHASE:**</w:t>
        <w:br/>
        <w:t>1. Patient attended session with a voice assistant, Alexa.</w:t>
        <w:br/>
        <w:t>2. Interest in using technology for daily reminders and appointments.</w:t>
        <w:br/>
        <w:t>3. Difficulty with multi-step instructions without assistance.</w:t>
        <w:br/>
        <w:t>4. Relies on Alexa for medication reminders, important dates, and appointments.</w:t>
        <w:br/>
        <w:t>5. Previous inconsistency in using technology for task management.</w:t>
        <w:br/>
        <w:t>6. Desire to improve independence in task management.</w:t>
        <w:br/>
        <w:br/>
        <w:t>**VERIFICATION PHASE:**</w:t>
        <w:br/>
        <w:t>1. SOAP Note captures all points from conversation.</w:t>
        <w:br/>
        <w:t>2. No unsupported statements found.</w:t>
        <w:br/>
        <w:t>3. No contradictions within SOAP sections.</w:t>
        <w:br/>
        <w:t>4. No instances of vague or generic documentation.</w:t>
        <w:br/>
        <w:t>5. No improper terminology.</w:t>
        <w:br/>
        <w:br/>
        <w:t>**METRIC CALCULATION:**</w:t>
        <w:br/>
        <w:t>- Missing points from conversation: 0</w:t>
        <w:br/>
        <w:t>- Unsupported statements: 0</w:t>
        <w:br/>
        <w:t>- Inconsistencies between sections: 0</w:t>
        <w:br/>
        <w:t>- Vague or generic documentation: 0</w:t>
        <w:br/>
        <w:t>- Improper terminology: 0</w:t>
        <w:br/>
        <w:t>- Note Formatting Errors: 0</w:t>
        <w:br/>
        <w:br/>
        <w:t>**SECTION SCORING:**</w:t>
        <w:br/>
        <w:t>- **Subjective (S):**</w:t>
        <w:br/>
        <w:t xml:space="preserve">  - Score: 10/10</w:t>
        <w:br/>
        <w:t xml:space="preserve">  - No deductions needed. Comprehensive documentation of subjective experiences and reliance on technology.</w:t>
        <w:br/>
        <w:br/>
        <w:t>- **Objective (O):**</w:t>
        <w:br/>
        <w:t xml:space="preserve">  - Score: 10/10</w:t>
        <w:br/>
        <w:t xml:space="preserve">  - Comprehensive coverage of the practice session and commands practiced.</w:t>
        <w:br/>
        <w:br/>
        <w:t>- **Assessment (A):**</w:t>
        <w:br/>
        <w:t xml:space="preserve">  - Score: 10/10</w:t>
        <w:br/>
        <w:t xml:space="preserve">  - Accurate reflection of challenges, cognitive abilities, and need for support. No inconsistencies.</w:t>
        <w:br/>
        <w:br/>
        <w:t>- **Plan (P):**</w:t>
        <w:br/>
        <w:t xml:space="preserve">  - Score: 10/10</w:t>
        <w:br/>
        <w:t xml:space="preserve">  - Detailed plan for home exercise and practice sessions, and future re-evaluations included.</w:t>
        <w:br/>
        <w:br/>
        <w:t>**TOTAL DEDUCTIONS:**</w:t>
        <w:br/>
        <w:t>- Sum of all deductions: 0</w:t>
        <w:br/>
        <w:br/>
        <w:t>**CAPS APPLICATION:**</w:t>
        <w:br/>
        <w:t>- No caps required as there are no inconsistencies or omissions.</w:t>
        <w:br/>
        <w:br/>
        <w:t>**FINAL CALCULATION:**</w:t>
        <w:br/>
        <w:t>- With no deductions and no caps, each section scored 10 points.</w:t>
        <w:br/>
        <w:t>- Applying the quantitative methodology: SOAP Note score is determined as MIN(10, lowest section score + 2), where the lowest section score is 10.</w:t>
        <w:br/>
        <w:br/>
        <w:t>Final Score Calculation:</w:t>
        <w:br/>
        <w:t>- Resulting in an overall score of 10/10.</w:t>
        <w:br/>
        <w:br/>
        <w:t>**Rating: 10/10**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