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**EXTRACTION PHASE:**</w:t>
        <w:br/>
        <w:t>Key Information Points from the Conversation Transcript:</w:t>
        <w:br/>
        <w:t>1. F.W. uses iPhone and iPad for scheduling.</w:t>
        <w:br/>
        <w:t>2. Uses technology for doctor appointments, haircuts, recreational activities (poker, golf).</w:t>
        <w:br/>
        <w:t>3. Uses devices for setting alarms for sprinklers, homemade ice cream.</w:t>
        <w:br/>
        <w:t>4. Takes allergy pill at bedtime without reminder.</w:t>
        <w:br/>
        <w:t>5. Minimal use of Speaker 4, interested in learning it.</w:t>
        <w:br/>
        <w:t>6. Independently manages his calendar, but may need assistance due to cognitive decline.</w:t>
        <w:br/>
        <w:t>7. Participated in virtual user needs assessment.</w:t>
        <w:br/>
        <w:br/>
        <w:t>**VERIFICATION PHASE:**</w:t>
        <w:br/>
        <w:t>1. F.W. uses iPhone and iPad for scheduling. - Present in note.</w:t>
        <w:br/>
        <w:t>2. Uses technology for doctor appointments, haircuts, recreational activities. - Present in note.</w:t>
        <w:br/>
        <w:t>3. Uses devices for setting alarms for sprinklers, homemade ice cream. - Present in note.</w:t>
        <w:br/>
        <w:t>4. Takes allergy pill at bedtime without reminder. - Present in note.</w:t>
        <w:br/>
        <w:t>5. Minimal use of Speaker 4, interested in learning it. - Present in note.</w:t>
        <w:br/>
        <w:t>6. Independently manages his calendar, but may need assistance due to cognitive decline. - Present in note.</w:t>
        <w:br/>
        <w:t>7. Participated in virtual user needs assessment. - Implied but indirectly mentioned.</w:t>
        <w:br/>
        <w:br/>
        <w:t>**METRIC CALCULATION:**</w:t>
        <w:br/>
        <w:t>- Missing Points: 1 (Point 7 indirectly mentioned but not explicitly stated.)</w:t>
        <w:br/>
        <w:t>- Unsupported Statements: 0</w:t>
        <w:br/>
        <w:t>- Inconsistencies: 0</w:t>
        <w:br/>
        <w:t>- Vague/Generic Documentation: 1 (Objective section lacks specific scenarios in detail.)</w:t>
        <w:br/>
        <w:t>- Improper Terms/Formatting: 0</w:t>
        <w:br/>
        <w:br/>
        <w:t>**SECTION SCORING:**</w:t>
        <w:br/>
        <w:t>**Subjective (S):** 10 - 0.5 (vague/generic documentation) = 9.5</w:t>
        <w:br/>
        <w:t>- Deductions: Lack of precise details on user needs assessment scenario content.</w:t>
        <w:br/>
        <w:br/>
        <w:t>**Objective (O):** 10 - 1 (missing scenarios detail) = 9</w:t>
        <w:br/>
        <w:t>- Deductions: Scenarios not deeply detailed in note.</w:t>
        <w:br/>
        <w:br/>
        <w:t>**Assessment (A):** 10 = 10</w:t>
        <w:br/>
        <w:t>- Deductions: None.</w:t>
        <w:br/>
        <w:br/>
        <w:t>**Plan (P):** 10 = 10</w:t>
        <w:br/>
        <w:t>- Deductions: None.</w:t>
        <w:br/>
        <w:br/>
        <w:t>**TOTAL DEDUCTIONS:**</w:t>
        <w:br/>
        <w:t>Missing points: -0.5</w:t>
        <w:br/>
        <w:t>Unsupported statements: 0</w:t>
        <w:br/>
        <w:t>Inconsistencies: 0</w:t>
        <w:br/>
        <w:t>Vague documentation: -0.5</w:t>
        <w:br/>
        <w:t>Improper terms/formatting: 0</w:t>
        <w:br/>
        <w:t>Total: 1</w:t>
        <w:br/>
        <w:br/>
        <w:t>**CAPS APPLICATION:**</w:t>
        <w:br/>
        <w:t>- No major clinical inconsistencies: No caps applied</w:t>
        <w:br/>
        <w:t>- No section below 5, so no relevant caps applied</w:t>
        <w:br/>
        <w:t>- Deductions do not exceed 5, so no relevant caps applied</w:t>
        <w:br/>
        <w:t>- All applicable caps: None</w:t>
        <w:br/>
        <w:br/>
        <w:t>**FINAL CALCULATION:**</w:t>
        <w:br/>
        <w:t>SOAP Note Score = MIN(10, 10 - 1, 9 + 2)</w:t>
        <w:br/>
        <w:t>SOAP Note Score = MIN(10, 9, 11)</w:t>
        <w:br/>
        <w:t>Final Score = 9</w:t>
        <w:br/>
        <w:br/>
        <w:t>**Rating: 9/10**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