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Instance #1: SUCCESSFUL - The patient successfully used Gemini to inquire about the weather in their local area and received accurate information. - Context: The patient asked, "Hey, Gemini. What is the local state weather?" and received a detailed response about the current weather conditions.</w:t>
        <w:br/>
        <w:br/>
        <w:t>Instance #2: SUCCESSFUL - The patient used Gemini to inquire about the weather in Africa, specifying different countries, and received accurate responses for each location. - Context: The patient asked about the weather in Tanzania, Kenya, and Uganda, and Gemini provided specific weather details for each location.</w:t>
        <w:br/>
        <w:br/>
        <w:t>Instance #3: SUCCESSFUL - The patient used Gemini to ask about the creators of the movie "V for Vendetta" and received the correct information. - Context: The patient asked, "Hey Gemini, who made the V for Vendetta movie?" and received a response detailing the director and screenplay writers.</w:t>
        <w:br/>
        <w:br/>
        <w:t>Instance #4: SUCCESSFUL - The patient used Gemini to generate a short story about the movie "V for Vendetta" and received a concise summary. - Context: The patient asked Gemini to create a short story about the movie, and Gemini provided a brief synopsis.</w:t>
        <w:br/>
        <w:br/>
        <w:t>Instance #5: SUCCESSFUL - The patient used Gemini to inquire about self-care tips related to hair styling and received detailed advice. - Context: The patient asked, "How do I comb my hair?" and "How do I put gel in my hair?" and received step-by-step instructions.</w:t>
        <w:br/>
        <w:br/>
        <w:t>Instance #6: SUCCESSFUL - The patient used Alexa to manage shopping lists for different stores and successfully added items to the lists. - Context: The patient added items like marshmallows and cookies to specific store lists using Alexa.</w:t>
        <w:br/>
        <w:br/>
        <w:t>Instance #7: UNSUCCESSFUL - Alexa error - The patient asked Gemini about the sugar content in Tim Tams, but Gemini could not provide the information and suggested checking the nutrition label or manufacturer's website. - Context: The patient asked, "How much sugar is in the Tim Tams?" and Gemini was unable to provide an answer.</w:t>
        <w:br/>
        <w:br/>
        <w:t>Instance #8: SUCCESSFUL - The patient used Gemini to inquire about the sugar content in Milo and received accurate information. - Context: The patient asked, "Hey Gemini, how much sugar is in the Milo?" and received a detailed response about the sugar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