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- Total instances found: 1</w:t>
        <w:br/>
        <w:t xml:space="preserve">- Details: </w:t>
        <w:br/>
        <w:t xml:space="preserve">  - Breakdown #1: Semantic Error - Evidence: The patient asked Alexa, "What do I take for stomach pain," and the command was not executed by Alexa. Instead, the patient was prompted to ask Alexa to read the medication list.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