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Successful Interaction: R.T. effectively used Alexa to manage daily tasks such as playing music, controlling the volume, setting reminders for medication, and confirming appointments.</w:t>
        <w:br/>
        <w:t xml:space="preserve">  2. Successful Interaction: R.T. successfully created and altered a medication list using specific commands.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