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[“Hey Alexa, where do I find ibuprofen?” → “CVS Pharmacy 0.8 miles away.”] - [Context: M successfully used Alexa to find a nearby pharmacy for ibuprofen.]</w:t>
        <w:br/>
        <w:br/>
        <w:t>2. **Successful #2**: [“Hey Gemini, how can I treat a migraine?” → “Over the counter pain relievers like ibuprofen or naproxen can help.”] - [Context: M received concise and relevant information from Gemini about treating migraines.]</w:t>
        <w:br/>
        <w:br/>
        <w:t>3. **Successful #3**: [“Hey Gemini, what do I use to get stains out of my clothes?” → “Tomato juice stains can be a bit tricky. First, try blotting up as much of the juice as you can, then rinse the stain in cold water.”] - [Context: M received specific advice on removing tomato juice stains from clothes.]</w:t>
        <w:br/>
        <w:br/>
        <w:t>4. **Successful #4**: [“Hey Gemini, when can I allow my dog to drink water?” → “If your dog hasn't had surgery, then they can have water whenever they seem thirsty.”] - [Context: M received clear guidance on when to allow his dog to drink water.]</w:t>
        <w:br/>
        <w:br/>
        <w:t>**Breakdowns:**</w:t>
        <w:br/>
        <w:br/>
        <w:t>1. **Breakdown #1**: [Semantic Error] - [“Hey Alexa, make a medication list.” → No response from Alexa.] - [Context: M attempted to create a medication list with Alexa, but the command was not recognized or executed.]</w:t>
        <w:br/>
        <w:br/>
        <w:t>2. **Breakdown #2**: [Silent Timeout (TED)] - [“Hey Alexa, what are the indications to get my dog drink water?” → Alexa provided too much information, leading to confusion.] - [Context: M was unable to process the extensive information provided by Alexa.]</w:t>
        <w:br/>
        <w:br/>
        <w:t>3. **Breakdown #3**: [Alexa Error] - [“Hey Alexa, show me my medication list.” → No verbal response, only visual display.] - [Context: M expected a verbal response from Alexa, but it only displayed the list on the screen.]</w:t>
        <w:br/>
        <w:br/>
        <w:t>4. **Breakdown #4**: [Syntactic Error] - [“Hey Gemini, what am I wearing?” → “I can't tell what you're wearing from here.”] - [Context: M attempted to use Gemini to identify clothing, but the phrasing or system capability led to a failure in response.]</w:t>
        <w:br/>
        <w:br/>
        <w:t>5. **Breakdown #5**: [Silent Timeout (TED)] - [“Hey Siri, where do I find ibuprofen in Rancho Cucamonga?” → “I don't know where you are.”] - [Context: Siri failed to provide location-based information due to a location services issue.]</w:t>
        <w:br/>
        <w:br/>
        <w:t>**Contextual Red Flags:**</w:t>
        <w:br/>
        <w:br/>
        <w:t>1. **Red Flag #1**: [“RT expressed challenges”] - [Context: M experienced difficulty with Alexa's extensive responses, indicating a need for more concise information delivery.]</w:t>
        <w:br/>
        <w:br/>
        <w:t>2. **Red Flag #2**: [“Clinician provided a model for Gemini”] - [Context: M required guidance on using Gemini effectively, suggesting a need for improved user training or system prompts.]</w:t>
        <w:br/>
        <w:br/>
        <w:t>**Mitigation Strategies:**</w:t>
        <w:br/>
        <w:br/>
        <w:t>- For **Semantic Errors**: Provide clearer prompts or alternative phrasing suggestions to help users articulate their needs more effectively.</w:t>
        <w:br/>
        <w:t>- For **Silent Timeouts**: Implement follow-up prompts or confirmations to ensure users receive the information they need without overwhelming them.</w:t>
        <w:br/>
        <w:t>- For **Alexa Errors**: Enhance speech recognition capabilities and provide feedback mechanisms to improve user experience.</w:t>
        <w:br/>
        <w:t>- For **Contextual Red Flags**: Develop training modules or interactive guides to help users navigate AI systems more effectively, reducing friction and improving satisfaction.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