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M.A.**</w:t>
        <w:br/>
        <w:br/>
        <w:t xml:space="preserve">**Date:** August 1, 2024  </w:t>
        <w:br/>
        <w:t xml:space="preserve">**Clinician:** [Name of Clinician]  </w:t>
        <w:br/>
        <w:br/>
        <w:t>**Subjective:**</w:t>
        <w:br/>
        <w:br/>
        <w:t>- **Chief Complaint:** Difficulty managing self-care and medical needs independently.</w:t>
        <w:br/>
        <w:t xml:space="preserve">- **History of Present Illness:** Patient M.A., an adult male, is experiencing challenges with remembering daily self-care routines and medication management independently. M.A.'s caregiver assisted in explaining that M.A. uses an Alexa device for various functions but needs help setting reminders for tasks such as brushing teeth, trimming nails, and taking medications. </w:t>
        <w:br/>
        <w:t>- **Social History:** M.A. is supported by a caregiver and has been independent in the past, including living alone and managing household tasks.</w:t>
        <w:br/>
        <w:t>- **Current Medications:** M.A. takes medications twice daily and uses an iPhone for reminders.</w:t>
        <w:br/>
        <w:t>- **Review of Systems (ROS):** Not comprehensively examined in the discussion. Focus was on self-care and management of daily tasks.</w:t>
        <w:br/>
        <w:br/>
        <w:t>**Objective:**</w:t>
        <w:br/>
        <w:br/>
        <w:t>- **Functionality:** M.A. utilizes technology like iPhone and Alexa for reminders and basic commands but requires assistance for advanced integration, e.g., syncing with apps for radio stations or audiobook materials.</w:t>
        <w:br/>
        <w:t>- **Assistive Devices:** Alexa (referred to as Speaker 4), iPhone, iPad.</w:t>
        <w:br/>
        <w:t>- **Skills Demonstrated:** The patient can give basic commands to the Alexa device and is working on developing skills for more complex tasks with encouragement from the caregiver.</w:t>
        <w:br/>
        <w:br/>
        <w:t>**Assessment:**</w:t>
        <w:br/>
        <w:br/>
        <w:t xml:space="preserve">- **Challenges Identified:**  </w:t>
        <w:br/>
        <w:t xml:space="preserve">  1. Need for structured support in daily task reminders for self-care routines.</w:t>
        <w:br/>
        <w:t xml:space="preserve">  2. Difficulty with integrating technology for advanced uses, such as syncing with audiobooks or external apps.</w:t>
        <w:br/>
        <w:t xml:space="preserve">  3. Dependence on caregiver for tasks that could be facilitated by technology.</w:t>
        <w:br/>
        <w:t>- **Differential Diagnosis:** No immediate health concerns were noted; focus remains on enhancing independence through technology.</w:t>
        <w:br/>
        <w:br/>
        <w:t>**Plan:**</w:t>
        <w:br/>
        <w:br/>
        <w:t>1. **Enhancing Use of Technology:**</w:t>
        <w:br/>
        <w:t xml:space="preserve">   - Train M.A. to use Alexa more effectively for daily task reminders.</w:t>
        <w:br/>
        <w:t xml:space="preserve">   - Explore options to sync Bard app audiobooks with iPad and Alexa device; recommend contacting app support for integrations.</w:t>
        <w:br/>
        <w:t xml:space="preserve">   - Consider introducing tactile aids such as bump dots on devices to promote independent use.</w:t>
        <w:br/>
        <w:br/>
        <w:t>2. **Medication Management:**</w:t>
        <w:br/>
        <w:t xml:space="preserve">   - Implement reminders via Alexa for medication times.</w:t>
        <w:br/>
        <w:t xml:space="preserve">   - Educate M.A. and caregiver on setting up daily medication lists and checking off doses digitally.</w:t>
        <w:br/>
        <w:t xml:space="preserve">   - Aim for M.A. to recognize when medication needs refilling and prompt caregivers accordingly.</w:t>
        <w:br/>
        <w:br/>
        <w:t>3. **Self-Care Education:**</w:t>
        <w:br/>
        <w:t xml:space="preserve">   - Develop a morning and evening routine list that Alexa can recite upon request to guide daily tasks.</w:t>
        <w:br/>
        <w:t xml:space="preserve">   - Encourage ownership of these tasks for improved self-sufficiency.</w:t>
        <w:br/>
        <w:br/>
        <w:t>4. **Caregiver Involvement:**</w:t>
        <w:br/>
        <w:t xml:space="preserve">   - Caregiver to monitor progress with technology integration and provide feedback.</w:t>
        <w:br/>
        <w:t xml:space="preserve">   - Discuss and plan any necessary adjustments to support independence.</w:t>
        <w:br/>
        <w:br/>
        <w:t>**Counseling:**</w:t>
        <w:br/>
        <w:t>- Educate M.A. on the use of technology for health reminders and self-care.</w:t>
        <w:br/>
        <w:t>- Ensure caregiver understands the goals and tools available for M.A.’s self-reliance.</w:t>
        <w:br/>
        <w:br/>
        <w:t>**Follow-up:**</w:t>
        <w:br/>
        <w:t xml:space="preserve">- Schedule a follow-up session to evaluate progress in one month.  </w:t>
        <w:br/>
        <w:t xml:space="preserve">- Address any technological barriers and advance the use of Alexa and other devices progressively. </w:t>
        <w:br/>
        <w:br/>
        <w:t>**Note:** Continued collaboration with the caregiver and exploration of additional assistive technologies as needed to enhance M.A.'s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