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- Rosie navigated to Gemini and create prompts more efficiently than previous sessions - Still required prompting to change gmail to her personal gmail to access Gemini - Rosie independently created prompts for Gemini that were meaningful to her  - Provided with minimal cues to seek further information from Gemini - Expressed that talking through her injury and challenges puts her in a good mindset - Input to AI - Spon: “when is the US open of surfing” - Cue: “when are the long board surfing events at the open” - Cue: “where is the best parking to watch long boarding” - Cue: “where is the best breakfast before the surfing”  - Spon: “Tell me a sarcastic joke about surfing” - Spon: “ Can you tell me a joke about bowling” - Prompt: “Will you explain the joke” - Spon: “ I would like to find ways to calm my mindset”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