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5"/>
        <w:rPr>
          <w:sz w:val="16"/>
        </w:rPr>
      </w:pPr>
    </w:p>
    <w:p>
      <w:pPr>
        <w:spacing w:before="0"/>
        <w:ind w:left="129" w:right="0" w:firstLine="0"/>
        <w:jc w:val="left"/>
        <w:rPr>
          <w:sz w:val="16"/>
        </w:rPr>
      </w:pPr>
      <w:r>
        <w:rPr>
          <w:color w:val="262626"/>
          <w:sz w:val="16"/>
        </w:rPr>
        <w:t>NCBI</w:t>
      </w:r>
      <w:r>
        <w:rPr>
          <w:color w:val="262626"/>
          <w:spacing w:val="19"/>
          <w:sz w:val="16"/>
        </w:rPr>
        <w:t> </w:t>
      </w:r>
      <w:r>
        <w:rPr>
          <w:color w:val="0F0F0F"/>
          <w:sz w:val="16"/>
        </w:rPr>
        <w:t>Bookshelf.</w:t>
      </w:r>
      <w:r>
        <w:rPr>
          <w:color w:val="0F0F0F"/>
          <w:spacing w:val="10"/>
          <w:sz w:val="16"/>
        </w:rPr>
        <w:t> </w:t>
      </w:r>
      <w:r>
        <w:rPr>
          <w:color w:val="0F0F0F"/>
          <w:sz w:val="16"/>
        </w:rPr>
        <w:t>A</w:t>
      </w:r>
      <w:r>
        <w:rPr>
          <w:color w:val="0F0F0F"/>
          <w:spacing w:val="-11"/>
          <w:sz w:val="16"/>
        </w:rPr>
        <w:t> </w:t>
      </w:r>
      <w:r>
        <w:rPr>
          <w:color w:val="0F0F0F"/>
          <w:sz w:val="16"/>
        </w:rPr>
        <w:t>service</w:t>
      </w:r>
      <w:r>
        <w:rPr>
          <w:color w:val="0F0F0F"/>
          <w:spacing w:val="-1"/>
          <w:sz w:val="16"/>
        </w:rPr>
        <w:t> </w:t>
      </w:r>
      <w:r>
        <w:rPr>
          <w:color w:val="0F0F0F"/>
          <w:sz w:val="16"/>
        </w:rPr>
        <w:t>of</w:t>
      </w:r>
      <w:r>
        <w:rPr>
          <w:color w:val="0F0F0F"/>
          <w:spacing w:val="5"/>
          <w:sz w:val="16"/>
        </w:rPr>
        <w:t> </w:t>
      </w:r>
      <w:r>
        <w:rPr>
          <w:color w:val="0F0F0F"/>
          <w:sz w:val="16"/>
        </w:rPr>
        <w:t>the</w:t>
      </w:r>
      <w:r>
        <w:rPr>
          <w:color w:val="0F0F0F"/>
          <w:spacing w:val="33"/>
          <w:sz w:val="16"/>
        </w:rPr>
        <w:t> </w:t>
      </w:r>
      <w:r>
        <w:rPr>
          <w:color w:val="0F0F0F"/>
          <w:sz w:val="16"/>
        </w:rPr>
        <w:t>National</w:t>
      </w:r>
      <w:r>
        <w:rPr>
          <w:color w:val="0F0F0F"/>
          <w:spacing w:val="23"/>
          <w:sz w:val="16"/>
        </w:rPr>
        <w:t> </w:t>
      </w:r>
      <w:r>
        <w:rPr>
          <w:color w:val="0F0F0F"/>
          <w:sz w:val="16"/>
        </w:rPr>
        <w:t>Library of</w:t>
      </w:r>
      <w:r>
        <w:rPr>
          <w:color w:val="0F0F0F"/>
          <w:spacing w:val="10"/>
          <w:sz w:val="16"/>
        </w:rPr>
        <w:t> </w:t>
      </w:r>
      <w:r>
        <w:rPr>
          <w:color w:val="0F0F0F"/>
          <w:sz w:val="16"/>
        </w:rPr>
        <w:t>Medicine,</w:t>
      </w:r>
      <w:r>
        <w:rPr>
          <w:color w:val="0F0F0F"/>
          <w:spacing w:val="13"/>
          <w:sz w:val="16"/>
        </w:rPr>
        <w:t> </w:t>
      </w:r>
      <w:r>
        <w:rPr>
          <w:color w:val="0F0F0F"/>
          <w:sz w:val="16"/>
        </w:rPr>
        <w:t>National</w:t>
      </w:r>
      <w:r>
        <w:rPr>
          <w:color w:val="0F0F0F"/>
          <w:spacing w:val="15"/>
          <w:sz w:val="16"/>
        </w:rPr>
        <w:t> </w:t>
      </w:r>
      <w:r>
        <w:rPr>
          <w:color w:val="0F0F0F"/>
          <w:sz w:val="16"/>
        </w:rPr>
        <w:t>Institutes of</w:t>
      </w:r>
      <w:r>
        <w:rPr>
          <w:color w:val="0F0F0F"/>
          <w:spacing w:val="10"/>
          <w:sz w:val="16"/>
        </w:rPr>
        <w:t> </w:t>
      </w:r>
      <w:r>
        <w:rPr>
          <w:color w:val="0F0F0F"/>
          <w:spacing w:val="-2"/>
          <w:sz w:val="16"/>
        </w:rPr>
        <w:t>Health.</w:t>
      </w:r>
    </w:p>
    <w:p>
      <w:pPr>
        <w:spacing w:before="148"/>
        <w:ind w:left="120" w:right="0" w:firstLine="0"/>
        <w:jc w:val="left"/>
        <w:rPr>
          <w:sz w:val="19"/>
        </w:rPr>
      </w:pPr>
      <w:r>
        <w:rPr>
          <w:color w:val="0F0F0F"/>
          <w:sz w:val="19"/>
        </w:rPr>
        <w:t>StatPearls</w:t>
      </w:r>
      <w:r>
        <w:rPr>
          <w:color w:val="0F0F0F"/>
          <w:spacing w:val="50"/>
          <w:sz w:val="19"/>
        </w:rPr>
        <w:t> </w:t>
      </w:r>
      <w:r>
        <w:rPr>
          <w:color w:val="0F0F0F"/>
          <w:sz w:val="19"/>
        </w:rPr>
        <w:t>[Internet].</w:t>
      </w:r>
      <w:r>
        <w:rPr>
          <w:color w:val="0F0F0F"/>
          <w:spacing w:val="34"/>
          <w:sz w:val="19"/>
        </w:rPr>
        <w:t> </w:t>
      </w:r>
      <w:r>
        <w:rPr>
          <w:color w:val="0F0F0F"/>
          <w:sz w:val="19"/>
        </w:rPr>
        <w:t>Treasure</w:t>
      </w:r>
      <w:r>
        <w:rPr>
          <w:color w:val="0F0F0F"/>
          <w:spacing w:val="62"/>
          <w:sz w:val="19"/>
        </w:rPr>
        <w:t> </w:t>
      </w:r>
      <w:r>
        <w:rPr>
          <w:color w:val="0F0F0F"/>
          <w:sz w:val="19"/>
        </w:rPr>
        <w:t>Island</w:t>
      </w:r>
      <w:r>
        <w:rPr>
          <w:color w:val="0F0F0F"/>
          <w:spacing w:val="54"/>
          <w:sz w:val="19"/>
        </w:rPr>
        <w:t> </w:t>
      </w:r>
      <w:r>
        <w:rPr>
          <w:color w:val="0F0F0F"/>
          <w:sz w:val="19"/>
        </w:rPr>
        <w:t>(FL):</w:t>
      </w:r>
      <w:r>
        <w:rPr>
          <w:color w:val="0F0F0F"/>
          <w:spacing w:val="36"/>
          <w:sz w:val="19"/>
        </w:rPr>
        <w:t> </w:t>
      </w:r>
      <w:r>
        <w:rPr>
          <w:color w:val="0F0F0F"/>
          <w:sz w:val="19"/>
        </w:rPr>
        <w:t>StatPearls</w:t>
      </w:r>
      <w:r>
        <w:rPr>
          <w:color w:val="0F0F0F"/>
          <w:spacing w:val="66"/>
          <w:sz w:val="19"/>
        </w:rPr>
        <w:t> </w:t>
      </w:r>
      <w:r>
        <w:rPr>
          <w:color w:val="0F0F0F"/>
          <w:sz w:val="19"/>
        </w:rPr>
        <w:t>Publishing;</w:t>
      </w:r>
      <w:r>
        <w:rPr>
          <w:color w:val="0F0F0F"/>
          <w:spacing w:val="79"/>
          <w:sz w:val="19"/>
        </w:rPr>
        <w:t> </w:t>
      </w:r>
      <w:r>
        <w:rPr>
          <w:color w:val="0F0F0F"/>
          <w:sz w:val="15"/>
        </w:rPr>
        <w:t>2025</w:t>
      </w:r>
      <w:r>
        <w:rPr>
          <w:color w:val="0F0F0F"/>
          <w:spacing w:val="21"/>
          <w:sz w:val="15"/>
        </w:rPr>
        <w:t> </w:t>
      </w:r>
      <w:r>
        <w:rPr>
          <w:color w:val="0F0F0F"/>
          <w:sz w:val="19"/>
        </w:rPr>
        <w:t>Jan-</w:t>
      </w:r>
      <w:r>
        <w:rPr>
          <w:color w:val="0F0F0F"/>
          <w:spacing w:val="-10"/>
          <w:sz w:val="19"/>
        </w:rPr>
        <w:t>.</w:t>
      </w:r>
    </w:p>
    <w:p>
      <w:pPr>
        <w:pStyle w:val="BodyText"/>
        <w:spacing w:before="88"/>
        <w:rPr>
          <w:sz w:val="19"/>
        </w:rPr>
      </w:pPr>
    </w:p>
    <w:p>
      <w:pPr>
        <w:pStyle w:val="Title"/>
      </w:pPr>
      <w:r>
        <w:rPr>
          <w:color w:val="010101"/>
        </w:rPr>
        <w:t>SOAP</w:t>
      </w:r>
      <w:r>
        <w:rPr>
          <w:color w:val="010101"/>
          <w:spacing w:val="15"/>
        </w:rPr>
        <w:t> </w:t>
      </w:r>
      <w:r>
        <w:rPr>
          <w:color w:val="010101"/>
          <w:spacing w:val="-2"/>
        </w:rPr>
        <w:t>Notes</w:t>
      </w:r>
    </w:p>
    <w:p>
      <w:pPr>
        <w:spacing w:before="197"/>
        <w:ind w:left="131" w:right="0" w:firstLine="0"/>
        <w:jc w:val="left"/>
        <w:rPr>
          <w:rFonts w:ascii="Arial"/>
          <w:sz w:val="17"/>
        </w:rPr>
      </w:pPr>
      <w:r>
        <w:rPr>
          <w:rFonts w:ascii="Arial"/>
          <w:color w:val="010101"/>
          <w:w w:val="105"/>
          <w:sz w:val="17"/>
        </w:rPr>
        <w:t>Vivek</w:t>
      </w:r>
      <w:r>
        <w:rPr>
          <w:rFonts w:ascii="Arial"/>
          <w:color w:val="010101"/>
          <w:spacing w:val="1"/>
          <w:w w:val="105"/>
          <w:sz w:val="17"/>
        </w:rPr>
        <w:t> </w:t>
      </w:r>
      <w:r>
        <w:rPr>
          <w:rFonts w:ascii="Arial"/>
          <w:color w:val="010101"/>
          <w:w w:val="105"/>
          <w:sz w:val="17"/>
        </w:rPr>
        <w:t>Podder; Valerie</w:t>
      </w:r>
      <w:r>
        <w:rPr>
          <w:rFonts w:ascii="Arial"/>
          <w:color w:val="010101"/>
          <w:spacing w:val="-4"/>
          <w:w w:val="105"/>
          <w:sz w:val="17"/>
        </w:rPr>
        <w:t> </w:t>
      </w:r>
      <w:r>
        <w:rPr>
          <w:rFonts w:ascii="Arial"/>
          <w:color w:val="010101"/>
          <w:w w:val="105"/>
          <w:sz w:val="17"/>
        </w:rPr>
        <w:t>Lew;</w:t>
      </w:r>
      <w:r>
        <w:rPr>
          <w:rFonts w:ascii="Arial"/>
          <w:color w:val="010101"/>
          <w:spacing w:val="-3"/>
          <w:w w:val="105"/>
          <w:sz w:val="17"/>
        </w:rPr>
        <w:t> </w:t>
      </w:r>
      <w:r>
        <w:rPr>
          <w:rFonts w:ascii="Arial"/>
          <w:color w:val="010101"/>
          <w:w w:val="105"/>
          <w:sz w:val="17"/>
        </w:rPr>
        <w:t>Sassan </w:t>
      </w:r>
      <w:r>
        <w:rPr>
          <w:rFonts w:ascii="Arial"/>
          <w:color w:val="010101"/>
          <w:spacing w:val="-2"/>
          <w:w w:val="105"/>
          <w:sz w:val="17"/>
        </w:rPr>
        <w:t>Ghassemzadeh</w:t>
      </w:r>
      <w:r>
        <w:rPr>
          <w:rFonts w:ascii="Arial"/>
          <w:color w:val="666666"/>
          <w:spacing w:val="-2"/>
          <w:w w:val="105"/>
          <w:sz w:val="17"/>
        </w:rPr>
        <w:t>.</w:t>
      </w:r>
    </w:p>
    <w:p>
      <w:pPr>
        <w:spacing w:before="179"/>
        <w:ind w:left="353" w:right="0" w:firstLine="0"/>
        <w:jc w:val="left"/>
        <w:rPr>
          <w:rFonts w:ascii="Arial"/>
          <w:sz w:val="17"/>
        </w:rPr>
      </w:pPr>
      <w:r>
        <w:rPr>
          <w:rFonts w:ascii="Arial"/>
          <w:color w:val="010101"/>
          <w:w w:val="105"/>
          <w:sz w:val="17"/>
        </w:rPr>
        <w:t>Author</w:t>
      </w:r>
      <w:r>
        <w:rPr>
          <w:rFonts w:ascii="Arial"/>
          <w:color w:val="010101"/>
          <w:spacing w:val="2"/>
          <w:w w:val="105"/>
          <w:sz w:val="17"/>
        </w:rPr>
        <w:t> </w:t>
      </w:r>
      <w:r>
        <w:rPr>
          <w:rFonts w:ascii="Arial"/>
          <w:color w:val="010101"/>
          <w:w w:val="105"/>
          <w:sz w:val="17"/>
        </w:rPr>
        <w:t>Information</w:t>
      </w:r>
      <w:r>
        <w:rPr>
          <w:rFonts w:ascii="Arial"/>
          <w:color w:val="010101"/>
          <w:spacing w:val="6"/>
          <w:w w:val="105"/>
          <w:sz w:val="17"/>
        </w:rPr>
        <w:t> </w:t>
      </w:r>
      <w:r>
        <w:rPr>
          <w:rFonts w:ascii="Arial"/>
          <w:color w:val="010101"/>
          <w:w w:val="105"/>
          <w:sz w:val="17"/>
        </w:rPr>
        <w:t>and</w:t>
      </w:r>
      <w:r>
        <w:rPr>
          <w:rFonts w:ascii="Arial"/>
          <w:color w:val="010101"/>
          <w:spacing w:val="-10"/>
          <w:w w:val="105"/>
          <w:sz w:val="17"/>
        </w:rPr>
        <w:t> </w:t>
      </w:r>
      <w:r>
        <w:rPr>
          <w:rFonts w:ascii="Arial"/>
          <w:color w:val="010101"/>
          <w:spacing w:val="-2"/>
          <w:w w:val="105"/>
          <w:sz w:val="17"/>
        </w:rPr>
        <w:t>Affiliations</w:t>
      </w:r>
    </w:p>
    <w:p>
      <w:pPr>
        <w:spacing w:before="179"/>
        <w:ind w:left="125" w:right="0" w:firstLine="0"/>
        <w:jc w:val="left"/>
        <w:rPr>
          <w:rFonts w:ascii="Arial"/>
          <w:sz w:val="16"/>
        </w:rPr>
      </w:pPr>
      <w:r>
        <w:rPr>
          <w:rFonts w:ascii="Arial"/>
          <w:color w:val="010101"/>
          <w:spacing w:val="-4"/>
          <w:sz w:val="16"/>
        </w:rPr>
        <w:t>Last</w:t>
      </w:r>
      <w:r>
        <w:rPr>
          <w:rFonts w:ascii="Arial"/>
          <w:color w:val="010101"/>
          <w:spacing w:val="-8"/>
          <w:sz w:val="16"/>
        </w:rPr>
        <w:t> </w:t>
      </w:r>
      <w:r>
        <w:rPr>
          <w:rFonts w:ascii="Arial"/>
          <w:color w:val="010101"/>
          <w:spacing w:val="-4"/>
          <w:sz w:val="16"/>
        </w:rPr>
        <w:t>Update:</w:t>
      </w:r>
      <w:r>
        <w:rPr>
          <w:rFonts w:ascii="Arial"/>
          <w:color w:val="010101"/>
          <w:spacing w:val="-3"/>
          <w:sz w:val="16"/>
        </w:rPr>
        <w:t> </w:t>
      </w:r>
      <w:r>
        <w:rPr>
          <w:rFonts w:ascii="Arial"/>
          <w:color w:val="0F0F0F"/>
          <w:spacing w:val="-4"/>
          <w:sz w:val="16"/>
        </w:rPr>
        <w:t>August</w:t>
      </w:r>
      <w:r>
        <w:rPr>
          <w:rFonts w:ascii="Arial"/>
          <w:color w:val="0F0F0F"/>
          <w:spacing w:val="-2"/>
          <w:sz w:val="16"/>
        </w:rPr>
        <w:t> </w:t>
      </w:r>
      <w:r>
        <w:rPr>
          <w:rFonts w:ascii="Arial"/>
          <w:color w:val="0F0F0F"/>
          <w:spacing w:val="-4"/>
          <w:sz w:val="16"/>
        </w:rPr>
        <w:t>28,</w:t>
      </w:r>
      <w:r>
        <w:rPr>
          <w:rFonts w:ascii="Arial"/>
          <w:color w:val="0F0F0F"/>
          <w:spacing w:val="-7"/>
          <w:sz w:val="16"/>
        </w:rPr>
        <w:t> </w:t>
      </w:r>
      <w:r>
        <w:rPr>
          <w:rFonts w:ascii="Arial"/>
          <w:color w:val="0F0F0F"/>
          <w:spacing w:val="-4"/>
          <w:sz w:val="16"/>
        </w:rPr>
        <w:t>2023</w:t>
      </w:r>
      <w:r>
        <w:rPr>
          <w:rFonts w:ascii="Arial"/>
          <w:color w:val="565656"/>
          <w:spacing w:val="-4"/>
          <w:sz w:val="16"/>
        </w:rPr>
        <w:t>.</w:t>
      </w:r>
    </w:p>
    <w:p>
      <w:pPr>
        <w:pStyle w:val="BodyText"/>
        <w:spacing w:before="158"/>
        <w:rPr>
          <w:rFonts w:ascii="Arial"/>
          <w:sz w:val="16"/>
        </w:rPr>
      </w:pPr>
    </w:p>
    <w:p>
      <w:pPr>
        <w:pStyle w:val="Heading1"/>
      </w:pPr>
      <w:r>
        <w:rPr/>
        <mc:AlternateContent>
          <mc:Choice Requires="wps">
            <w:drawing>
              <wp:anchor distT="0" distB="0" distL="0" distR="0" allowOverlap="1" layoutInCell="1" locked="0" behindDoc="1" simplePos="0" relativeHeight="487587840">
                <wp:simplePos x="0" y="0"/>
                <wp:positionH relativeFrom="page">
                  <wp:posOffset>512063</wp:posOffset>
                </wp:positionH>
                <wp:positionV relativeFrom="paragraph">
                  <wp:posOffset>192147</wp:posOffset>
                </wp:positionV>
                <wp:extent cx="551434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5.129691pt;width:434.160013pt;height:.72pt;mso-position-horizontal-relative:page;mso-position-vertical-relative:paragraph;z-index:-15728640;mso-wrap-distance-left:0;mso-wrap-distance-right:0" id="docshape5" filled="true" fillcolor="#97afc8" stroked="false">
                <v:fill type="solid"/>
                <w10:wrap type="topAndBottom"/>
              </v:rect>
            </w:pict>
          </mc:Fallback>
        </mc:AlternateContent>
      </w:r>
      <w:r>
        <w:rPr>
          <w:color w:val="975634"/>
          <w:spacing w:val="-2"/>
          <w:w w:val="105"/>
        </w:rPr>
        <w:t>Introduction</w:t>
      </w:r>
    </w:p>
    <w:p>
      <w:pPr>
        <w:pStyle w:val="BodyText"/>
        <w:spacing w:line="304" w:lineRule="auto" w:before="154"/>
        <w:ind w:left="126" w:right="1139" w:hanging="1"/>
      </w:pPr>
      <w:r>
        <w:rPr>
          <w:color w:val="0F0F0F"/>
          <w:w w:val="105"/>
        </w:rPr>
        <w:t>The</w:t>
      </w:r>
      <w:r>
        <w:rPr>
          <w:color w:val="0F0F0F"/>
          <w:spacing w:val="-3"/>
          <w:w w:val="105"/>
        </w:rPr>
        <w:t> </w:t>
      </w:r>
      <w:r>
        <w:rPr>
          <w:color w:val="0F0F0F"/>
          <w:w w:val="105"/>
        </w:rPr>
        <w:t>Subjective, Objective,</w:t>
      </w:r>
      <w:r>
        <w:rPr>
          <w:color w:val="0F0F0F"/>
          <w:spacing w:val="-1"/>
          <w:w w:val="105"/>
        </w:rPr>
        <w:t> </w:t>
      </w:r>
      <w:r>
        <w:rPr>
          <w:color w:val="0F0F0F"/>
          <w:w w:val="105"/>
        </w:rPr>
        <w:t>Assessment and Plan (SOAP) note is</w:t>
      </w:r>
      <w:r>
        <w:rPr>
          <w:color w:val="0F0F0F"/>
          <w:spacing w:val="-6"/>
          <w:w w:val="105"/>
        </w:rPr>
        <w:t> </w:t>
      </w:r>
      <w:r>
        <w:rPr>
          <w:color w:val="0F0F0F"/>
          <w:w w:val="105"/>
        </w:rPr>
        <w:t>an acronym representing a widely used method of</w:t>
      </w:r>
      <w:r>
        <w:rPr>
          <w:color w:val="0F0F0F"/>
          <w:spacing w:val="-5"/>
          <w:w w:val="105"/>
        </w:rPr>
        <w:t> </w:t>
      </w:r>
      <w:r>
        <w:rPr>
          <w:color w:val="0F0F0F"/>
          <w:w w:val="105"/>
        </w:rPr>
        <w:t>documentation for</w:t>
      </w:r>
      <w:r>
        <w:rPr>
          <w:color w:val="0F0F0F"/>
          <w:spacing w:val="-1"/>
          <w:w w:val="105"/>
        </w:rPr>
        <w:t> </w:t>
      </w:r>
      <w:r>
        <w:rPr>
          <w:color w:val="0F0F0F"/>
          <w:w w:val="105"/>
        </w:rPr>
        <w:t>healthcare providers. The SOAP</w:t>
      </w:r>
      <w:r>
        <w:rPr>
          <w:color w:val="0F0F0F"/>
          <w:spacing w:val="-5"/>
          <w:w w:val="105"/>
        </w:rPr>
        <w:t> </w:t>
      </w:r>
      <w:r>
        <w:rPr>
          <w:color w:val="0F0F0F"/>
          <w:w w:val="105"/>
        </w:rPr>
        <w:t>note is</w:t>
      </w:r>
      <w:r>
        <w:rPr>
          <w:color w:val="0F0F0F"/>
          <w:spacing w:val="-9"/>
          <w:w w:val="105"/>
        </w:rPr>
        <w:t> </w:t>
      </w:r>
      <w:r>
        <w:rPr>
          <w:color w:val="0F0F0F"/>
          <w:w w:val="105"/>
        </w:rPr>
        <w:t>a</w:t>
      </w:r>
      <w:r>
        <w:rPr>
          <w:color w:val="0F0F0F"/>
          <w:spacing w:val="-6"/>
          <w:w w:val="105"/>
        </w:rPr>
        <w:t> </w:t>
      </w:r>
      <w:r>
        <w:rPr>
          <w:color w:val="0F0F0F"/>
          <w:w w:val="105"/>
        </w:rPr>
        <w:t>way for healthcare workers to document in a structured and organized way.[1][2][3]</w:t>
      </w:r>
    </w:p>
    <w:p>
      <w:pPr>
        <w:pStyle w:val="BodyText"/>
        <w:spacing w:line="304" w:lineRule="auto" w:before="152"/>
        <w:ind w:left="126" w:right="1139"/>
      </w:pPr>
      <w:r>
        <w:rPr>
          <w:color w:val="0F0F0F"/>
          <w:w w:val="105"/>
        </w:rPr>
        <w:t>This widely adopted structural SOAP</w:t>
      </w:r>
      <w:r>
        <w:rPr>
          <w:color w:val="0F0F0F"/>
          <w:spacing w:val="-5"/>
          <w:w w:val="105"/>
        </w:rPr>
        <w:t> </w:t>
      </w:r>
      <w:r>
        <w:rPr>
          <w:color w:val="0F0F0F"/>
          <w:w w:val="105"/>
        </w:rPr>
        <w:t>note was</w:t>
      </w:r>
      <w:r>
        <w:rPr>
          <w:color w:val="0F0F0F"/>
          <w:spacing w:val="-3"/>
          <w:w w:val="105"/>
        </w:rPr>
        <w:t> </w:t>
      </w:r>
      <w:r>
        <w:rPr>
          <w:color w:val="0F0F0F"/>
          <w:w w:val="105"/>
        </w:rPr>
        <w:t>theorized by</w:t>
      </w:r>
      <w:r>
        <w:rPr>
          <w:color w:val="0F0F0F"/>
          <w:spacing w:val="-2"/>
          <w:w w:val="105"/>
        </w:rPr>
        <w:t> </w:t>
      </w:r>
      <w:r>
        <w:rPr>
          <w:color w:val="0F0F0F"/>
          <w:w w:val="105"/>
        </w:rPr>
        <w:t>Larry Weed almost</w:t>
      </w:r>
      <w:r>
        <w:rPr>
          <w:color w:val="0F0F0F"/>
          <w:spacing w:val="-1"/>
          <w:w w:val="105"/>
        </w:rPr>
        <w:t> </w:t>
      </w:r>
      <w:r>
        <w:rPr>
          <w:color w:val="0F0F0F"/>
          <w:w w:val="105"/>
        </w:rPr>
        <w:t>50</w:t>
      </w:r>
      <w:r>
        <w:rPr>
          <w:color w:val="0F0F0F"/>
          <w:spacing w:val="-2"/>
          <w:w w:val="105"/>
        </w:rPr>
        <w:t> </w:t>
      </w:r>
      <w:r>
        <w:rPr>
          <w:color w:val="0F0F0F"/>
          <w:w w:val="105"/>
        </w:rPr>
        <w:t>years ago.</w:t>
      </w:r>
      <w:r>
        <w:rPr>
          <w:color w:val="0F0F0F"/>
          <w:spacing w:val="-2"/>
          <w:w w:val="105"/>
        </w:rPr>
        <w:t> </w:t>
      </w:r>
      <w:r>
        <w:rPr>
          <w:color w:val="0F0F0F"/>
          <w:w w:val="105"/>
        </w:rPr>
        <w:t>It reminds clinicians of specific tasks while providing a framework for evaluating information. It also provides a cognitive framework for clinical reasoning. The SOAP note helps guide healthcare workers use their clinical reasoning to</w:t>
      </w:r>
      <w:r>
        <w:rPr>
          <w:color w:val="0F0F0F"/>
          <w:spacing w:val="-1"/>
          <w:w w:val="105"/>
        </w:rPr>
        <w:t> </w:t>
      </w:r>
      <w:r>
        <w:rPr>
          <w:color w:val="0F0F0F"/>
          <w:w w:val="105"/>
        </w:rPr>
        <w:t>assess, diagnose, and treat a</w:t>
      </w:r>
      <w:r>
        <w:rPr>
          <w:color w:val="0F0F0F"/>
          <w:spacing w:val="-1"/>
          <w:w w:val="105"/>
        </w:rPr>
        <w:t> </w:t>
      </w:r>
      <w:r>
        <w:rPr>
          <w:color w:val="0F0F0F"/>
          <w:w w:val="105"/>
        </w:rPr>
        <w:t>patient based on the information</w:t>
      </w:r>
      <w:r>
        <w:rPr>
          <w:color w:val="0F0F0F"/>
          <w:spacing w:val="34"/>
          <w:w w:val="105"/>
        </w:rPr>
        <w:t> </w:t>
      </w:r>
      <w:r>
        <w:rPr>
          <w:color w:val="0F0F0F"/>
          <w:w w:val="105"/>
        </w:rPr>
        <w:t>provided by them. SOAP notes are an essential</w:t>
      </w:r>
      <w:r>
        <w:rPr>
          <w:color w:val="0F0F0F"/>
          <w:w w:val="105"/>
        </w:rPr>
        <w:t> piece of information</w:t>
      </w:r>
      <w:r>
        <w:rPr>
          <w:color w:val="0F0F0F"/>
          <w:spacing w:val="35"/>
          <w:w w:val="105"/>
        </w:rPr>
        <w:t> </w:t>
      </w:r>
      <w:r>
        <w:rPr>
          <w:color w:val="0F0F0F"/>
          <w:w w:val="105"/>
        </w:rPr>
        <w:t>about the health status of the patient as well as a</w:t>
      </w:r>
      <w:r>
        <w:rPr>
          <w:color w:val="0F0F0F"/>
          <w:spacing w:val="-2"/>
          <w:w w:val="105"/>
        </w:rPr>
        <w:t> </w:t>
      </w:r>
      <w:r>
        <w:rPr>
          <w:color w:val="0F0F0F"/>
          <w:w w:val="105"/>
        </w:rPr>
        <w:t>communication document between health professionals. The</w:t>
      </w:r>
      <w:r>
        <w:rPr>
          <w:color w:val="0F0F0F"/>
          <w:spacing w:val="-7"/>
          <w:w w:val="105"/>
        </w:rPr>
        <w:t> </w:t>
      </w:r>
      <w:r>
        <w:rPr>
          <w:color w:val="0F0F0F"/>
          <w:w w:val="105"/>
        </w:rPr>
        <w:t>structure of documentation</w:t>
      </w:r>
      <w:r>
        <w:rPr>
          <w:color w:val="0F0F0F"/>
          <w:spacing w:val="22"/>
          <w:w w:val="105"/>
        </w:rPr>
        <w:t> </w:t>
      </w:r>
      <w:r>
        <w:rPr>
          <w:color w:val="0F0F0F"/>
          <w:w w:val="105"/>
        </w:rPr>
        <w:t>is</w:t>
      </w:r>
      <w:r>
        <w:rPr>
          <w:color w:val="0F0F0F"/>
          <w:spacing w:val="-2"/>
          <w:w w:val="105"/>
        </w:rPr>
        <w:t> </w:t>
      </w:r>
      <w:r>
        <w:rPr>
          <w:color w:val="0F0F0F"/>
          <w:w w:val="105"/>
        </w:rPr>
        <w:t>a</w:t>
      </w:r>
      <w:r>
        <w:rPr>
          <w:color w:val="0F0F0F"/>
          <w:spacing w:val="-6"/>
          <w:w w:val="105"/>
        </w:rPr>
        <w:t> </w:t>
      </w:r>
      <w:r>
        <w:rPr>
          <w:color w:val="0F0F0F"/>
          <w:w w:val="105"/>
        </w:rPr>
        <w:t>checklist that serves as</w:t>
      </w:r>
      <w:r>
        <w:rPr>
          <w:color w:val="0F0F0F"/>
          <w:spacing w:val="-8"/>
          <w:w w:val="105"/>
        </w:rPr>
        <w:t> </w:t>
      </w:r>
      <w:r>
        <w:rPr>
          <w:color w:val="0F0F0F"/>
          <w:w w:val="105"/>
        </w:rPr>
        <w:t>a</w:t>
      </w:r>
      <w:r>
        <w:rPr>
          <w:color w:val="0F0F0F"/>
          <w:spacing w:val="-5"/>
          <w:w w:val="105"/>
        </w:rPr>
        <w:t> </w:t>
      </w:r>
      <w:r>
        <w:rPr>
          <w:color w:val="0F0F0F"/>
          <w:w w:val="105"/>
        </w:rPr>
        <w:t>cognitive aid and</w:t>
      </w:r>
      <w:r>
        <w:rPr>
          <w:color w:val="0F0F0F"/>
          <w:spacing w:val="-1"/>
          <w:w w:val="105"/>
        </w:rPr>
        <w:t> </w:t>
      </w:r>
      <w:r>
        <w:rPr>
          <w:color w:val="0F0F0F"/>
          <w:w w:val="105"/>
        </w:rPr>
        <w:t>a</w:t>
      </w:r>
      <w:r>
        <w:rPr>
          <w:color w:val="0F0F0F"/>
          <w:spacing w:val="-2"/>
          <w:w w:val="105"/>
        </w:rPr>
        <w:t> </w:t>
      </w:r>
      <w:r>
        <w:rPr>
          <w:color w:val="0F0F0F"/>
          <w:w w:val="105"/>
        </w:rPr>
        <w:t>potential index to retrieve information</w:t>
      </w:r>
      <w:r>
        <w:rPr>
          <w:color w:val="0F0F0F"/>
          <w:w w:val="105"/>
        </w:rPr>
        <w:t> for learning from the record.[4][5][6]</w:t>
      </w:r>
    </w:p>
    <w:p>
      <w:pPr>
        <w:pStyle w:val="BodyText"/>
        <w:spacing w:before="5"/>
      </w:pPr>
    </w:p>
    <w:p>
      <w:pPr>
        <w:pStyle w:val="Heading1"/>
        <w:ind w:left="129"/>
      </w:pPr>
      <w:r>
        <w:rPr/>
        <mc:AlternateContent>
          <mc:Choice Requires="wps">
            <w:drawing>
              <wp:anchor distT="0" distB="0" distL="0" distR="0" allowOverlap="1" layoutInCell="1" locked="0" behindDoc="1" simplePos="0" relativeHeight="487588352">
                <wp:simplePos x="0" y="0"/>
                <wp:positionH relativeFrom="page">
                  <wp:posOffset>512063</wp:posOffset>
                </wp:positionH>
                <wp:positionV relativeFrom="paragraph">
                  <wp:posOffset>192311</wp:posOffset>
                </wp:positionV>
                <wp:extent cx="551434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5.142607pt;width:434.160013pt;height:.72pt;mso-position-horizontal-relative:page;mso-position-vertical-relative:paragraph;z-index:-15728128;mso-wrap-distance-left:0;mso-wrap-distance-right:0" id="docshape6" filled="true" fillcolor="#97afc8" stroked="false">
                <v:fill type="solid"/>
                <w10:wrap type="topAndBottom"/>
              </v:rect>
            </w:pict>
          </mc:Fallback>
        </mc:AlternateContent>
      </w:r>
      <w:r>
        <w:rPr>
          <w:color w:val="975634"/>
          <w:spacing w:val="-2"/>
        </w:rPr>
        <w:t>Function</w:t>
      </w:r>
    </w:p>
    <w:p>
      <w:pPr>
        <w:spacing w:before="159"/>
        <w:ind w:left="126" w:right="0" w:firstLine="0"/>
        <w:jc w:val="left"/>
        <w:rPr>
          <w:b/>
          <w:sz w:val="21"/>
        </w:rPr>
      </w:pPr>
      <w:r>
        <w:rPr>
          <w:b/>
          <w:color w:val="0F0F0F"/>
          <w:spacing w:val="-2"/>
          <w:w w:val="105"/>
          <w:sz w:val="21"/>
        </w:rPr>
        <w:t>Structure</w:t>
      </w:r>
    </w:p>
    <w:p>
      <w:pPr>
        <w:pStyle w:val="BodyText"/>
        <w:spacing w:line="300" w:lineRule="auto"/>
        <w:ind w:left="125" w:right="1139"/>
      </w:pPr>
      <w:r>
        <w:rPr>
          <w:color w:val="0F0F0F"/>
          <w:w w:val="105"/>
        </w:rPr>
        <w:t>The</w:t>
      </w:r>
      <w:r>
        <w:rPr>
          <w:color w:val="0F0F0F"/>
          <w:spacing w:val="-5"/>
          <w:w w:val="105"/>
        </w:rPr>
        <w:t> </w:t>
      </w:r>
      <w:r>
        <w:rPr>
          <w:color w:val="0F0F0F"/>
          <w:w w:val="105"/>
        </w:rPr>
        <w:t>4</w:t>
      </w:r>
      <w:r>
        <w:rPr>
          <w:color w:val="0F0F0F"/>
          <w:spacing w:val="-3"/>
          <w:w w:val="105"/>
        </w:rPr>
        <w:t> </w:t>
      </w:r>
      <w:r>
        <w:rPr>
          <w:color w:val="0F0F0F"/>
          <w:w w:val="105"/>
        </w:rPr>
        <w:t>headings of</w:t>
      </w:r>
      <w:r>
        <w:rPr>
          <w:color w:val="0F0F0F"/>
          <w:spacing w:val="-4"/>
          <w:w w:val="105"/>
        </w:rPr>
        <w:t> </w:t>
      </w:r>
      <w:r>
        <w:rPr>
          <w:color w:val="0F0F0F"/>
          <w:w w:val="105"/>
        </w:rPr>
        <w:t>a</w:t>
      </w:r>
      <w:r>
        <w:rPr>
          <w:color w:val="0F0F0F"/>
          <w:spacing w:val="-2"/>
          <w:w w:val="105"/>
        </w:rPr>
        <w:t> </w:t>
      </w:r>
      <w:r>
        <w:rPr>
          <w:color w:val="0F0F0F"/>
          <w:w w:val="105"/>
        </w:rPr>
        <w:t>SOAP</w:t>
      </w:r>
      <w:r>
        <w:rPr>
          <w:color w:val="0F0F0F"/>
          <w:spacing w:val="-4"/>
          <w:w w:val="105"/>
        </w:rPr>
        <w:t> </w:t>
      </w:r>
      <w:r>
        <w:rPr>
          <w:color w:val="0F0F0F"/>
          <w:w w:val="105"/>
        </w:rPr>
        <w:t>note are</w:t>
      </w:r>
      <w:r>
        <w:rPr>
          <w:color w:val="0F0F0F"/>
          <w:spacing w:val="-5"/>
          <w:w w:val="105"/>
        </w:rPr>
        <w:t> </w:t>
      </w:r>
      <w:r>
        <w:rPr>
          <w:color w:val="0F0F0F"/>
          <w:w w:val="105"/>
        </w:rPr>
        <w:t>Subjective, Objective, Assessment and</w:t>
      </w:r>
      <w:r>
        <w:rPr>
          <w:color w:val="0F0F0F"/>
          <w:spacing w:val="-3"/>
          <w:w w:val="105"/>
        </w:rPr>
        <w:t> </w:t>
      </w:r>
      <w:r>
        <w:rPr>
          <w:color w:val="0F0F0F"/>
          <w:w w:val="105"/>
        </w:rPr>
        <w:t>Plan.</w:t>
      </w:r>
      <w:r>
        <w:rPr>
          <w:color w:val="0F0F0F"/>
          <w:spacing w:val="-1"/>
          <w:w w:val="105"/>
        </w:rPr>
        <w:t> </w:t>
      </w:r>
      <w:r>
        <w:rPr>
          <w:color w:val="262626"/>
          <w:w w:val="105"/>
        </w:rPr>
        <w:t>Each </w:t>
      </w:r>
      <w:r>
        <w:rPr>
          <w:color w:val="0F0F0F"/>
          <w:w w:val="105"/>
        </w:rPr>
        <w:t>heading is described below.</w:t>
      </w:r>
    </w:p>
    <w:p>
      <w:pPr>
        <w:pStyle w:val="Heading2"/>
        <w:spacing w:before="161"/>
        <w:ind w:left="127"/>
        <w:rPr>
          <w:i/>
        </w:rPr>
      </w:pPr>
      <w:r>
        <w:rPr>
          <w:i/>
          <w:color w:val="0F0F0F"/>
          <w:spacing w:val="-2"/>
          <w:w w:val="105"/>
        </w:rPr>
        <w:t>Subjective</w:t>
      </w:r>
    </w:p>
    <w:p>
      <w:pPr>
        <w:pStyle w:val="BodyText"/>
        <w:spacing w:line="304" w:lineRule="auto" w:before="219"/>
        <w:ind w:left="118" w:right="1056" w:firstLine="7"/>
      </w:pPr>
      <w:r>
        <w:rPr>
          <w:color w:val="0F0F0F"/>
          <w:w w:val="105"/>
        </w:rPr>
        <w:t>This is the first heading of the SOAP note. Documentation</w:t>
      </w:r>
      <w:r>
        <w:rPr>
          <w:color w:val="0F0F0F"/>
          <w:spacing w:val="40"/>
          <w:w w:val="105"/>
        </w:rPr>
        <w:t> </w:t>
      </w:r>
      <w:r>
        <w:rPr>
          <w:color w:val="0F0F0F"/>
          <w:w w:val="105"/>
        </w:rPr>
        <w:t>under this heading comes from the "subjective" experiences, personal </w:t>
      </w:r>
      <w:r>
        <w:rPr>
          <w:color w:val="262626"/>
          <w:w w:val="105"/>
        </w:rPr>
        <w:t>views </w:t>
      </w:r>
      <w:r>
        <w:rPr>
          <w:color w:val="0F0F0F"/>
          <w:w w:val="105"/>
        </w:rPr>
        <w:t>or feelings of a</w:t>
      </w:r>
      <w:r>
        <w:rPr>
          <w:color w:val="0F0F0F"/>
          <w:spacing w:val="-2"/>
          <w:w w:val="105"/>
        </w:rPr>
        <w:t> </w:t>
      </w:r>
      <w:r>
        <w:rPr>
          <w:color w:val="0F0F0F"/>
          <w:w w:val="105"/>
        </w:rPr>
        <w:t>patient or</w:t>
      </w:r>
      <w:r>
        <w:rPr>
          <w:color w:val="0F0F0F"/>
          <w:spacing w:val="-4"/>
          <w:w w:val="105"/>
        </w:rPr>
        <w:t> </w:t>
      </w:r>
      <w:r>
        <w:rPr>
          <w:color w:val="0F0F0F"/>
          <w:w w:val="105"/>
        </w:rPr>
        <w:t>someone close to them. In the inpatient setting, </w:t>
      </w:r>
      <w:r>
        <w:rPr>
          <w:color w:val="010101"/>
          <w:w w:val="105"/>
        </w:rPr>
        <w:t>interim </w:t>
      </w:r>
      <w:r>
        <w:rPr>
          <w:color w:val="0F0F0F"/>
          <w:w w:val="105"/>
        </w:rPr>
        <w:t>information is included here</w:t>
      </w:r>
      <w:r>
        <w:rPr>
          <w:color w:val="3F3F3F"/>
          <w:w w:val="105"/>
        </w:rPr>
        <w:t>.</w:t>
      </w:r>
      <w:r>
        <w:rPr>
          <w:color w:val="3F3F3F"/>
          <w:spacing w:val="-11"/>
          <w:w w:val="105"/>
        </w:rPr>
        <w:t> </w:t>
      </w:r>
      <w:r>
        <w:rPr>
          <w:color w:val="010101"/>
          <w:w w:val="105"/>
        </w:rPr>
        <w:t>This </w:t>
      </w:r>
      <w:r>
        <w:rPr>
          <w:color w:val="0F0F0F"/>
          <w:w w:val="105"/>
        </w:rPr>
        <w:t>section provides context for the Assessment and Plan.</w:t>
      </w:r>
    </w:p>
    <w:p>
      <w:pPr>
        <w:spacing w:before="163"/>
        <w:ind w:left="127" w:right="0" w:firstLine="0"/>
        <w:jc w:val="left"/>
        <w:rPr>
          <w:i/>
          <w:sz w:val="21"/>
        </w:rPr>
      </w:pPr>
      <w:r>
        <w:rPr>
          <w:i/>
          <w:color w:val="0F0F0F"/>
          <w:w w:val="105"/>
          <w:sz w:val="21"/>
        </w:rPr>
        <w:t>Chief</w:t>
      </w:r>
      <w:r>
        <w:rPr>
          <w:i/>
          <w:color w:val="0F0F0F"/>
          <w:spacing w:val="-5"/>
          <w:w w:val="105"/>
          <w:sz w:val="21"/>
        </w:rPr>
        <w:t> </w:t>
      </w:r>
      <w:r>
        <w:rPr>
          <w:i/>
          <w:color w:val="0F0F0F"/>
          <w:w w:val="105"/>
          <w:sz w:val="21"/>
        </w:rPr>
        <w:t>Complaint</w:t>
      </w:r>
      <w:r>
        <w:rPr>
          <w:i/>
          <w:color w:val="0F0F0F"/>
          <w:spacing w:val="6"/>
          <w:w w:val="105"/>
          <w:sz w:val="21"/>
        </w:rPr>
        <w:t> </w:t>
      </w:r>
      <w:r>
        <w:rPr>
          <w:i/>
          <w:color w:val="0F0F0F"/>
          <w:spacing w:val="-4"/>
          <w:w w:val="105"/>
          <w:sz w:val="21"/>
        </w:rPr>
        <w:t>(CC)</w:t>
      </w:r>
    </w:p>
    <w:p>
      <w:pPr>
        <w:pStyle w:val="BodyText"/>
        <w:spacing w:line="304" w:lineRule="auto" w:before="219"/>
        <w:ind w:left="125" w:right="1139"/>
      </w:pPr>
      <w:r>
        <w:rPr>
          <w:color w:val="0F0F0F"/>
          <w:w w:val="105"/>
        </w:rPr>
        <w:t>The CC or presenting problem is reported by the patient. This can be a symptom, condition, previous diagnosis or another short statement that</w:t>
      </w:r>
      <w:r>
        <w:rPr>
          <w:color w:val="0F0F0F"/>
          <w:spacing w:val="-1"/>
          <w:w w:val="105"/>
        </w:rPr>
        <w:t> </w:t>
      </w:r>
      <w:r>
        <w:rPr>
          <w:color w:val="0F0F0F"/>
          <w:w w:val="105"/>
        </w:rPr>
        <w:t>describes why the patient is presenting today. The</w:t>
      </w:r>
      <w:r>
        <w:rPr>
          <w:color w:val="0F0F0F"/>
          <w:spacing w:val="-3"/>
          <w:w w:val="105"/>
        </w:rPr>
        <w:t> </w:t>
      </w:r>
      <w:r>
        <w:rPr>
          <w:color w:val="0F0F0F"/>
          <w:w w:val="105"/>
        </w:rPr>
        <w:t>CC</w:t>
      </w:r>
      <w:r>
        <w:rPr>
          <w:color w:val="0F0F0F"/>
          <w:spacing w:val="-4"/>
          <w:w w:val="105"/>
        </w:rPr>
        <w:t> </w:t>
      </w:r>
      <w:r>
        <w:rPr>
          <w:color w:val="0F0F0F"/>
          <w:w w:val="105"/>
        </w:rPr>
        <w:t>is</w:t>
      </w:r>
      <w:r>
        <w:rPr>
          <w:color w:val="0F0F0F"/>
          <w:spacing w:val="-5"/>
          <w:w w:val="105"/>
        </w:rPr>
        <w:t> </w:t>
      </w:r>
      <w:r>
        <w:rPr>
          <w:color w:val="0F0F0F"/>
          <w:w w:val="105"/>
        </w:rPr>
        <w:t>similar to the</w:t>
      </w:r>
      <w:r>
        <w:rPr>
          <w:color w:val="0F0F0F"/>
          <w:spacing w:val="-1"/>
          <w:w w:val="105"/>
        </w:rPr>
        <w:t> </w:t>
      </w:r>
      <w:r>
        <w:rPr>
          <w:color w:val="0F0F0F"/>
          <w:w w:val="105"/>
        </w:rPr>
        <w:t>title of a</w:t>
      </w:r>
      <w:r>
        <w:rPr>
          <w:color w:val="0F0F0F"/>
          <w:spacing w:val="-1"/>
          <w:w w:val="105"/>
        </w:rPr>
        <w:t> </w:t>
      </w:r>
      <w:r>
        <w:rPr>
          <w:color w:val="0F0F0F"/>
          <w:w w:val="105"/>
        </w:rPr>
        <w:t>paper, allowing the reader to</w:t>
      </w:r>
      <w:r>
        <w:rPr>
          <w:color w:val="0F0F0F"/>
          <w:spacing w:val="-4"/>
          <w:w w:val="105"/>
        </w:rPr>
        <w:t> </w:t>
      </w:r>
      <w:r>
        <w:rPr>
          <w:color w:val="0F0F0F"/>
          <w:w w:val="105"/>
        </w:rPr>
        <w:t>get a</w:t>
      </w:r>
      <w:r>
        <w:rPr>
          <w:color w:val="0F0F0F"/>
          <w:spacing w:val="-3"/>
          <w:w w:val="105"/>
        </w:rPr>
        <w:t> </w:t>
      </w:r>
      <w:r>
        <w:rPr>
          <w:color w:val="0F0F0F"/>
          <w:w w:val="105"/>
        </w:rPr>
        <w:t>sense of what the rest of </w:t>
      </w:r>
      <w:r>
        <w:rPr>
          <w:color w:val="010101"/>
          <w:w w:val="105"/>
        </w:rPr>
        <w:t>the </w:t>
      </w:r>
      <w:r>
        <w:rPr>
          <w:color w:val="0F0F0F"/>
          <w:w w:val="105"/>
        </w:rPr>
        <w:t>document will entail.</w:t>
      </w:r>
    </w:p>
    <w:p>
      <w:pPr>
        <w:pStyle w:val="ListParagraph"/>
        <w:numPr>
          <w:ilvl w:val="0"/>
          <w:numId w:val="1"/>
        </w:numPr>
        <w:tabs>
          <w:tab w:pos="684" w:val="left" w:leader="none"/>
        </w:tabs>
        <w:spacing w:line="240" w:lineRule="auto" w:before="220" w:after="0"/>
        <w:ind w:left="684" w:right="0" w:hanging="232"/>
        <w:jc w:val="left"/>
        <w:rPr>
          <w:color w:val="010101"/>
          <w:sz w:val="21"/>
        </w:rPr>
      </w:pPr>
      <w:r>
        <w:rPr>
          <w:color w:val="262626"/>
          <w:w w:val="105"/>
          <w:sz w:val="21"/>
        </w:rPr>
        <w:t>Examples:</w:t>
      </w:r>
      <w:r>
        <w:rPr>
          <w:color w:val="262626"/>
          <w:spacing w:val="9"/>
          <w:w w:val="105"/>
          <w:sz w:val="21"/>
        </w:rPr>
        <w:t> </w:t>
      </w:r>
      <w:r>
        <w:rPr>
          <w:color w:val="0F0F0F"/>
          <w:w w:val="105"/>
          <w:sz w:val="21"/>
        </w:rPr>
        <w:t>chest</w:t>
      </w:r>
      <w:r>
        <w:rPr>
          <w:color w:val="0F0F0F"/>
          <w:spacing w:val="4"/>
          <w:w w:val="105"/>
          <w:sz w:val="21"/>
        </w:rPr>
        <w:t> </w:t>
      </w:r>
      <w:r>
        <w:rPr>
          <w:color w:val="0F0F0F"/>
          <w:w w:val="105"/>
          <w:sz w:val="21"/>
        </w:rPr>
        <w:t>pain,</w:t>
      </w:r>
      <w:r>
        <w:rPr>
          <w:color w:val="0F0F0F"/>
          <w:spacing w:val="-3"/>
          <w:w w:val="105"/>
          <w:sz w:val="21"/>
        </w:rPr>
        <w:t> </w:t>
      </w:r>
      <w:r>
        <w:rPr>
          <w:color w:val="0F0F0F"/>
          <w:w w:val="105"/>
          <w:sz w:val="21"/>
        </w:rPr>
        <w:t>decreased</w:t>
      </w:r>
      <w:r>
        <w:rPr>
          <w:color w:val="0F0F0F"/>
          <w:spacing w:val="9"/>
          <w:w w:val="105"/>
          <w:sz w:val="21"/>
        </w:rPr>
        <w:t> </w:t>
      </w:r>
      <w:r>
        <w:rPr>
          <w:color w:val="0F0F0F"/>
          <w:w w:val="105"/>
          <w:sz w:val="21"/>
        </w:rPr>
        <w:t>appetite,</w:t>
      </w:r>
      <w:r>
        <w:rPr>
          <w:color w:val="0F0F0F"/>
          <w:spacing w:val="5"/>
          <w:w w:val="105"/>
          <w:sz w:val="21"/>
        </w:rPr>
        <w:t> </w:t>
      </w:r>
      <w:r>
        <w:rPr>
          <w:color w:val="0F0F0F"/>
          <w:w w:val="105"/>
          <w:sz w:val="21"/>
        </w:rPr>
        <w:t>shortness of</w:t>
      </w:r>
      <w:r>
        <w:rPr>
          <w:color w:val="0F0F0F"/>
          <w:spacing w:val="-4"/>
          <w:w w:val="105"/>
          <w:sz w:val="21"/>
        </w:rPr>
        <w:t> </w:t>
      </w:r>
      <w:r>
        <w:rPr>
          <w:color w:val="0F0F0F"/>
          <w:spacing w:val="-2"/>
          <w:w w:val="105"/>
          <w:sz w:val="21"/>
        </w:rPr>
        <w:t>breath.</w:t>
      </w:r>
    </w:p>
    <w:p>
      <w:pPr>
        <w:pStyle w:val="BodyText"/>
        <w:spacing w:before="46"/>
      </w:pPr>
    </w:p>
    <w:p>
      <w:pPr>
        <w:pStyle w:val="BodyText"/>
        <w:spacing w:line="304" w:lineRule="auto" w:before="0"/>
        <w:ind w:left="126" w:right="1056" w:firstLine="1"/>
      </w:pPr>
      <w:r>
        <w:rPr>
          <w:color w:val="0F0F0F"/>
          <w:w w:val="105"/>
        </w:rPr>
        <w:t>However, a patient may </w:t>
      </w:r>
      <w:r>
        <w:rPr>
          <w:color w:val="010101"/>
          <w:w w:val="105"/>
        </w:rPr>
        <w:t>have </w:t>
      </w:r>
      <w:r>
        <w:rPr>
          <w:color w:val="0F0F0F"/>
          <w:w w:val="105"/>
        </w:rPr>
        <w:t>multiple CC's, and their first complaint may not be the most significant one. Thus, physicians should encourage patients to state all of their problems, while paying attention to</w:t>
      </w:r>
      <w:r>
        <w:rPr>
          <w:color w:val="0F0F0F"/>
          <w:spacing w:val="-7"/>
          <w:w w:val="105"/>
        </w:rPr>
        <w:t> </w:t>
      </w:r>
      <w:r>
        <w:rPr>
          <w:color w:val="0F0F0F"/>
          <w:w w:val="105"/>
        </w:rPr>
        <w:t>detail to</w:t>
      </w:r>
      <w:r>
        <w:rPr>
          <w:color w:val="0F0F0F"/>
          <w:spacing w:val="-2"/>
          <w:w w:val="105"/>
        </w:rPr>
        <w:t> </w:t>
      </w:r>
      <w:r>
        <w:rPr>
          <w:color w:val="0F0F0F"/>
          <w:w w:val="105"/>
        </w:rPr>
        <w:t>discover the most compelling problem. Identifying the main problem must occur to perform effective and efficient diagnosis.</w:t>
      </w:r>
    </w:p>
    <w:p>
      <w:pPr>
        <w:spacing w:before="153"/>
        <w:ind w:left="128" w:right="0" w:firstLine="0"/>
        <w:jc w:val="left"/>
        <w:rPr>
          <w:i/>
          <w:sz w:val="21"/>
        </w:rPr>
      </w:pPr>
      <w:r>
        <w:rPr>
          <w:i/>
          <w:color w:val="0F0F0F"/>
          <w:w w:val="105"/>
          <w:sz w:val="21"/>
        </w:rPr>
        <w:t>History</w:t>
      </w:r>
      <w:r>
        <w:rPr>
          <w:i/>
          <w:color w:val="0F0F0F"/>
          <w:spacing w:val="4"/>
          <w:w w:val="105"/>
          <w:sz w:val="21"/>
        </w:rPr>
        <w:t> </w:t>
      </w:r>
      <w:r>
        <w:rPr>
          <w:i/>
          <w:color w:val="0F0F0F"/>
          <w:w w:val="105"/>
          <w:sz w:val="21"/>
        </w:rPr>
        <w:t>of</w:t>
      </w:r>
      <w:r>
        <w:rPr>
          <w:i/>
          <w:color w:val="0F0F0F"/>
          <w:spacing w:val="-7"/>
          <w:w w:val="105"/>
          <w:sz w:val="21"/>
        </w:rPr>
        <w:t> </w:t>
      </w:r>
      <w:r>
        <w:rPr>
          <w:i/>
          <w:color w:val="0F0F0F"/>
          <w:w w:val="105"/>
          <w:sz w:val="21"/>
        </w:rPr>
        <w:t>Present</w:t>
      </w:r>
      <w:r>
        <w:rPr>
          <w:i/>
          <w:color w:val="0F0F0F"/>
          <w:spacing w:val="-3"/>
          <w:w w:val="105"/>
          <w:sz w:val="21"/>
        </w:rPr>
        <w:t> </w:t>
      </w:r>
      <w:r>
        <w:rPr>
          <w:i/>
          <w:color w:val="0F0F0F"/>
          <w:w w:val="105"/>
          <w:sz w:val="21"/>
        </w:rPr>
        <w:t>Illness</w:t>
      </w:r>
      <w:r>
        <w:rPr>
          <w:i/>
          <w:color w:val="0F0F0F"/>
          <w:spacing w:val="-3"/>
          <w:w w:val="105"/>
          <w:sz w:val="21"/>
        </w:rPr>
        <w:t> </w:t>
      </w:r>
      <w:r>
        <w:rPr>
          <w:i/>
          <w:color w:val="0F0F0F"/>
          <w:spacing w:val="-2"/>
          <w:w w:val="105"/>
          <w:sz w:val="21"/>
        </w:rPr>
        <w:t>(HPI)</w:t>
      </w:r>
    </w:p>
    <w:p>
      <w:pPr>
        <w:spacing w:after="0"/>
        <w:jc w:val="left"/>
        <w:rPr>
          <w:sz w:val="21"/>
        </w:rPr>
        <w:sectPr>
          <w:headerReference w:type="default" r:id="rId5"/>
          <w:footerReference w:type="default" r:id="rId6"/>
          <w:type w:val="continuous"/>
          <w:pgSz w:w="12240" w:h="15840"/>
          <w:pgMar w:header="257" w:footer="272" w:top="460" w:bottom="460" w:left="680" w:right="1720"/>
          <w:pgNumType w:start="1"/>
        </w:sectPr>
      </w:pPr>
    </w:p>
    <w:p>
      <w:pPr>
        <w:pStyle w:val="BodyText"/>
        <w:spacing w:line="304" w:lineRule="auto" w:before="90"/>
        <w:ind w:left="126" w:right="1139" w:hanging="1"/>
      </w:pPr>
      <w:r>
        <w:rPr>
          <w:color w:val="0F0F0F"/>
          <w:w w:val="105"/>
        </w:rPr>
        <w:t>The</w:t>
      </w:r>
      <w:r>
        <w:rPr>
          <w:color w:val="0F0F0F"/>
          <w:spacing w:val="-5"/>
          <w:w w:val="105"/>
        </w:rPr>
        <w:t> </w:t>
      </w:r>
      <w:r>
        <w:rPr>
          <w:color w:val="0F0F0F"/>
          <w:w w:val="105"/>
        </w:rPr>
        <w:t>HPI begins with a</w:t>
      </w:r>
      <w:r>
        <w:rPr>
          <w:color w:val="0F0F0F"/>
          <w:spacing w:val="-9"/>
          <w:w w:val="105"/>
        </w:rPr>
        <w:t> </w:t>
      </w:r>
      <w:r>
        <w:rPr>
          <w:color w:val="0F0F0F"/>
          <w:w w:val="105"/>
        </w:rPr>
        <w:t>simple one line</w:t>
      </w:r>
      <w:r>
        <w:rPr>
          <w:color w:val="0F0F0F"/>
          <w:spacing w:val="-1"/>
          <w:w w:val="105"/>
        </w:rPr>
        <w:t> </w:t>
      </w:r>
      <w:r>
        <w:rPr>
          <w:color w:val="0F0F0F"/>
          <w:w w:val="105"/>
        </w:rPr>
        <w:t>opening statement including the patient's age,</w:t>
      </w:r>
      <w:r>
        <w:rPr>
          <w:color w:val="0F0F0F"/>
          <w:spacing w:val="-1"/>
          <w:w w:val="105"/>
        </w:rPr>
        <w:t> </w:t>
      </w:r>
      <w:r>
        <w:rPr>
          <w:color w:val="0F0F0F"/>
          <w:w w:val="105"/>
        </w:rPr>
        <w:t>sex and reason for the visit.</w:t>
      </w:r>
    </w:p>
    <w:p>
      <w:pPr>
        <w:pStyle w:val="ListParagraph"/>
        <w:numPr>
          <w:ilvl w:val="0"/>
          <w:numId w:val="1"/>
        </w:numPr>
        <w:tabs>
          <w:tab w:pos="685" w:val="left" w:leader="none"/>
        </w:tabs>
        <w:spacing w:line="240" w:lineRule="auto" w:before="223" w:after="0"/>
        <w:ind w:left="685" w:right="0" w:hanging="233"/>
        <w:jc w:val="left"/>
        <w:rPr>
          <w:color w:val="0F0F0F"/>
          <w:sz w:val="21"/>
        </w:rPr>
      </w:pPr>
      <w:r>
        <w:rPr>
          <w:color w:val="0F0F0F"/>
          <w:w w:val="105"/>
          <w:sz w:val="21"/>
        </w:rPr>
        <w:t>Example:</w:t>
      </w:r>
      <w:r>
        <w:rPr>
          <w:color w:val="0F0F0F"/>
          <w:spacing w:val="4"/>
          <w:w w:val="105"/>
          <w:sz w:val="21"/>
        </w:rPr>
        <w:t> </w:t>
      </w:r>
      <w:r>
        <w:rPr>
          <w:color w:val="0F0F0F"/>
          <w:w w:val="105"/>
          <w:sz w:val="21"/>
        </w:rPr>
        <w:t>47-year</w:t>
      </w:r>
      <w:r>
        <w:rPr>
          <w:color w:val="0F0F0F"/>
          <w:spacing w:val="4"/>
          <w:w w:val="105"/>
          <w:sz w:val="21"/>
        </w:rPr>
        <w:t> </w:t>
      </w:r>
      <w:r>
        <w:rPr>
          <w:color w:val="0F0F0F"/>
          <w:w w:val="105"/>
          <w:sz w:val="21"/>
        </w:rPr>
        <w:t>old</w:t>
      </w:r>
      <w:r>
        <w:rPr>
          <w:color w:val="0F0F0F"/>
          <w:spacing w:val="1"/>
          <w:w w:val="105"/>
          <w:sz w:val="21"/>
        </w:rPr>
        <w:t> </w:t>
      </w:r>
      <w:r>
        <w:rPr>
          <w:color w:val="0F0F0F"/>
          <w:w w:val="105"/>
          <w:sz w:val="21"/>
        </w:rPr>
        <w:t>female</w:t>
      </w:r>
      <w:r>
        <w:rPr>
          <w:color w:val="0F0F0F"/>
          <w:spacing w:val="6"/>
          <w:w w:val="105"/>
          <w:sz w:val="21"/>
        </w:rPr>
        <w:t> </w:t>
      </w:r>
      <w:r>
        <w:rPr>
          <w:color w:val="0F0F0F"/>
          <w:w w:val="105"/>
          <w:sz w:val="21"/>
        </w:rPr>
        <w:t>presenting</w:t>
      </w:r>
      <w:r>
        <w:rPr>
          <w:color w:val="0F0F0F"/>
          <w:spacing w:val="3"/>
          <w:w w:val="105"/>
          <w:sz w:val="21"/>
        </w:rPr>
        <w:t> </w:t>
      </w:r>
      <w:r>
        <w:rPr>
          <w:color w:val="0F0F0F"/>
          <w:w w:val="105"/>
          <w:sz w:val="21"/>
        </w:rPr>
        <w:t>with</w:t>
      </w:r>
      <w:r>
        <w:rPr>
          <w:color w:val="0F0F0F"/>
          <w:spacing w:val="-3"/>
          <w:w w:val="105"/>
          <w:sz w:val="21"/>
        </w:rPr>
        <w:t> </w:t>
      </w:r>
      <w:r>
        <w:rPr>
          <w:color w:val="0F0F0F"/>
          <w:w w:val="105"/>
          <w:sz w:val="21"/>
        </w:rPr>
        <w:t>abdominal</w:t>
      </w:r>
      <w:r>
        <w:rPr>
          <w:color w:val="0F0F0F"/>
          <w:spacing w:val="8"/>
          <w:w w:val="105"/>
          <w:sz w:val="21"/>
        </w:rPr>
        <w:t> </w:t>
      </w:r>
      <w:r>
        <w:rPr>
          <w:color w:val="0F0F0F"/>
          <w:spacing w:val="-2"/>
          <w:w w:val="105"/>
          <w:sz w:val="21"/>
        </w:rPr>
        <w:t>pain.</w:t>
      </w:r>
    </w:p>
    <w:p>
      <w:pPr>
        <w:pStyle w:val="BodyText"/>
        <w:spacing w:before="45"/>
      </w:pPr>
    </w:p>
    <w:p>
      <w:pPr>
        <w:pStyle w:val="BodyText"/>
        <w:spacing w:line="304" w:lineRule="auto" w:before="0"/>
        <w:ind w:left="127" w:right="1139" w:hanging="2"/>
      </w:pPr>
      <w:r>
        <w:rPr>
          <w:color w:val="0F0F0F"/>
          <w:w w:val="105"/>
        </w:rPr>
        <w:t>This</w:t>
      </w:r>
      <w:r>
        <w:rPr>
          <w:color w:val="0F0F0F"/>
          <w:spacing w:val="-4"/>
          <w:w w:val="105"/>
        </w:rPr>
        <w:t> </w:t>
      </w:r>
      <w:r>
        <w:rPr>
          <w:color w:val="0F0F0F"/>
          <w:w w:val="105"/>
        </w:rPr>
        <w:t>is</w:t>
      </w:r>
      <w:r>
        <w:rPr>
          <w:color w:val="0F0F0F"/>
          <w:spacing w:val="-5"/>
          <w:w w:val="105"/>
        </w:rPr>
        <w:t> </w:t>
      </w:r>
      <w:r>
        <w:rPr>
          <w:color w:val="0F0F0F"/>
          <w:w w:val="105"/>
        </w:rPr>
        <w:t>the section where the</w:t>
      </w:r>
      <w:r>
        <w:rPr>
          <w:color w:val="0F0F0F"/>
          <w:spacing w:val="-2"/>
          <w:w w:val="105"/>
        </w:rPr>
        <w:t> </w:t>
      </w:r>
      <w:r>
        <w:rPr>
          <w:color w:val="0F0F0F"/>
          <w:w w:val="105"/>
        </w:rPr>
        <w:t>patient can elaborate on</w:t>
      </w:r>
      <w:r>
        <w:rPr>
          <w:color w:val="0F0F0F"/>
          <w:spacing w:val="-2"/>
          <w:w w:val="105"/>
        </w:rPr>
        <w:t> </w:t>
      </w:r>
      <w:r>
        <w:rPr>
          <w:color w:val="0F0F0F"/>
          <w:w w:val="105"/>
        </w:rPr>
        <w:t>their chief complaint. An</w:t>
      </w:r>
      <w:r>
        <w:rPr>
          <w:color w:val="0F0F0F"/>
          <w:spacing w:val="-6"/>
          <w:w w:val="105"/>
        </w:rPr>
        <w:t> </w:t>
      </w:r>
      <w:r>
        <w:rPr>
          <w:color w:val="0F0F0F"/>
          <w:w w:val="105"/>
        </w:rPr>
        <w:t>acronym often used to organize the HPI is termed "OLDCARTS":</w:t>
      </w:r>
    </w:p>
    <w:p>
      <w:pPr>
        <w:pStyle w:val="ListParagraph"/>
        <w:numPr>
          <w:ilvl w:val="0"/>
          <w:numId w:val="1"/>
        </w:numPr>
        <w:tabs>
          <w:tab w:pos="681" w:val="left" w:leader="none"/>
        </w:tabs>
        <w:spacing w:line="240" w:lineRule="auto" w:before="223" w:after="0"/>
        <w:ind w:left="681" w:right="0" w:hanging="229"/>
        <w:jc w:val="left"/>
        <w:rPr>
          <w:color w:val="0F0F0F"/>
          <w:sz w:val="21"/>
        </w:rPr>
      </w:pPr>
      <w:r>
        <w:rPr>
          <w:color w:val="0F0F0F"/>
          <w:w w:val="105"/>
          <w:sz w:val="21"/>
        </w:rPr>
        <w:t>Onset:</w:t>
      </w:r>
      <w:r>
        <w:rPr>
          <w:color w:val="0F0F0F"/>
          <w:spacing w:val="2"/>
          <w:w w:val="105"/>
          <w:sz w:val="21"/>
        </w:rPr>
        <w:t> </w:t>
      </w:r>
      <w:r>
        <w:rPr>
          <w:color w:val="0F0F0F"/>
          <w:w w:val="105"/>
          <w:sz w:val="21"/>
        </w:rPr>
        <w:t>When</w:t>
      </w:r>
      <w:r>
        <w:rPr>
          <w:color w:val="0F0F0F"/>
          <w:spacing w:val="4"/>
          <w:w w:val="105"/>
          <w:sz w:val="21"/>
        </w:rPr>
        <w:t> </w:t>
      </w:r>
      <w:r>
        <w:rPr>
          <w:color w:val="0F0F0F"/>
          <w:w w:val="105"/>
          <w:sz w:val="21"/>
        </w:rPr>
        <w:t>did the</w:t>
      </w:r>
      <w:r>
        <w:rPr>
          <w:color w:val="0F0F0F"/>
          <w:spacing w:val="-2"/>
          <w:w w:val="105"/>
          <w:sz w:val="21"/>
        </w:rPr>
        <w:t> </w:t>
      </w:r>
      <w:r>
        <w:rPr>
          <w:color w:val="0F0F0F"/>
          <w:w w:val="105"/>
          <w:sz w:val="21"/>
        </w:rPr>
        <w:t>CC</w:t>
      </w:r>
      <w:r>
        <w:rPr>
          <w:color w:val="0F0F0F"/>
          <w:spacing w:val="4"/>
          <w:w w:val="105"/>
          <w:sz w:val="21"/>
        </w:rPr>
        <w:t> </w:t>
      </w:r>
      <w:r>
        <w:rPr>
          <w:color w:val="0F0F0F"/>
          <w:spacing w:val="-2"/>
          <w:w w:val="105"/>
          <w:sz w:val="21"/>
        </w:rPr>
        <w:t>begin?</w:t>
      </w:r>
    </w:p>
    <w:p>
      <w:pPr>
        <w:pStyle w:val="ListParagraph"/>
        <w:numPr>
          <w:ilvl w:val="0"/>
          <w:numId w:val="1"/>
        </w:numPr>
        <w:tabs>
          <w:tab w:pos="685" w:val="left" w:leader="none"/>
        </w:tabs>
        <w:spacing w:line="240" w:lineRule="auto" w:before="220" w:after="0"/>
        <w:ind w:left="685" w:right="0" w:hanging="233"/>
        <w:jc w:val="left"/>
        <w:rPr>
          <w:color w:val="0F0F0F"/>
          <w:sz w:val="21"/>
        </w:rPr>
      </w:pPr>
      <w:r>
        <w:rPr>
          <w:color w:val="0F0F0F"/>
          <w:w w:val="105"/>
          <w:sz w:val="21"/>
        </w:rPr>
        <w:t>Location:</w:t>
      </w:r>
      <w:r>
        <w:rPr>
          <w:color w:val="0F0F0F"/>
          <w:spacing w:val="5"/>
          <w:w w:val="105"/>
          <w:sz w:val="21"/>
        </w:rPr>
        <w:t> </w:t>
      </w:r>
      <w:r>
        <w:rPr>
          <w:color w:val="0F0F0F"/>
          <w:w w:val="105"/>
          <w:sz w:val="21"/>
        </w:rPr>
        <w:t>Where</w:t>
      </w:r>
      <w:r>
        <w:rPr>
          <w:color w:val="0F0F0F"/>
          <w:spacing w:val="7"/>
          <w:w w:val="105"/>
          <w:sz w:val="21"/>
        </w:rPr>
        <w:t> </w:t>
      </w:r>
      <w:r>
        <w:rPr>
          <w:color w:val="0F0F0F"/>
          <w:w w:val="105"/>
          <w:sz w:val="21"/>
        </w:rPr>
        <w:t>is</w:t>
      </w:r>
      <w:r>
        <w:rPr>
          <w:color w:val="0F0F0F"/>
          <w:spacing w:val="-5"/>
          <w:w w:val="105"/>
          <w:sz w:val="21"/>
        </w:rPr>
        <w:t> </w:t>
      </w:r>
      <w:r>
        <w:rPr>
          <w:color w:val="0F0F0F"/>
          <w:w w:val="105"/>
          <w:sz w:val="21"/>
        </w:rPr>
        <w:t>the</w:t>
      </w:r>
      <w:r>
        <w:rPr>
          <w:color w:val="0F0F0F"/>
          <w:spacing w:val="-6"/>
          <w:w w:val="105"/>
          <w:sz w:val="21"/>
        </w:rPr>
        <w:t> </w:t>
      </w:r>
      <w:r>
        <w:rPr>
          <w:color w:val="0F0F0F"/>
          <w:w w:val="105"/>
          <w:sz w:val="21"/>
        </w:rPr>
        <w:t>CC</w:t>
      </w:r>
      <w:r>
        <w:rPr>
          <w:color w:val="0F0F0F"/>
          <w:spacing w:val="-2"/>
          <w:w w:val="105"/>
          <w:sz w:val="21"/>
        </w:rPr>
        <w:t> located?</w:t>
      </w:r>
    </w:p>
    <w:p>
      <w:pPr>
        <w:pStyle w:val="ListParagraph"/>
        <w:numPr>
          <w:ilvl w:val="0"/>
          <w:numId w:val="1"/>
        </w:numPr>
        <w:tabs>
          <w:tab w:pos="680" w:val="left" w:leader="none"/>
        </w:tabs>
        <w:spacing w:line="240" w:lineRule="auto" w:before="215" w:after="0"/>
        <w:ind w:left="680" w:right="0" w:hanging="228"/>
        <w:jc w:val="left"/>
        <w:rPr>
          <w:color w:val="0F0F0F"/>
          <w:sz w:val="21"/>
        </w:rPr>
      </w:pPr>
      <w:r>
        <w:rPr>
          <w:color w:val="0F0F0F"/>
          <w:w w:val="105"/>
          <w:sz w:val="21"/>
        </w:rPr>
        <w:t>Duration:</w:t>
      </w:r>
      <w:r>
        <w:rPr>
          <w:color w:val="0F0F0F"/>
          <w:spacing w:val="7"/>
          <w:w w:val="105"/>
          <w:sz w:val="21"/>
        </w:rPr>
        <w:t> </w:t>
      </w:r>
      <w:r>
        <w:rPr>
          <w:color w:val="0F0F0F"/>
          <w:w w:val="105"/>
          <w:sz w:val="21"/>
        </w:rPr>
        <w:t>How</w:t>
      </w:r>
      <w:r>
        <w:rPr>
          <w:color w:val="0F0F0F"/>
          <w:spacing w:val="6"/>
          <w:w w:val="105"/>
          <w:sz w:val="21"/>
        </w:rPr>
        <w:t> </w:t>
      </w:r>
      <w:r>
        <w:rPr>
          <w:color w:val="0F0F0F"/>
          <w:w w:val="105"/>
          <w:sz w:val="21"/>
        </w:rPr>
        <w:t>long</w:t>
      </w:r>
      <w:r>
        <w:rPr>
          <w:color w:val="0F0F0F"/>
          <w:spacing w:val="4"/>
          <w:w w:val="105"/>
          <w:sz w:val="21"/>
        </w:rPr>
        <w:t> </w:t>
      </w:r>
      <w:r>
        <w:rPr>
          <w:color w:val="0F0F0F"/>
          <w:w w:val="105"/>
          <w:sz w:val="21"/>
        </w:rPr>
        <w:t>has</w:t>
      </w:r>
      <w:r>
        <w:rPr>
          <w:color w:val="0F0F0F"/>
          <w:spacing w:val="1"/>
          <w:w w:val="105"/>
          <w:sz w:val="21"/>
        </w:rPr>
        <w:t> </w:t>
      </w:r>
      <w:r>
        <w:rPr>
          <w:color w:val="0F0F0F"/>
          <w:w w:val="105"/>
          <w:sz w:val="21"/>
        </w:rPr>
        <w:t>the</w:t>
      </w:r>
      <w:r>
        <w:rPr>
          <w:color w:val="0F0F0F"/>
          <w:spacing w:val="3"/>
          <w:w w:val="105"/>
          <w:sz w:val="21"/>
        </w:rPr>
        <w:t> </w:t>
      </w:r>
      <w:r>
        <w:rPr>
          <w:color w:val="0F0F0F"/>
          <w:w w:val="105"/>
          <w:sz w:val="21"/>
        </w:rPr>
        <w:t>CC</w:t>
      </w:r>
      <w:r>
        <w:rPr>
          <w:color w:val="0F0F0F"/>
          <w:spacing w:val="3"/>
          <w:w w:val="105"/>
          <w:sz w:val="21"/>
        </w:rPr>
        <w:t> </w:t>
      </w:r>
      <w:r>
        <w:rPr>
          <w:color w:val="0F0F0F"/>
          <w:w w:val="105"/>
          <w:sz w:val="21"/>
        </w:rPr>
        <w:t>been going</w:t>
      </w:r>
      <w:r>
        <w:rPr>
          <w:color w:val="0F0F0F"/>
          <w:spacing w:val="2"/>
          <w:w w:val="105"/>
          <w:sz w:val="21"/>
        </w:rPr>
        <w:t> </w:t>
      </w:r>
      <w:r>
        <w:rPr>
          <w:color w:val="0F0F0F"/>
          <w:w w:val="105"/>
          <w:sz w:val="21"/>
        </w:rPr>
        <w:t>on</w:t>
      </w:r>
      <w:r>
        <w:rPr>
          <w:color w:val="0F0F0F"/>
          <w:spacing w:val="-6"/>
          <w:w w:val="105"/>
          <w:sz w:val="21"/>
        </w:rPr>
        <w:t> </w:t>
      </w:r>
      <w:r>
        <w:rPr>
          <w:color w:val="0F0F0F"/>
          <w:spacing w:val="-4"/>
          <w:w w:val="105"/>
          <w:sz w:val="21"/>
        </w:rPr>
        <w:t>for?</w:t>
      </w:r>
    </w:p>
    <w:p>
      <w:pPr>
        <w:pStyle w:val="ListParagraph"/>
        <w:numPr>
          <w:ilvl w:val="0"/>
          <w:numId w:val="1"/>
        </w:numPr>
        <w:tabs>
          <w:tab w:pos="680" w:val="left" w:leader="none"/>
        </w:tabs>
        <w:spacing w:line="240" w:lineRule="auto" w:before="220" w:after="0"/>
        <w:ind w:left="680" w:right="0" w:hanging="228"/>
        <w:jc w:val="left"/>
        <w:rPr>
          <w:color w:val="0F0F0F"/>
          <w:sz w:val="21"/>
        </w:rPr>
      </w:pPr>
      <w:r>
        <w:rPr>
          <w:color w:val="0F0F0F"/>
          <w:w w:val="105"/>
          <w:sz w:val="21"/>
        </w:rPr>
        <w:t>Characterization:</w:t>
      </w:r>
      <w:r>
        <w:rPr>
          <w:color w:val="0F0F0F"/>
          <w:spacing w:val="-14"/>
          <w:w w:val="105"/>
          <w:sz w:val="21"/>
        </w:rPr>
        <w:t> </w:t>
      </w:r>
      <w:r>
        <w:rPr>
          <w:color w:val="0F0F0F"/>
          <w:w w:val="105"/>
          <w:sz w:val="21"/>
        </w:rPr>
        <w:t>How</w:t>
      </w:r>
      <w:r>
        <w:rPr>
          <w:color w:val="0F0F0F"/>
          <w:spacing w:val="7"/>
          <w:w w:val="105"/>
          <w:sz w:val="21"/>
        </w:rPr>
        <w:t> </w:t>
      </w:r>
      <w:r>
        <w:rPr>
          <w:color w:val="0F0F0F"/>
          <w:w w:val="105"/>
          <w:sz w:val="21"/>
        </w:rPr>
        <w:t>does</w:t>
      </w:r>
      <w:r>
        <w:rPr>
          <w:color w:val="0F0F0F"/>
          <w:spacing w:val="7"/>
          <w:w w:val="105"/>
          <w:sz w:val="21"/>
        </w:rPr>
        <w:t> </w:t>
      </w:r>
      <w:r>
        <w:rPr>
          <w:color w:val="0F0F0F"/>
          <w:w w:val="105"/>
          <w:sz w:val="21"/>
        </w:rPr>
        <w:t>the</w:t>
      </w:r>
      <w:r>
        <w:rPr>
          <w:color w:val="0F0F0F"/>
          <w:spacing w:val="-1"/>
          <w:w w:val="105"/>
          <w:sz w:val="21"/>
        </w:rPr>
        <w:t> </w:t>
      </w:r>
      <w:r>
        <w:rPr>
          <w:color w:val="0F0F0F"/>
          <w:w w:val="105"/>
          <w:sz w:val="21"/>
        </w:rPr>
        <w:t>patient</w:t>
      </w:r>
      <w:r>
        <w:rPr>
          <w:color w:val="0F0F0F"/>
          <w:spacing w:val="2"/>
          <w:w w:val="105"/>
          <w:sz w:val="21"/>
        </w:rPr>
        <w:t> </w:t>
      </w:r>
      <w:r>
        <w:rPr>
          <w:color w:val="0F0F0F"/>
          <w:w w:val="105"/>
          <w:sz w:val="21"/>
        </w:rPr>
        <w:t>describe</w:t>
      </w:r>
      <w:r>
        <w:rPr>
          <w:color w:val="0F0F0F"/>
          <w:spacing w:val="11"/>
          <w:w w:val="105"/>
          <w:sz w:val="21"/>
        </w:rPr>
        <w:t> </w:t>
      </w:r>
      <w:r>
        <w:rPr>
          <w:color w:val="0F0F0F"/>
          <w:w w:val="105"/>
          <w:sz w:val="21"/>
        </w:rPr>
        <w:t>the</w:t>
      </w:r>
      <w:r>
        <w:rPr>
          <w:color w:val="0F0F0F"/>
          <w:spacing w:val="-5"/>
          <w:w w:val="105"/>
          <w:sz w:val="21"/>
        </w:rPr>
        <w:t> CC?</w:t>
      </w:r>
    </w:p>
    <w:p>
      <w:pPr>
        <w:pStyle w:val="ListParagraph"/>
        <w:numPr>
          <w:ilvl w:val="0"/>
          <w:numId w:val="1"/>
        </w:numPr>
        <w:tabs>
          <w:tab w:pos="687" w:val="left" w:leader="none"/>
        </w:tabs>
        <w:spacing w:line="240" w:lineRule="auto" w:before="215" w:after="0"/>
        <w:ind w:left="687" w:right="0" w:hanging="235"/>
        <w:jc w:val="left"/>
        <w:rPr>
          <w:color w:val="0F0F0F"/>
          <w:sz w:val="21"/>
        </w:rPr>
      </w:pPr>
      <w:r>
        <w:rPr>
          <w:color w:val="0F0F0F"/>
          <w:w w:val="105"/>
          <w:sz w:val="21"/>
        </w:rPr>
        <w:t>Alleviating</w:t>
      </w:r>
      <w:r>
        <w:rPr>
          <w:color w:val="0F0F0F"/>
          <w:spacing w:val="8"/>
          <w:w w:val="105"/>
          <w:sz w:val="21"/>
        </w:rPr>
        <w:t> </w:t>
      </w:r>
      <w:r>
        <w:rPr>
          <w:color w:val="0F0F0F"/>
          <w:w w:val="105"/>
          <w:sz w:val="21"/>
        </w:rPr>
        <w:t>and</w:t>
      </w:r>
      <w:r>
        <w:rPr>
          <w:color w:val="0F0F0F"/>
          <w:spacing w:val="-12"/>
          <w:w w:val="105"/>
          <w:sz w:val="21"/>
        </w:rPr>
        <w:t> </w:t>
      </w:r>
      <w:r>
        <w:rPr>
          <w:color w:val="0F0F0F"/>
          <w:w w:val="105"/>
          <w:sz w:val="21"/>
        </w:rPr>
        <w:t>Aggravating</w:t>
      </w:r>
      <w:r>
        <w:rPr>
          <w:color w:val="0F0F0F"/>
          <w:spacing w:val="8"/>
          <w:w w:val="105"/>
          <w:sz w:val="21"/>
        </w:rPr>
        <w:t> </w:t>
      </w:r>
      <w:r>
        <w:rPr>
          <w:color w:val="0F0F0F"/>
          <w:w w:val="105"/>
          <w:sz w:val="21"/>
        </w:rPr>
        <w:t>factors:</w:t>
      </w:r>
      <w:r>
        <w:rPr>
          <w:color w:val="0F0F0F"/>
          <w:spacing w:val="1"/>
          <w:w w:val="105"/>
          <w:sz w:val="21"/>
        </w:rPr>
        <w:t> </w:t>
      </w:r>
      <w:r>
        <w:rPr>
          <w:color w:val="0F0F0F"/>
          <w:w w:val="105"/>
          <w:sz w:val="21"/>
        </w:rPr>
        <w:t>What</w:t>
      </w:r>
      <w:r>
        <w:rPr>
          <w:color w:val="0F0F0F"/>
          <w:spacing w:val="2"/>
          <w:w w:val="105"/>
          <w:sz w:val="21"/>
        </w:rPr>
        <w:t> </w:t>
      </w:r>
      <w:r>
        <w:rPr>
          <w:color w:val="0F0F0F"/>
          <w:w w:val="105"/>
          <w:sz w:val="21"/>
        </w:rPr>
        <w:t>makes</w:t>
      </w:r>
      <w:r>
        <w:rPr>
          <w:color w:val="0F0F0F"/>
          <w:spacing w:val="2"/>
          <w:w w:val="105"/>
          <w:sz w:val="21"/>
        </w:rPr>
        <w:t> </w:t>
      </w:r>
      <w:r>
        <w:rPr>
          <w:color w:val="0F0F0F"/>
          <w:w w:val="105"/>
          <w:sz w:val="21"/>
        </w:rPr>
        <w:t>the</w:t>
      </w:r>
      <w:r>
        <w:rPr>
          <w:color w:val="0F0F0F"/>
          <w:spacing w:val="-5"/>
          <w:w w:val="105"/>
          <w:sz w:val="21"/>
        </w:rPr>
        <w:t> </w:t>
      </w:r>
      <w:r>
        <w:rPr>
          <w:color w:val="0F0F0F"/>
          <w:w w:val="105"/>
          <w:sz w:val="21"/>
        </w:rPr>
        <w:t>CC</w:t>
      </w:r>
      <w:r>
        <w:rPr>
          <w:color w:val="0F0F0F"/>
          <w:spacing w:val="-1"/>
          <w:w w:val="105"/>
          <w:sz w:val="21"/>
        </w:rPr>
        <w:t> </w:t>
      </w:r>
      <w:r>
        <w:rPr>
          <w:color w:val="0F0F0F"/>
          <w:w w:val="105"/>
          <w:sz w:val="21"/>
        </w:rPr>
        <w:t>better?</w:t>
      </w:r>
      <w:r>
        <w:rPr>
          <w:color w:val="0F0F0F"/>
          <w:spacing w:val="6"/>
          <w:w w:val="105"/>
          <w:sz w:val="21"/>
        </w:rPr>
        <w:t> </w:t>
      </w:r>
      <w:r>
        <w:rPr>
          <w:color w:val="0F0F0F"/>
          <w:spacing w:val="-2"/>
          <w:w w:val="105"/>
          <w:sz w:val="21"/>
        </w:rPr>
        <w:t>Worse?</w:t>
      </w:r>
    </w:p>
    <w:p>
      <w:pPr>
        <w:pStyle w:val="ListParagraph"/>
        <w:numPr>
          <w:ilvl w:val="0"/>
          <w:numId w:val="1"/>
        </w:numPr>
        <w:tabs>
          <w:tab w:pos="680" w:val="left" w:leader="none"/>
        </w:tabs>
        <w:spacing w:line="240" w:lineRule="auto" w:before="220" w:after="0"/>
        <w:ind w:left="680" w:right="0" w:hanging="228"/>
        <w:jc w:val="left"/>
        <w:rPr>
          <w:color w:val="0F0F0F"/>
          <w:sz w:val="21"/>
        </w:rPr>
      </w:pPr>
      <w:r>
        <w:rPr>
          <w:color w:val="0F0F0F"/>
          <w:w w:val="105"/>
          <w:sz w:val="21"/>
        </w:rPr>
        <w:t>Radiation:</w:t>
      </w:r>
      <w:r>
        <w:rPr>
          <w:color w:val="0F0F0F"/>
          <w:spacing w:val="9"/>
          <w:w w:val="105"/>
          <w:sz w:val="21"/>
        </w:rPr>
        <w:t> </w:t>
      </w:r>
      <w:r>
        <w:rPr>
          <w:color w:val="0F0F0F"/>
          <w:w w:val="105"/>
          <w:sz w:val="21"/>
        </w:rPr>
        <w:t>Does</w:t>
      </w:r>
      <w:r>
        <w:rPr>
          <w:color w:val="0F0F0F"/>
          <w:spacing w:val="4"/>
          <w:w w:val="105"/>
          <w:sz w:val="21"/>
        </w:rPr>
        <w:t> </w:t>
      </w:r>
      <w:r>
        <w:rPr>
          <w:color w:val="0F0F0F"/>
          <w:w w:val="105"/>
          <w:sz w:val="21"/>
        </w:rPr>
        <w:t>the</w:t>
      </w:r>
      <w:r>
        <w:rPr>
          <w:color w:val="0F0F0F"/>
          <w:spacing w:val="2"/>
          <w:w w:val="105"/>
          <w:sz w:val="21"/>
        </w:rPr>
        <w:t> </w:t>
      </w:r>
      <w:r>
        <w:rPr>
          <w:color w:val="0F0F0F"/>
          <w:w w:val="105"/>
          <w:sz w:val="21"/>
        </w:rPr>
        <w:t>CC</w:t>
      </w:r>
      <w:r>
        <w:rPr>
          <w:color w:val="0F0F0F"/>
          <w:spacing w:val="1"/>
          <w:w w:val="105"/>
          <w:sz w:val="21"/>
        </w:rPr>
        <w:t> </w:t>
      </w:r>
      <w:r>
        <w:rPr>
          <w:color w:val="0F0F0F"/>
          <w:w w:val="105"/>
          <w:sz w:val="21"/>
        </w:rPr>
        <w:t>move</w:t>
      </w:r>
      <w:r>
        <w:rPr>
          <w:color w:val="0F0F0F"/>
          <w:spacing w:val="4"/>
          <w:w w:val="105"/>
          <w:sz w:val="21"/>
        </w:rPr>
        <w:t> </w:t>
      </w:r>
      <w:r>
        <w:rPr>
          <w:color w:val="0F0F0F"/>
          <w:w w:val="105"/>
          <w:sz w:val="21"/>
        </w:rPr>
        <w:t>or</w:t>
      </w:r>
      <w:r>
        <w:rPr>
          <w:color w:val="0F0F0F"/>
          <w:spacing w:val="-5"/>
          <w:w w:val="105"/>
          <w:sz w:val="21"/>
        </w:rPr>
        <w:t> </w:t>
      </w:r>
      <w:r>
        <w:rPr>
          <w:color w:val="0F0F0F"/>
          <w:w w:val="105"/>
          <w:sz w:val="21"/>
        </w:rPr>
        <w:t>stay</w:t>
      </w:r>
      <w:r>
        <w:rPr>
          <w:color w:val="0F0F0F"/>
          <w:spacing w:val="9"/>
          <w:w w:val="105"/>
          <w:sz w:val="21"/>
        </w:rPr>
        <w:t> </w:t>
      </w:r>
      <w:r>
        <w:rPr>
          <w:color w:val="0F0F0F"/>
          <w:w w:val="105"/>
          <w:sz w:val="21"/>
        </w:rPr>
        <w:t>in</w:t>
      </w:r>
      <w:r>
        <w:rPr>
          <w:color w:val="0F0F0F"/>
          <w:spacing w:val="-6"/>
          <w:w w:val="105"/>
          <w:sz w:val="21"/>
        </w:rPr>
        <w:t> </w:t>
      </w:r>
      <w:r>
        <w:rPr>
          <w:color w:val="0F0F0F"/>
          <w:w w:val="105"/>
          <w:sz w:val="21"/>
        </w:rPr>
        <w:t>one</w:t>
      </w:r>
      <w:r>
        <w:rPr>
          <w:color w:val="0F0F0F"/>
          <w:spacing w:val="2"/>
          <w:w w:val="105"/>
          <w:sz w:val="21"/>
        </w:rPr>
        <w:t> </w:t>
      </w:r>
      <w:r>
        <w:rPr>
          <w:color w:val="0F0F0F"/>
          <w:spacing w:val="-2"/>
          <w:w w:val="105"/>
          <w:sz w:val="21"/>
        </w:rPr>
        <w:t>location?</w:t>
      </w:r>
    </w:p>
    <w:p>
      <w:pPr>
        <w:pStyle w:val="ListParagraph"/>
        <w:numPr>
          <w:ilvl w:val="0"/>
          <w:numId w:val="1"/>
        </w:numPr>
        <w:tabs>
          <w:tab w:pos="683" w:val="left" w:leader="none"/>
        </w:tabs>
        <w:spacing w:line="240" w:lineRule="auto" w:before="220" w:after="0"/>
        <w:ind w:left="683" w:right="0" w:hanging="231"/>
        <w:jc w:val="left"/>
        <w:rPr>
          <w:color w:val="0F0F0F"/>
          <w:sz w:val="21"/>
        </w:rPr>
      </w:pPr>
      <w:r>
        <w:rPr>
          <w:color w:val="0F0F0F"/>
          <w:w w:val="105"/>
          <w:sz w:val="21"/>
        </w:rPr>
        <w:t>Temporal</w:t>
      </w:r>
      <w:r>
        <w:rPr>
          <w:color w:val="0F0F0F"/>
          <w:spacing w:val="13"/>
          <w:w w:val="105"/>
          <w:sz w:val="21"/>
        </w:rPr>
        <w:t> </w:t>
      </w:r>
      <w:r>
        <w:rPr>
          <w:color w:val="0F0F0F"/>
          <w:w w:val="105"/>
          <w:sz w:val="21"/>
        </w:rPr>
        <w:t>factor:</w:t>
      </w:r>
      <w:r>
        <w:rPr>
          <w:color w:val="0F0F0F"/>
          <w:spacing w:val="2"/>
          <w:w w:val="105"/>
          <w:sz w:val="21"/>
        </w:rPr>
        <w:t> </w:t>
      </w:r>
      <w:r>
        <w:rPr>
          <w:color w:val="0F0F0F"/>
          <w:w w:val="105"/>
          <w:sz w:val="21"/>
        </w:rPr>
        <w:t>Is</w:t>
      </w:r>
      <w:r>
        <w:rPr>
          <w:color w:val="0F0F0F"/>
          <w:spacing w:val="-4"/>
          <w:w w:val="105"/>
          <w:sz w:val="21"/>
        </w:rPr>
        <w:t> </w:t>
      </w:r>
      <w:r>
        <w:rPr>
          <w:color w:val="0F0F0F"/>
          <w:w w:val="105"/>
          <w:sz w:val="21"/>
        </w:rPr>
        <w:t>the</w:t>
      </w:r>
      <w:r>
        <w:rPr>
          <w:color w:val="0F0F0F"/>
          <w:spacing w:val="-1"/>
          <w:w w:val="105"/>
          <w:sz w:val="21"/>
        </w:rPr>
        <w:t> </w:t>
      </w:r>
      <w:r>
        <w:rPr>
          <w:color w:val="0F0F0F"/>
          <w:w w:val="105"/>
          <w:sz w:val="21"/>
        </w:rPr>
        <w:t>CC</w:t>
      </w:r>
      <w:r>
        <w:rPr>
          <w:color w:val="0F0F0F"/>
          <w:spacing w:val="-1"/>
          <w:w w:val="105"/>
          <w:sz w:val="21"/>
        </w:rPr>
        <w:t> </w:t>
      </w:r>
      <w:r>
        <w:rPr>
          <w:color w:val="0F0F0F"/>
          <w:w w:val="105"/>
          <w:sz w:val="21"/>
        </w:rPr>
        <w:t>worse</w:t>
      </w:r>
      <w:r>
        <w:rPr>
          <w:color w:val="0F0F0F"/>
          <w:spacing w:val="2"/>
          <w:w w:val="105"/>
          <w:sz w:val="21"/>
        </w:rPr>
        <w:t> </w:t>
      </w:r>
      <w:r>
        <w:rPr>
          <w:color w:val="0F0F0F"/>
          <w:w w:val="105"/>
          <w:sz w:val="21"/>
        </w:rPr>
        <w:t>(or</w:t>
      </w:r>
      <w:r>
        <w:rPr>
          <w:color w:val="0F0F0F"/>
          <w:spacing w:val="4"/>
          <w:w w:val="105"/>
          <w:sz w:val="21"/>
        </w:rPr>
        <w:t> </w:t>
      </w:r>
      <w:r>
        <w:rPr>
          <w:color w:val="0F0F0F"/>
          <w:w w:val="105"/>
          <w:sz w:val="21"/>
        </w:rPr>
        <w:t>better)</w:t>
      </w:r>
      <w:r>
        <w:rPr>
          <w:color w:val="0F0F0F"/>
          <w:spacing w:val="2"/>
          <w:w w:val="105"/>
          <w:sz w:val="21"/>
        </w:rPr>
        <w:t> </w:t>
      </w:r>
      <w:r>
        <w:rPr>
          <w:color w:val="0F0F0F"/>
          <w:w w:val="105"/>
          <w:sz w:val="21"/>
        </w:rPr>
        <w:t>at</w:t>
      </w:r>
      <w:r>
        <w:rPr>
          <w:color w:val="0F0F0F"/>
          <w:spacing w:val="-7"/>
          <w:w w:val="105"/>
          <w:sz w:val="21"/>
        </w:rPr>
        <w:t> </w:t>
      </w:r>
      <w:r>
        <w:rPr>
          <w:color w:val="0F0F0F"/>
          <w:w w:val="105"/>
          <w:sz w:val="21"/>
        </w:rPr>
        <w:t>a</w:t>
      </w:r>
      <w:r>
        <w:rPr>
          <w:color w:val="0F0F0F"/>
          <w:spacing w:val="-8"/>
          <w:w w:val="105"/>
          <w:sz w:val="21"/>
        </w:rPr>
        <w:t> </w:t>
      </w:r>
      <w:r>
        <w:rPr>
          <w:color w:val="0F0F0F"/>
          <w:w w:val="105"/>
          <w:sz w:val="21"/>
        </w:rPr>
        <w:t>certain</w:t>
      </w:r>
      <w:r>
        <w:rPr>
          <w:color w:val="0F0F0F"/>
          <w:spacing w:val="14"/>
          <w:w w:val="105"/>
          <w:sz w:val="21"/>
        </w:rPr>
        <w:t> </w:t>
      </w:r>
      <w:r>
        <w:rPr>
          <w:color w:val="0F0F0F"/>
          <w:w w:val="105"/>
          <w:sz w:val="21"/>
        </w:rPr>
        <w:t>time</w:t>
      </w:r>
      <w:r>
        <w:rPr>
          <w:color w:val="0F0F0F"/>
          <w:spacing w:val="-5"/>
          <w:w w:val="105"/>
          <w:sz w:val="21"/>
        </w:rPr>
        <w:t> </w:t>
      </w:r>
      <w:r>
        <w:rPr>
          <w:color w:val="0F0F0F"/>
          <w:w w:val="105"/>
          <w:sz w:val="21"/>
        </w:rPr>
        <w:t>of</w:t>
      </w:r>
      <w:r>
        <w:rPr>
          <w:color w:val="0F0F0F"/>
          <w:spacing w:val="-1"/>
          <w:w w:val="105"/>
          <w:sz w:val="21"/>
        </w:rPr>
        <w:t> </w:t>
      </w:r>
      <w:r>
        <w:rPr>
          <w:color w:val="0F0F0F"/>
          <w:w w:val="105"/>
          <w:sz w:val="21"/>
        </w:rPr>
        <w:t>the</w:t>
      </w:r>
      <w:r>
        <w:rPr>
          <w:color w:val="0F0F0F"/>
          <w:spacing w:val="-4"/>
          <w:w w:val="105"/>
          <w:sz w:val="21"/>
        </w:rPr>
        <w:t> day?</w:t>
      </w:r>
    </w:p>
    <w:p>
      <w:pPr>
        <w:pStyle w:val="ListParagraph"/>
        <w:numPr>
          <w:ilvl w:val="0"/>
          <w:numId w:val="1"/>
        </w:numPr>
        <w:tabs>
          <w:tab w:pos="686" w:val="left" w:leader="none"/>
        </w:tabs>
        <w:spacing w:line="304" w:lineRule="auto" w:before="215" w:after="0"/>
        <w:ind w:left="686" w:right="1575" w:hanging="234"/>
        <w:jc w:val="left"/>
        <w:rPr>
          <w:color w:val="0F0F0F"/>
          <w:sz w:val="21"/>
        </w:rPr>
      </w:pPr>
      <w:r>
        <w:rPr>
          <w:color w:val="0F0F0F"/>
          <w:w w:val="105"/>
          <w:sz w:val="21"/>
        </w:rPr>
        <w:t>Severity: Using a</w:t>
      </w:r>
      <w:r>
        <w:rPr>
          <w:color w:val="0F0F0F"/>
          <w:spacing w:val="-4"/>
          <w:w w:val="105"/>
          <w:sz w:val="21"/>
        </w:rPr>
        <w:t> </w:t>
      </w:r>
      <w:r>
        <w:rPr>
          <w:color w:val="0F0F0F"/>
          <w:w w:val="105"/>
          <w:sz w:val="21"/>
        </w:rPr>
        <w:t>scale of 1</w:t>
      </w:r>
      <w:r>
        <w:rPr>
          <w:color w:val="0F0F0F"/>
          <w:spacing w:val="-6"/>
          <w:w w:val="105"/>
          <w:sz w:val="21"/>
        </w:rPr>
        <w:t> </w:t>
      </w:r>
      <w:r>
        <w:rPr>
          <w:color w:val="0F0F0F"/>
          <w:w w:val="105"/>
          <w:sz w:val="21"/>
        </w:rPr>
        <w:t>to 10,</w:t>
      </w:r>
      <w:r>
        <w:rPr>
          <w:color w:val="0F0F0F"/>
          <w:spacing w:val="-4"/>
          <w:w w:val="105"/>
          <w:sz w:val="21"/>
        </w:rPr>
        <w:t> </w:t>
      </w:r>
      <w:r>
        <w:rPr>
          <w:color w:val="0F0F0F"/>
          <w:w w:val="105"/>
          <w:sz w:val="21"/>
        </w:rPr>
        <w:t>1 being the</w:t>
      </w:r>
      <w:r>
        <w:rPr>
          <w:color w:val="0F0F0F"/>
          <w:spacing w:val="-1"/>
          <w:w w:val="105"/>
          <w:sz w:val="21"/>
        </w:rPr>
        <w:t> </w:t>
      </w:r>
      <w:r>
        <w:rPr>
          <w:color w:val="0F0F0F"/>
          <w:w w:val="105"/>
          <w:sz w:val="21"/>
        </w:rPr>
        <w:t>least, 10</w:t>
      </w:r>
      <w:r>
        <w:rPr>
          <w:color w:val="0F0F0F"/>
          <w:spacing w:val="-5"/>
          <w:w w:val="105"/>
          <w:sz w:val="21"/>
        </w:rPr>
        <w:t> </w:t>
      </w:r>
      <w:r>
        <w:rPr>
          <w:color w:val="0F0F0F"/>
          <w:w w:val="105"/>
          <w:sz w:val="21"/>
        </w:rPr>
        <w:t>being the worst, how does</w:t>
      </w:r>
      <w:r>
        <w:rPr>
          <w:color w:val="0F0F0F"/>
          <w:spacing w:val="-3"/>
          <w:w w:val="105"/>
          <w:sz w:val="21"/>
        </w:rPr>
        <w:t> </w:t>
      </w:r>
      <w:r>
        <w:rPr>
          <w:color w:val="0F0F0F"/>
          <w:w w:val="105"/>
          <w:sz w:val="21"/>
        </w:rPr>
        <w:t>the patient rate the CC?</w:t>
      </w:r>
    </w:p>
    <w:p>
      <w:pPr>
        <w:pStyle w:val="BodyText"/>
        <w:spacing w:line="304" w:lineRule="auto" w:before="223"/>
        <w:ind w:left="130" w:right="1139" w:hanging="4"/>
      </w:pPr>
      <w:r>
        <w:rPr>
          <w:color w:val="0F0F0F"/>
          <w:w w:val="105"/>
        </w:rPr>
        <w:t>It</w:t>
      </w:r>
      <w:r>
        <w:rPr>
          <w:color w:val="0F0F0F"/>
          <w:spacing w:val="-4"/>
          <w:w w:val="105"/>
        </w:rPr>
        <w:t> </w:t>
      </w:r>
      <w:r>
        <w:rPr>
          <w:color w:val="0F0F0F"/>
          <w:w w:val="105"/>
        </w:rPr>
        <w:t>is</w:t>
      </w:r>
      <w:r>
        <w:rPr>
          <w:color w:val="0F0F0F"/>
          <w:spacing w:val="-3"/>
          <w:w w:val="105"/>
        </w:rPr>
        <w:t> </w:t>
      </w:r>
      <w:r>
        <w:rPr>
          <w:color w:val="0F0F0F"/>
          <w:w w:val="105"/>
        </w:rPr>
        <w:t>important for</w:t>
      </w:r>
      <w:r>
        <w:rPr>
          <w:color w:val="0F0F0F"/>
          <w:spacing w:val="-2"/>
          <w:w w:val="105"/>
        </w:rPr>
        <w:t> </w:t>
      </w:r>
      <w:r>
        <w:rPr>
          <w:color w:val="0F0F0F"/>
          <w:w w:val="105"/>
        </w:rPr>
        <w:t>clinicians to</w:t>
      </w:r>
      <w:r>
        <w:rPr>
          <w:color w:val="0F0F0F"/>
          <w:spacing w:val="-3"/>
          <w:w w:val="105"/>
        </w:rPr>
        <w:t> </w:t>
      </w:r>
      <w:r>
        <w:rPr>
          <w:color w:val="0F0F0F"/>
          <w:w w:val="105"/>
        </w:rPr>
        <w:t>focus on the</w:t>
      </w:r>
      <w:r>
        <w:rPr>
          <w:color w:val="0F0F0F"/>
          <w:spacing w:val="-3"/>
          <w:w w:val="105"/>
        </w:rPr>
        <w:t> </w:t>
      </w:r>
      <w:r>
        <w:rPr>
          <w:color w:val="0F0F0F"/>
          <w:w w:val="105"/>
        </w:rPr>
        <w:t>quality and clarity of</w:t>
      </w:r>
      <w:r>
        <w:rPr>
          <w:color w:val="0F0F0F"/>
          <w:spacing w:val="-4"/>
          <w:w w:val="105"/>
        </w:rPr>
        <w:t> </w:t>
      </w:r>
      <w:r>
        <w:rPr>
          <w:color w:val="0F0F0F"/>
          <w:w w:val="105"/>
        </w:rPr>
        <w:t>their</w:t>
      </w:r>
      <w:r>
        <w:rPr>
          <w:color w:val="0F0F0F"/>
          <w:spacing w:val="-2"/>
          <w:w w:val="105"/>
        </w:rPr>
        <w:t> </w:t>
      </w:r>
      <w:r>
        <w:rPr>
          <w:color w:val="0F0F0F"/>
          <w:w w:val="105"/>
        </w:rPr>
        <w:t>patient's notes, rather than include excessive detail.</w:t>
      </w:r>
    </w:p>
    <w:p>
      <w:pPr>
        <w:spacing w:before="155"/>
        <w:ind w:left="128" w:right="0" w:firstLine="0"/>
        <w:jc w:val="left"/>
        <w:rPr>
          <w:i/>
          <w:sz w:val="21"/>
        </w:rPr>
      </w:pPr>
      <w:r>
        <w:rPr>
          <w:i/>
          <w:color w:val="0F0F0F"/>
          <w:spacing w:val="-2"/>
          <w:w w:val="105"/>
          <w:sz w:val="21"/>
        </w:rPr>
        <w:t>History</w:t>
      </w:r>
    </w:p>
    <w:p>
      <w:pPr>
        <w:pStyle w:val="BodyText"/>
        <w:spacing w:before="46"/>
        <w:rPr>
          <w:i/>
        </w:rPr>
      </w:pPr>
    </w:p>
    <w:p>
      <w:pPr>
        <w:pStyle w:val="ListParagraph"/>
        <w:numPr>
          <w:ilvl w:val="0"/>
          <w:numId w:val="1"/>
        </w:numPr>
        <w:tabs>
          <w:tab w:pos="681" w:val="left" w:leader="none"/>
        </w:tabs>
        <w:spacing w:line="240" w:lineRule="auto" w:before="0" w:after="0"/>
        <w:ind w:left="681" w:right="0" w:hanging="229"/>
        <w:jc w:val="left"/>
        <w:rPr>
          <w:color w:val="0F0F0F"/>
          <w:sz w:val="21"/>
        </w:rPr>
      </w:pPr>
      <w:r>
        <w:rPr>
          <w:color w:val="0F0F0F"/>
          <w:w w:val="105"/>
          <w:sz w:val="21"/>
        </w:rPr>
        <w:t>Medical</w:t>
      </w:r>
      <w:r>
        <w:rPr>
          <w:color w:val="0F0F0F"/>
          <w:spacing w:val="13"/>
          <w:w w:val="105"/>
          <w:sz w:val="21"/>
        </w:rPr>
        <w:t> </w:t>
      </w:r>
      <w:r>
        <w:rPr>
          <w:color w:val="0F0F0F"/>
          <w:w w:val="105"/>
          <w:sz w:val="21"/>
        </w:rPr>
        <w:t>history:</w:t>
      </w:r>
      <w:r>
        <w:rPr>
          <w:color w:val="0F0F0F"/>
          <w:spacing w:val="-1"/>
          <w:w w:val="105"/>
          <w:sz w:val="21"/>
        </w:rPr>
        <w:t> </w:t>
      </w:r>
      <w:r>
        <w:rPr>
          <w:color w:val="0F0F0F"/>
          <w:w w:val="105"/>
          <w:sz w:val="21"/>
        </w:rPr>
        <w:t>Pertinent</w:t>
      </w:r>
      <w:r>
        <w:rPr>
          <w:color w:val="0F0F0F"/>
          <w:spacing w:val="2"/>
          <w:w w:val="105"/>
          <w:sz w:val="21"/>
        </w:rPr>
        <w:t> </w:t>
      </w:r>
      <w:r>
        <w:rPr>
          <w:color w:val="0F0F0F"/>
          <w:w w:val="105"/>
          <w:sz w:val="21"/>
        </w:rPr>
        <w:t>current</w:t>
      </w:r>
      <w:r>
        <w:rPr>
          <w:color w:val="0F0F0F"/>
          <w:spacing w:val="4"/>
          <w:w w:val="105"/>
          <w:sz w:val="21"/>
        </w:rPr>
        <w:t> </w:t>
      </w:r>
      <w:r>
        <w:rPr>
          <w:color w:val="0F0F0F"/>
          <w:w w:val="105"/>
          <w:sz w:val="21"/>
        </w:rPr>
        <w:t>or</w:t>
      </w:r>
      <w:r>
        <w:rPr>
          <w:color w:val="0F0F0F"/>
          <w:spacing w:val="-9"/>
          <w:w w:val="105"/>
          <w:sz w:val="21"/>
        </w:rPr>
        <w:t> </w:t>
      </w:r>
      <w:r>
        <w:rPr>
          <w:color w:val="0F0F0F"/>
          <w:w w:val="105"/>
          <w:sz w:val="21"/>
        </w:rPr>
        <w:t>past</w:t>
      </w:r>
      <w:r>
        <w:rPr>
          <w:color w:val="0F0F0F"/>
          <w:spacing w:val="1"/>
          <w:w w:val="105"/>
          <w:sz w:val="21"/>
        </w:rPr>
        <w:t> </w:t>
      </w:r>
      <w:r>
        <w:rPr>
          <w:color w:val="0F0F0F"/>
          <w:w w:val="105"/>
          <w:sz w:val="21"/>
        </w:rPr>
        <w:t>medical</w:t>
      </w:r>
      <w:r>
        <w:rPr>
          <w:color w:val="0F0F0F"/>
          <w:spacing w:val="-3"/>
          <w:w w:val="105"/>
          <w:sz w:val="21"/>
        </w:rPr>
        <w:t> </w:t>
      </w:r>
      <w:r>
        <w:rPr>
          <w:color w:val="0F0F0F"/>
          <w:spacing w:val="-2"/>
          <w:w w:val="105"/>
          <w:sz w:val="21"/>
        </w:rPr>
        <w:t>conditions</w:t>
      </w:r>
    </w:p>
    <w:p>
      <w:pPr>
        <w:pStyle w:val="ListParagraph"/>
        <w:numPr>
          <w:ilvl w:val="0"/>
          <w:numId w:val="1"/>
        </w:numPr>
        <w:tabs>
          <w:tab w:pos="685" w:val="left" w:leader="none"/>
        </w:tabs>
        <w:spacing w:line="240" w:lineRule="auto" w:before="215" w:after="0"/>
        <w:ind w:left="685" w:right="0" w:hanging="233"/>
        <w:jc w:val="left"/>
        <w:rPr>
          <w:color w:val="0F0F0F"/>
          <w:sz w:val="21"/>
        </w:rPr>
      </w:pPr>
      <w:r>
        <w:rPr>
          <w:color w:val="0F0F0F"/>
          <w:w w:val="105"/>
          <w:sz w:val="21"/>
        </w:rPr>
        <w:t>Surgical</w:t>
      </w:r>
      <w:r>
        <w:rPr>
          <w:color w:val="0F0F0F"/>
          <w:spacing w:val="3"/>
          <w:w w:val="105"/>
          <w:sz w:val="21"/>
        </w:rPr>
        <w:t> </w:t>
      </w:r>
      <w:r>
        <w:rPr>
          <w:color w:val="0F0F0F"/>
          <w:w w:val="105"/>
          <w:sz w:val="21"/>
        </w:rPr>
        <w:t>history:</w:t>
      </w:r>
      <w:r>
        <w:rPr>
          <w:color w:val="0F0F0F"/>
          <w:spacing w:val="2"/>
          <w:w w:val="105"/>
          <w:sz w:val="21"/>
        </w:rPr>
        <w:t> </w:t>
      </w:r>
      <w:r>
        <w:rPr>
          <w:color w:val="0F0F0F"/>
          <w:w w:val="105"/>
          <w:sz w:val="21"/>
        </w:rPr>
        <w:t>Try</w:t>
      </w:r>
      <w:r>
        <w:rPr>
          <w:color w:val="0F0F0F"/>
          <w:spacing w:val="1"/>
          <w:w w:val="105"/>
          <w:sz w:val="21"/>
        </w:rPr>
        <w:t> </w:t>
      </w:r>
      <w:r>
        <w:rPr>
          <w:color w:val="0F0F0F"/>
          <w:w w:val="105"/>
          <w:sz w:val="21"/>
        </w:rPr>
        <w:t>to</w:t>
      </w:r>
      <w:r>
        <w:rPr>
          <w:color w:val="0F0F0F"/>
          <w:spacing w:val="-3"/>
          <w:w w:val="105"/>
          <w:sz w:val="21"/>
        </w:rPr>
        <w:t> </w:t>
      </w:r>
      <w:r>
        <w:rPr>
          <w:color w:val="0F0F0F"/>
          <w:w w:val="105"/>
          <w:sz w:val="21"/>
        </w:rPr>
        <w:t>include</w:t>
      </w:r>
      <w:r>
        <w:rPr>
          <w:color w:val="0F0F0F"/>
          <w:spacing w:val="2"/>
          <w:w w:val="105"/>
          <w:sz w:val="21"/>
        </w:rPr>
        <w:t> </w:t>
      </w:r>
      <w:r>
        <w:rPr>
          <w:color w:val="0F0F0F"/>
          <w:w w:val="105"/>
          <w:sz w:val="21"/>
        </w:rPr>
        <w:t>the</w:t>
      </w:r>
      <w:r>
        <w:rPr>
          <w:color w:val="0F0F0F"/>
          <w:spacing w:val="-3"/>
          <w:w w:val="105"/>
          <w:sz w:val="21"/>
        </w:rPr>
        <w:t> </w:t>
      </w:r>
      <w:r>
        <w:rPr>
          <w:color w:val="0F0F0F"/>
          <w:w w:val="105"/>
          <w:sz w:val="21"/>
        </w:rPr>
        <w:t>year</w:t>
      </w:r>
      <w:r>
        <w:rPr>
          <w:color w:val="0F0F0F"/>
          <w:spacing w:val="-2"/>
          <w:w w:val="105"/>
          <w:sz w:val="21"/>
        </w:rPr>
        <w:t> </w:t>
      </w:r>
      <w:r>
        <w:rPr>
          <w:color w:val="0F0F0F"/>
          <w:w w:val="105"/>
          <w:sz w:val="21"/>
        </w:rPr>
        <w:t>of</w:t>
      </w:r>
      <w:r>
        <w:rPr>
          <w:color w:val="0F0F0F"/>
          <w:spacing w:val="-6"/>
          <w:w w:val="105"/>
          <w:sz w:val="21"/>
        </w:rPr>
        <w:t> </w:t>
      </w:r>
      <w:r>
        <w:rPr>
          <w:color w:val="0F0F0F"/>
          <w:w w:val="105"/>
          <w:sz w:val="21"/>
        </w:rPr>
        <w:t>the</w:t>
      </w:r>
      <w:r>
        <w:rPr>
          <w:color w:val="0F0F0F"/>
          <w:spacing w:val="-3"/>
          <w:w w:val="105"/>
          <w:sz w:val="21"/>
        </w:rPr>
        <w:t> </w:t>
      </w:r>
      <w:r>
        <w:rPr>
          <w:color w:val="0F0F0F"/>
          <w:w w:val="105"/>
          <w:sz w:val="21"/>
        </w:rPr>
        <w:t>surgery</w:t>
      </w:r>
      <w:r>
        <w:rPr>
          <w:color w:val="0F0F0F"/>
          <w:spacing w:val="3"/>
          <w:w w:val="105"/>
          <w:sz w:val="21"/>
        </w:rPr>
        <w:t> </w:t>
      </w:r>
      <w:r>
        <w:rPr>
          <w:color w:val="0F0F0F"/>
          <w:w w:val="105"/>
          <w:sz w:val="21"/>
        </w:rPr>
        <w:t>and</w:t>
      </w:r>
      <w:r>
        <w:rPr>
          <w:color w:val="0F0F0F"/>
          <w:spacing w:val="5"/>
          <w:w w:val="105"/>
          <w:sz w:val="21"/>
        </w:rPr>
        <w:t> </w:t>
      </w:r>
      <w:r>
        <w:rPr>
          <w:color w:val="0F0F0F"/>
          <w:w w:val="105"/>
          <w:sz w:val="21"/>
        </w:rPr>
        <w:t>surgeon</w:t>
      </w:r>
      <w:r>
        <w:rPr>
          <w:color w:val="0F0F0F"/>
          <w:spacing w:val="6"/>
          <w:w w:val="105"/>
          <w:sz w:val="21"/>
        </w:rPr>
        <w:t> </w:t>
      </w:r>
      <w:r>
        <w:rPr>
          <w:color w:val="0F0F0F"/>
          <w:w w:val="105"/>
          <w:sz w:val="21"/>
        </w:rPr>
        <w:t>if</w:t>
      </w:r>
      <w:r>
        <w:rPr>
          <w:color w:val="0F0F0F"/>
          <w:spacing w:val="-4"/>
          <w:w w:val="105"/>
          <w:sz w:val="21"/>
        </w:rPr>
        <w:t> </w:t>
      </w:r>
      <w:r>
        <w:rPr>
          <w:color w:val="0F0F0F"/>
          <w:spacing w:val="-2"/>
          <w:w w:val="105"/>
          <w:sz w:val="21"/>
        </w:rPr>
        <w:t>possible.</w:t>
      </w:r>
    </w:p>
    <w:p>
      <w:pPr>
        <w:pStyle w:val="ListParagraph"/>
        <w:numPr>
          <w:ilvl w:val="0"/>
          <w:numId w:val="1"/>
        </w:numPr>
        <w:tabs>
          <w:tab w:pos="682" w:val="left" w:leader="none"/>
        </w:tabs>
        <w:spacing w:line="300" w:lineRule="auto" w:before="235" w:after="0"/>
        <w:ind w:left="682" w:right="1054" w:hanging="230"/>
        <w:jc w:val="left"/>
        <w:rPr>
          <w:color w:val="0F0F0F"/>
          <w:sz w:val="21"/>
        </w:rPr>
      </w:pPr>
      <w:r>
        <w:rPr>
          <w:color w:val="0F0F0F"/>
          <w:w w:val="105"/>
          <w:sz w:val="21"/>
        </w:rPr>
        <w:t>Family history: Include pertinent family history.</w:t>
      </w:r>
      <w:r>
        <w:rPr>
          <w:color w:val="0F0F0F"/>
          <w:spacing w:val="-10"/>
          <w:w w:val="105"/>
          <w:sz w:val="21"/>
        </w:rPr>
        <w:t> </w:t>
      </w:r>
      <w:r>
        <w:rPr>
          <w:color w:val="0F0F0F"/>
          <w:w w:val="105"/>
          <w:sz w:val="21"/>
        </w:rPr>
        <w:t>Avoid</w:t>
      </w:r>
      <w:r>
        <w:rPr>
          <w:color w:val="0F0F0F"/>
          <w:spacing w:val="-4"/>
          <w:w w:val="105"/>
          <w:sz w:val="21"/>
        </w:rPr>
        <w:t> </w:t>
      </w:r>
      <w:r>
        <w:rPr>
          <w:color w:val="0F0F0F"/>
          <w:w w:val="105"/>
          <w:sz w:val="21"/>
        </w:rPr>
        <w:t>documenting the</w:t>
      </w:r>
      <w:r>
        <w:rPr>
          <w:color w:val="0F0F0F"/>
          <w:spacing w:val="-3"/>
          <w:w w:val="105"/>
          <w:sz w:val="21"/>
        </w:rPr>
        <w:t> </w:t>
      </w:r>
      <w:r>
        <w:rPr>
          <w:color w:val="0F0F0F"/>
          <w:w w:val="105"/>
          <w:sz w:val="21"/>
        </w:rPr>
        <w:t>medical</w:t>
      </w:r>
      <w:r>
        <w:rPr>
          <w:color w:val="0F0F0F"/>
          <w:spacing w:val="-2"/>
          <w:w w:val="105"/>
          <w:sz w:val="21"/>
        </w:rPr>
        <w:t> </w:t>
      </w:r>
      <w:r>
        <w:rPr>
          <w:color w:val="0F0F0F"/>
          <w:w w:val="105"/>
          <w:sz w:val="21"/>
        </w:rPr>
        <w:t>history</w:t>
      </w:r>
      <w:r>
        <w:rPr>
          <w:color w:val="0F0F0F"/>
          <w:spacing w:val="-4"/>
          <w:w w:val="105"/>
          <w:sz w:val="21"/>
        </w:rPr>
        <w:t> </w:t>
      </w:r>
      <w:r>
        <w:rPr>
          <w:color w:val="0F0F0F"/>
          <w:w w:val="105"/>
          <w:sz w:val="21"/>
        </w:rPr>
        <w:t>of every person in the patient's family.</w:t>
      </w:r>
    </w:p>
    <w:p>
      <w:pPr>
        <w:pStyle w:val="ListParagraph"/>
        <w:numPr>
          <w:ilvl w:val="0"/>
          <w:numId w:val="1"/>
        </w:numPr>
        <w:tabs>
          <w:tab w:pos="685" w:val="left" w:leader="none"/>
        </w:tabs>
        <w:spacing w:line="304" w:lineRule="auto" w:before="160" w:after="0"/>
        <w:ind w:left="685" w:right="1039" w:hanging="234"/>
        <w:jc w:val="left"/>
        <w:rPr>
          <w:color w:val="0F0F0F"/>
          <w:sz w:val="21"/>
        </w:rPr>
      </w:pPr>
      <w:r>
        <w:rPr>
          <w:color w:val="0F0F0F"/>
          <w:w w:val="105"/>
          <w:sz w:val="21"/>
        </w:rPr>
        <w:t>Social History:</w:t>
      </w:r>
      <w:r>
        <w:rPr>
          <w:color w:val="0F0F0F"/>
          <w:spacing w:val="-7"/>
          <w:w w:val="105"/>
          <w:sz w:val="21"/>
        </w:rPr>
        <w:t> </w:t>
      </w:r>
      <w:r>
        <w:rPr>
          <w:color w:val="0F0F0F"/>
          <w:w w:val="105"/>
          <w:sz w:val="21"/>
        </w:rPr>
        <w:t>An</w:t>
      </w:r>
      <w:r>
        <w:rPr>
          <w:color w:val="0F0F0F"/>
          <w:spacing w:val="-6"/>
          <w:w w:val="105"/>
          <w:sz w:val="21"/>
        </w:rPr>
        <w:t> </w:t>
      </w:r>
      <w:r>
        <w:rPr>
          <w:color w:val="0F0F0F"/>
          <w:w w:val="105"/>
          <w:sz w:val="21"/>
        </w:rPr>
        <w:t>acronym that may be</w:t>
      </w:r>
      <w:r>
        <w:rPr>
          <w:color w:val="0F0F0F"/>
          <w:spacing w:val="-5"/>
          <w:w w:val="105"/>
          <w:sz w:val="21"/>
        </w:rPr>
        <w:t> </w:t>
      </w:r>
      <w:r>
        <w:rPr>
          <w:color w:val="0F0F0F"/>
          <w:w w:val="105"/>
          <w:sz w:val="21"/>
        </w:rPr>
        <w:t>used here is</w:t>
      </w:r>
      <w:r>
        <w:rPr>
          <w:color w:val="0F0F0F"/>
          <w:spacing w:val="-6"/>
          <w:w w:val="105"/>
          <w:sz w:val="21"/>
        </w:rPr>
        <w:t> </w:t>
      </w:r>
      <w:r>
        <w:rPr>
          <w:color w:val="0F0F0F"/>
          <w:w w:val="105"/>
          <w:sz w:val="21"/>
        </w:rPr>
        <w:t>HEADSS which </w:t>
      </w:r>
      <w:r>
        <w:rPr>
          <w:color w:val="232323"/>
          <w:w w:val="105"/>
          <w:sz w:val="21"/>
        </w:rPr>
        <w:t>stands </w:t>
      </w:r>
      <w:r>
        <w:rPr>
          <w:color w:val="0F0F0F"/>
          <w:w w:val="105"/>
          <w:sz w:val="21"/>
        </w:rPr>
        <w:t>for</w:t>
      </w:r>
      <w:r>
        <w:rPr>
          <w:color w:val="0F0F0F"/>
          <w:spacing w:val="-5"/>
          <w:w w:val="105"/>
          <w:sz w:val="21"/>
        </w:rPr>
        <w:t> </w:t>
      </w:r>
      <w:r>
        <w:rPr>
          <w:color w:val="0F0F0F"/>
          <w:w w:val="105"/>
          <w:sz w:val="21"/>
        </w:rPr>
        <w:t>Home</w:t>
      </w:r>
      <w:r>
        <w:rPr>
          <w:color w:val="0F0F0F"/>
          <w:spacing w:val="-2"/>
          <w:w w:val="105"/>
          <w:sz w:val="21"/>
        </w:rPr>
        <w:t> </w:t>
      </w:r>
      <w:r>
        <w:rPr>
          <w:color w:val="0F0F0F"/>
          <w:w w:val="105"/>
          <w:sz w:val="21"/>
        </w:rPr>
        <w:t>and </w:t>
      </w:r>
      <w:r>
        <w:rPr>
          <w:color w:val="232323"/>
          <w:w w:val="105"/>
          <w:sz w:val="21"/>
        </w:rPr>
        <w:t>Environment; Education, Employment, Eating; </w:t>
      </w:r>
      <w:r>
        <w:rPr>
          <w:color w:val="0F0F0F"/>
          <w:w w:val="105"/>
          <w:sz w:val="21"/>
        </w:rPr>
        <w:t>Activities; Drugs; Sexuality; and </w:t>
      </w:r>
      <w:r>
        <w:rPr>
          <w:color w:val="0F0F0F"/>
          <w:spacing w:val="-2"/>
          <w:w w:val="105"/>
          <w:sz w:val="21"/>
        </w:rPr>
        <w:t>Suicide</w:t>
      </w:r>
      <w:r>
        <w:rPr>
          <w:color w:val="424242"/>
          <w:spacing w:val="-2"/>
          <w:w w:val="105"/>
          <w:sz w:val="21"/>
        </w:rPr>
        <w:t>/</w:t>
      </w:r>
      <w:r>
        <w:rPr>
          <w:color w:val="0F0F0F"/>
          <w:spacing w:val="-2"/>
          <w:w w:val="105"/>
          <w:sz w:val="21"/>
        </w:rPr>
        <w:t>Depression.</w:t>
      </w:r>
    </w:p>
    <w:p>
      <w:pPr>
        <w:spacing w:before="224"/>
        <w:ind w:left="127" w:right="0" w:firstLine="0"/>
        <w:jc w:val="left"/>
        <w:rPr>
          <w:i/>
          <w:sz w:val="21"/>
        </w:rPr>
      </w:pPr>
      <w:r>
        <w:rPr>
          <w:i/>
          <w:color w:val="0F0F0F"/>
          <w:w w:val="105"/>
          <w:sz w:val="21"/>
        </w:rPr>
        <w:t>Review</w:t>
      </w:r>
      <w:r>
        <w:rPr>
          <w:i/>
          <w:color w:val="0F0F0F"/>
          <w:spacing w:val="4"/>
          <w:w w:val="105"/>
          <w:sz w:val="21"/>
        </w:rPr>
        <w:t> </w:t>
      </w:r>
      <w:r>
        <w:rPr>
          <w:i/>
          <w:color w:val="0F0F0F"/>
          <w:w w:val="105"/>
          <w:sz w:val="21"/>
        </w:rPr>
        <w:t>of</w:t>
      </w:r>
      <w:r>
        <w:rPr>
          <w:i/>
          <w:color w:val="0F0F0F"/>
          <w:spacing w:val="-5"/>
          <w:w w:val="105"/>
          <w:sz w:val="21"/>
        </w:rPr>
        <w:t> </w:t>
      </w:r>
      <w:r>
        <w:rPr>
          <w:i/>
          <w:color w:val="0F0F0F"/>
          <w:w w:val="105"/>
          <w:sz w:val="21"/>
        </w:rPr>
        <w:t>Systems</w:t>
      </w:r>
      <w:r>
        <w:rPr>
          <w:i/>
          <w:color w:val="0F0F0F"/>
          <w:spacing w:val="2"/>
          <w:w w:val="105"/>
          <w:sz w:val="21"/>
        </w:rPr>
        <w:t> </w:t>
      </w:r>
      <w:r>
        <w:rPr>
          <w:i/>
          <w:color w:val="0F0F0F"/>
          <w:spacing w:val="-2"/>
          <w:w w:val="105"/>
          <w:sz w:val="21"/>
        </w:rPr>
        <w:t>(ROS)</w:t>
      </w:r>
    </w:p>
    <w:p>
      <w:pPr>
        <w:pStyle w:val="BodyText"/>
        <w:spacing w:line="304" w:lineRule="auto" w:before="215"/>
        <w:ind w:left="125" w:right="1139"/>
      </w:pPr>
      <w:r>
        <w:rPr>
          <w:color w:val="0F0F0F"/>
          <w:w w:val="105"/>
        </w:rPr>
        <w:t>This</w:t>
      </w:r>
      <w:r>
        <w:rPr>
          <w:color w:val="0F0F0F"/>
          <w:spacing w:val="-3"/>
          <w:w w:val="105"/>
        </w:rPr>
        <w:t> </w:t>
      </w:r>
      <w:r>
        <w:rPr>
          <w:color w:val="0F0F0F"/>
          <w:w w:val="105"/>
        </w:rPr>
        <w:t>is</w:t>
      </w:r>
      <w:r>
        <w:rPr>
          <w:color w:val="0F0F0F"/>
          <w:spacing w:val="-5"/>
          <w:w w:val="105"/>
        </w:rPr>
        <w:t> </w:t>
      </w:r>
      <w:r>
        <w:rPr>
          <w:color w:val="0F0F0F"/>
          <w:w w:val="105"/>
        </w:rPr>
        <w:t>a</w:t>
      </w:r>
      <w:r>
        <w:rPr>
          <w:color w:val="0F0F0F"/>
          <w:spacing w:val="-6"/>
          <w:w w:val="105"/>
        </w:rPr>
        <w:t> </w:t>
      </w:r>
      <w:r>
        <w:rPr>
          <w:color w:val="0F0F0F"/>
          <w:w w:val="105"/>
        </w:rPr>
        <w:t>system based list of</w:t>
      </w:r>
      <w:r>
        <w:rPr>
          <w:color w:val="0F0F0F"/>
          <w:spacing w:val="-2"/>
          <w:w w:val="105"/>
        </w:rPr>
        <w:t> </w:t>
      </w:r>
      <w:r>
        <w:rPr>
          <w:color w:val="0F0F0F"/>
          <w:w w:val="105"/>
        </w:rPr>
        <w:t>questions that help</w:t>
      </w:r>
      <w:r>
        <w:rPr>
          <w:color w:val="0F0F0F"/>
          <w:spacing w:val="-2"/>
          <w:w w:val="105"/>
        </w:rPr>
        <w:t> </w:t>
      </w:r>
      <w:r>
        <w:rPr>
          <w:color w:val="0F0F0F"/>
          <w:w w:val="105"/>
        </w:rPr>
        <w:t>uncover symptoms not otherwise mentioned by the patient.</w:t>
      </w:r>
    </w:p>
    <w:p>
      <w:pPr>
        <w:pStyle w:val="ListParagraph"/>
        <w:numPr>
          <w:ilvl w:val="0"/>
          <w:numId w:val="1"/>
        </w:numPr>
        <w:tabs>
          <w:tab w:pos="682" w:val="left" w:leader="none"/>
        </w:tabs>
        <w:spacing w:line="240" w:lineRule="auto" w:before="223" w:after="0"/>
        <w:ind w:left="682" w:right="0" w:hanging="230"/>
        <w:jc w:val="left"/>
        <w:rPr>
          <w:color w:val="0F0F0F"/>
          <w:sz w:val="21"/>
        </w:rPr>
      </w:pPr>
      <w:r>
        <w:rPr>
          <w:color w:val="0F0F0F"/>
          <w:w w:val="105"/>
          <w:sz w:val="21"/>
        </w:rPr>
        <w:t>General:</w:t>
      </w:r>
      <w:r>
        <w:rPr>
          <w:color w:val="0F0F0F"/>
          <w:spacing w:val="-4"/>
          <w:w w:val="105"/>
          <w:sz w:val="21"/>
        </w:rPr>
        <w:t> </w:t>
      </w:r>
      <w:r>
        <w:rPr>
          <w:color w:val="0F0F0F"/>
          <w:w w:val="105"/>
          <w:sz w:val="21"/>
        </w:rPr>
        <w:t>Weight</w:t>
      </w:r>
      <w:r>
        <w:rPr>
          <w:color w:val="0F0F0F"/>
          <w:spacing w:val="1"/>
          <w:w w:val="105"/>
          <w:sz w:val="21"/>
        </w:rPr>
        <w:t> </w:t>
      </w:r>
      <w:r>
        <w:rPr>
          <w:color w:val="0F0F0F"/>
          <w:w w:val="105"/>
          <w:sz w:val="21"/>
        </w:rPr>
        <w:t>loss,</w:t>
      </w:r>
      <w:r>
        <w:rPr>
          <w:color w:val="0F0F0F"/>
          <w:spacing w:val="-8"/>
          <w:w w:val="105"/>
          <w:sz w:val="21"/>
        </w:rPr>
        <w:t> </w:t>
      </w:r>
      <w:r>
        <w:rPr>
          <w:color w:val="0F0F0F"/>
          <w:w w:val="105"/>
          <w:sz w:val="21"/>
        </w:rPr>
        <w:t>decreased</w:t>
      </w:r>
      <w:r>
        <w:rPr>
          <w:color w:val="0F0F0F"/>
          <w:spacing w:val="2"/>
          <w:w w:val="105"/>
          <w:sz w:val="21"/>
        </w:rPr>
        <w:t> </w:t>
      </w:r>
      <w:r>
        <w:rPr>
          <w:color w:val="0F0F0F"/>
          <w:spacing w:val="-2"/>
          <w:w w:val="105"/>
          <w:sz w:val="21"/>
        </w:rPr>
        <w:t>appetite</w:t>
      </w:r>
    </w:p>
    <w:p>
      <w:pPr>
        <w:pStyle w:val="ListParagraph"/>
        <w:numPr>
          <w:ilvl w:val="0"/>
          <w:numId w:val="1"/>
        </w:numPr>
        <w:tabs>
          <w:tab w:pos="681" w:val="left" w:leader="none"/>
        </w:tabs>
        <w:spacing w:line="240" w:lineRule="auto" w:before="220" w:after="0"/>
        <w:ind w:left="681" w:right="0" w:hanging="229"/>
        <w:jc w:val="left"/>
        <w:rPr>
          <w:color w:val="0F0F0F"/>
          <w:sz w:val="21"/>
        </w:rPr>
      </w:pPr>
      <w:r>
        <w:rPr>
          <w:color w:val="0F0F0F"/>
          <w:w w:val="105"/>
          <w:sz w:val="21"/>
        </w:rPr>
        <w:t>Gastrointestinal:</w:t>
      </w:r>
      <w:r>
        <w:rPr>
          <w:color w:val="0F0F0F"/>
          <w:spacing w:val="-14"/>
          <w:w w:val="105"/>
          <w:sz w:val="21"/>
        </w:rPr>
        <w:t> </w:t>
      </w:r>
      <w:r>
        <w:rPr>
          <w:color w:val="0F0F0F"/>
          <w:w w:val="105"/>
          <w:sz w:val="21"/>
        </w:rPr>
        <w:t>Abdominal</w:t>
      </w:r>
      <w:r>
        <w:rPr>
          <w:color w:val="0F0F0F"/>
          <w:spacing w:val="14"/>
          <w:w w:val="105"/>
          <w:sz w:val="21"/>
        </w:rPr>
        <w:t> </w:t>
      </w:r>
      <w:r>
        <w:rPr>
          <w:color w:val="0F0F0F"/>
          <w:w w:val="105"/>
          <w:sz w:val="21"/>
        </w:rPr>
        <w:t>pain,</w:t>
      </w:r>
      <w:r>
        <w:rPr>
          <w:color w:val="0F0F0F"/>
          <w:spacing w:val="2"/>
          <w:w w:val="105"/>
          <w:sz w:val="21"/>
        </w:rPr>
        <w:t> </w:t>
      </w:r>
      <w:r>
        <w:rPr>
          <w:color w:val="0F0F0F"/>
          <w:spacing w:val="-2"/>
          <w:w w:val="105"/>
          <w:sz w:val="21"/>
        </w:rPr>
        <w:t>hematochezia</w:t>
      </w:r>
    </w:p>
    <w:p>
      <w:pPr>
        <w:pStyle w:val="ListParagraph"/>
        <w:numPr>
          <w:ilvl w:val="0"/>
          <w:numId w:val="1"/>
        </w:numPr>
        <w:tabs>
          <w:tab w:pos="681" w:val="left" w:leader="none"/>
        </w:tabs>
        <w:spacing w:line="240" w:lineRule="auto" w:before="215" w:after="0"/>
        <w:ind w:left="681" w:right="0" w:hanging="229"/>
        <w:jc w:val="left"/>
        <w:rPr>
          <w:color w:val="0F0F0F"/>
          <w:sz w:val="21"/>
        </w:rPr>
      </w:pPr>
      <w:r>
        <w:rPr>
          <w:color w:val="0F0F0F"/>
          <w:w w:val="105"/>
          <w:sz w:val="21"/>
        </w:rPr>
        <w:t>Musculoskeletal:</w:t>
      </w:r>
      <w:r>
        <w:rPr>
          <w:color w:val="0F0F0F"/>
          <w:spacing w:val="-14"/>
          <w:w w:val="105"/>
          <w:sz w:val="21"/>
        </w:rPr>
        <w:t> </w:t>
      </w:r>
      <w:r>
        <w:rPr>
          <w:color w:val="0F0F0F"/>
          <w:w w:val="105"/>
          <w:sz w:val="21"/>
        </w:rPr>
        <w:t>Toe</w:t>
      </w:r>
      <w:r>
        <w:rPr>
          <w:color w:val="0F0F0F"/>
          <w:spacing w:val="-2"/>
          <w:w w:val="105"/>
          <w:sz w:val="21"/>
        </w:rPr>
        <w:t> </w:t>
      </w:r>
      <w:r>
        <w:rPr>
          <w:color w:val="0F0F0F"/>
          <w:w w:val="105"/>
          <w:sz w:val="21"/>
        </w:rPr>
        <w:t>pain,</w:t>
      </w:r>
      <w:r>
        <w:rPr>
          <w:color w:val="0F0F0F"/>
          <w:spacing w:val="-1"/>
          <w:w w:val="105"/>
          <w:sz w:val="21"/>
        </w:rPr>
        <w:t> </w:t>
      </w:r>
      <w:r>
        <w:rPr>
          <w:color w:val="0F0F0F"/>
          <w:w w:val="105"/>
          <w:sz w:val="21"/>
        </w:rPr>
        <w:t>decreased</w:t>
      </w:r>
      <w:r>
        <w:rPr>
          <w:color w:val="0F0F0F"/>
          <w:spacing w:val="17"/>
          <w:w w:val="105"/>
          <w:sz w:val="21"/>
        </w:rPr>
        <w:t> </w:t>
      </w:r>
      <w:r>
        <w:rPr>
          <w:color w:val="0F0F0F"/>
          <w:w w:val="105"/>
          <w:sz w:val="21"/>
        </w:rPr>
        <w:t>right</w:t>
      </w:r>
      <w:r>
        <w:rPr>
          <w:color w:val="0F0F0F"/>
          <w:spacing w:val="2"/>
          <w:w w:val="105"/>
          <w:sz w:val="21"/>
        </w:rPr>
        <w:t> </w:t>
      </w:r>
      <w:r>
        <w:rPr>
          <w:color w:val="0F0F0F"/>
          <w:w w:val="105"/>
          <w:sz w:val="21"/>
        </w:rPr>
        <w:t>shoulder</w:t>
      </w:r>
      <w:r>
        <w:rPr>
          <w:color w:val="0F0F0F"/>
          <w:spacing w:val="10"/>
          <w:w w:val="105"/>
          <w:sz w:val="21"/>
        </w:rPr>
        <w:t> </w:t>
      </w:r>
      <w:r>
        <w:rPr>
          <w:color w:val="0F0F0F"/>
          <w:w w:val="105"/>
          <w:sz w:val="21"/>
        </w:rPr>
        <w:t>range</w:t>
      </w:r>
      <w:r>
        <w:rPr>
          <w:color w:val="0F0F0F"/>
          <w:spacing w:val="-1"/>
          <w:w w:val="105"/>
          <w:sz w:val="21"/>
        </w:rPr>
        <w:t> </w:t>
      </w:r>
      <w:r>
        <w:rPr>
          <w:color w:val="0F0F0F"/>
          <w:w w:val="105"/>
          <w:sz w:val="21"/>
        </w:rPr>
        <w:t>of </w:t>
      </w:r>
      <w:r>
        <w:rPr>
          <w:color w:val="0F0F0F"/>
          <w:spacing w:val="-2"/>
          <w:w w:val="105"/>
          <w:sz w:val="21"/>
        </w:rPr>
        <w:t>motion</w:t>
      </w:r>
    </w:p>
    <w:p>
      <w:pPr>
        <w:pStyle w:val="BodyText"/>
        <w:spacing w:before="45"/>
      </w:pPr>
    </w:p>
    <w:p>
      <w:pPr>
        <w:spacing w:before="0"/>
        <w:ind w:left="127" w:right="0" w:firstLine="0"/>
        <w:jc w:val="left"/>
        <w:rPr>
          <w:i/>
          <w:sz w:val="21"/>
        </w:rPr>
      </w:pPr>
      <w:r>
        <w:rPr>
          <w:i/>
          <w:color w:val="0F0F0F"/>
          <w:w w:val="105"/>
          <w:sz w:val="21"/>
        </w:rPr>
        <w:t>Current</w:t>
      </w:r>
      <w:r>
        <w:rPr>
          <w:i/>
          <w:color w:val="0F0F0F"/>
          <w:spacing w:val="-9"/>
          <w:w w:val="105"/>
          <w:sz w:val="21"/>
        </w:rPr>
        <w:t> </w:t>
      </w:r>
      <w:r>
        <w:rPr>
          <w:i/>
          <w:color w:val="0F0F0F"/>
          <w:w w:val="105"/>
          <w:sz w:val="21"/>
        </w:rPr>
        <w:t>Medications,</w:t>
      </w:r>
      <w:r>
        <w:rPr>
          <w:i/>
          <w:color w:val="0F0F0F"/>
          <w:spacing w:val="8"/>
          <w:w w:val="105"/>
          <w:sz w:val="21"/>
        </w:rPr>
        <w:t> </w:t>
      </w:r>
      <w:r>
        <w:rPr>
          <w:i/>
          <w:color w:val="0F0F0F"/>
          <w:spacing w:val="-2"/>
          <w:w w:val="105"/>
          <w:sz w:val="21"/>
        </w:rPr>
        <w:t>Allergies</w:t>
      </w:r>
    </w:p>
    <w:p>
      <w:pPr>
        <w:pStyle w:val="BodyText"/>
        <w:spacing w:line="302" w:lineRule="auto"/>
        <w:ind w:left="125" w:right="1139" w:firstLine="3"/>
      </w:pPr>
      <w:r>
        <w:rPr>
          <w:color w:val="0F0F0F"/>
          <w:w w:val="105"/>
        </w:rPr>
        <w:t>Current medications and allergies may be listed under the Subjective or Objective sections. However, it is</w:t>
      </w:r>
      <w:r>
        <w:rPr>
          <w:color w:val="0F0F0F"/>
          <w:spacing w:val="-1"/>
          <w:w w:val="105"/>
        </w:rPr>
        <w:t> </w:t>
      </w:r>
      <w:r>
        <w:rPr>
          <w:color w:val="0F0F0F"/>
          <w:w w:val="105"/>
        </w:rPr>
        <w:t>important that</w:t>
      </w:r>
      <w:r>
        <w:rPr>
          <w:color w:val="0F0F0F"/>
          <w:spacing w:val="-3"/>
          <w:w w:val="105"/>
        </w:rPr>
        <w:t> </w:t>
      </w:r>
      <w:r>
        <w:rPr>
          <w:color w:val="0F0F0F"/>
          <w:w w:val="105"/>
        </w:rPr>
        <w:t>with</w:t>
      </w:r>
      <w:r>
        <w:rPr>
          <w:color w:val="0F0F0F"/>
          <w:spacing w:val="-7"/>
          <w:w w:val="105"/>
        </w:rPr>
        <w:t> </w:t>
      </w:r>
      <w:r>
        <w:rPr>
          <w:color w:val="0F0F0F"/>
          <w:w w:val="105"/>
        </w:rPr>
        <w:t>any</w:t>
      </w:r>
      <w:r>
        <w:rPr>
          <w:color w:val="0F0F0F"/>
          <w:spacing w:val="-2"/>
          <w:w w:val="105"/>
        </w:rPr>
        <w:t> </w:t>
      </w:r>
      <w:r>
        <w:rPr>
          <w:color w:val="0F0F0F"/>
          <w:w w:val="105"/>
        </w:rPr>
        <w:t>medication documented, to</w:t>
      </w:r>
      <w:r>
        <w:rPr>
          <w:color w:val="0F0F0F"/>
          <w:spacing w:val="-5"/>
          <w:w w:val="105"/>
        </w:rPr>
        <w:t> </w:t>
      </w:r>
      <w:r>
        <w:rPr>
          <w:color w:val="0F0F0F"/>
          <w:w w:val="105"/>
        </w:rPr>
        <w:t>include the</w:t>
      </w:r>
      <w:r>
        <w:rPr>
          <w:color w:val="0F0F0F"/>
          <w:spacing w:val="-2"/>
          <w:w w:val="105"/>
        </w:rPr>
        <w:t> </w:t>
      </w:r>
      <w:r>
        <w:rPr>
          <w:color w:val="0F0F0F"/>
          <w:w w:val="105"/>
        </w:rPr>
        <w:t>medication name, dose, route, and how often.</w:t>
      </w:r>
    </w:p>
    <w:p>
      <w:pPr>
        <w:spacing w:after="0" w:line="302" w:lineRule="auto"/>
        <w:sectPr>
          <w:pgSz w:w="12240" w:h="15840"/>
          <w:pgMar w:header="257" w:footer="272" w:top="460" w:bottom="460" w:left="680" w:right="1720"/>
        </w:sectPr>
      </w:pPr>
    </w:p>
    <w:p>
      <w:pPr>
        <w:pStyle w:val="ListParagraph"/>
        <w:numPr>
          <w:ilvl w:val="0"/>
          <w:numId w:val="1"/>
        </w:numPr>
        <w:tabs>
          <w:tab w:pos="684" w:val="left" w:leader="none"/>
        </w:tabs>
        <w:spacing w:line="240" w:lineRule="auto" w:before="90" w:after="0"/>
        <w:ind w:left="684" w:right="0" w:hanging="232"/>
        <w:jc w:val="left"/>
        <w:rPr>
          <w:color w:val="0F0F0F"/>
          <w:sz w:val="21"/>
        </w:rPr>
      </w:pPr>
      <w:r>
        <w:rPr>
          <w:color w:val="0F0F0F"/>
          <w:w w:val="105"/>
          <w:sz w:val="21"/>
        </w:rPr>
        <w:t>Example:</w:t>
      </w:r>
      <w:r>
        <w:rPr>
          <w:color w:val="0F0F0F"/>
          <w:spacing w:val="10"/>
          <w:w w:val="105"/>
          <w:sz w:val="21"/>
        </w:rPr>
        <w:t> </w:t>
      </w:r>
      <w:r>
        <w:rPr>
          <w:color w:val="0F0F0F"/>
          <w:w w:val="105"/>
          <w:sz w:val="21"/>
        </w:rPr>
        <w:t>Motrin</w:t>
      </w:r>
      <w:r>
        <w:rPr>
          <w:color w:val="0F0F0F"/>
          <w:spacing w:val="6"/>
          <w:w w:val="105"/>
          <w:sz w:val="21"/>
        </w:rPr>
        <w:t> </w:t>
      </w:r>
      <w:r>
        <w:rPr>
          <w:color w:val="0F0F0F"/>
          <w:w w:val="105"/>
          <w:sz w:val="21"/>
        </w:rPr>
        <w:t>600 mg</w:t>
      </w:r>
      <w:r>
        <w:rPr>
          <w:color w:val="0F0F0F"/>
          <w:spacing w:val="-1"/>
          <w:w w:val="105"/>
          <w:sz w:val="21"/>
        </w:rPr>
        <w:t> </w:t>
      </w:r>
      <w:r>
        <w:rPr>
          <w:color w:val="0F0F0F"/>
          <w:w w:val="105"/>
          <w:sz w:val="21"/>
        </w:rPr>
        <w:t>orally</w:t>
      </w:r>
      <w:r>
        <w:rPr>
          <w:color w:val="0F0F0F"/>
          <w:spacing w:val="9"/>
          <w:w w:val="105"/>
          <w:sz w:val="21"/>
        </w:rPr>
        <w:t> </w:t>
      </w:r>
      <w:r>
        <w:rPr>
          <w:color w:val="0F0F0F"/>
          <w:w w:val="105"/>
          <w:sz w:val="21"/>
        </w:rPr>
        <w:t>every</w:t>
      </w:r>
      <w:r>
        <w:rPr>
          <w:color w:val="0F0F0F"/>
          <w:spacing w:val="10"/>
          <w:w w:val="105"/>
          <w:sz w:val="21"/>
        </w:rPr>
        <w:t> </w:t>
      </w:r>
      <w:r>
        <w:rPr>
          <w:color w:val="0F0F0F"/>
          <w:w w:val="105"/>
          <w:sz w:val="21"/>
        </w:rPr>
        <w:t>4</w:t>
      </w:r>
      <w:r>
        <w:rPr>
          <w:color w:val="0F0F0F"/>
          <w:spacing w:val="-8"/>
          <w:w w:val="105"/>
          <w:sz w:val="21"/>
        </w:rPr>
        <w:t> </w:t>
      </w:r>
      <w:r>
        <w:rPr>
          <w:color w:val="0F0F0F"/>
          <w:w w:val="105"/>
          <w:sz w:val="21"/>
        </w:rPr>
        <w:t>to</w:t>
      </w:r>
      <w:r>
        <w:rPr>
          <w:color w:val="0F0F0F"/>
          <w:spacing w:val="1"/>
          <w:w w:val="105"/>
          <w:sz w:val="21"/>
        </w:rPr>
        <w:t> </w:t>
      </w:r>
      <w:r>
        <w:rPr>
          <w:color w:val="0F0F0F"/>
          <w:w w:val="105"/>
          <w:sz w:val="21"/>
        </w:rPr>
        <w:t>6</w:t>
      </w:r>
      <w:r>
        <w:rPr>
          <w:color w:val="0F0F0F"/>
          <w:spacing w:val="-3"/>
          <w:w w:val="105"/>
          <w:sz w:val="21"/>
        </w:rPr>
        <w:t> </w:t>
      </w:r>
      <w:r>
        <w:rPr>
          <w:color w:val="0F0F0F"/>
          <w:w w:val="105"/>
          <w:sz w:val="21"/>
        </w:rPr>
        <w:t>hours</w:t>
      </w:r>
      <w:r>
        <w:rPr>
          <w:color w:val="0F0F0F"/>
          <w:spacing w:val="4"/>
          <w:w w:val="105"/>
          <w:sz w:val="21"/>
        </w:rPr>
        <w:t> </w:t>
      </w:r>
      <w:r>
        <w:rPr>
          <w:color w:val="0F0F0F"/>
          <w:w w:val="105"/>
          <w:sz w:val="21"/>
        </w:rPr>
        <w:t>for</w:t>
      </w:r>
      <w:r>
        <w:rPr>
          <w:color w:val="0F0F0F"/>
          <w:spacing w:val="1"/>
          <w:w w:val="105"/>
          <w:sz w:val="21"/>
        </w:rPr>
        <w:t> </w:t>
      </w:r>
      <w:r>
        <w:rPr>
          <w:color w:val="0F0F0F"/>
          <w:w w:val="105"/>
          <w:sz w:val="21"/>
        </w:rPr>
        <w:t>5</w:t>
      </w:r>
      <w:r>
        <w:rPr>
          <w:color w:val="0F0F0F"/>
          <w:spacing w:val="-1"/>
          <w:w w:val="105"/>
          <w:sz w:val="21"/>
        </w:rPr>
        <w:t> </w:t>
      </w:r>
      <w:r>
        <w:rPr>
          <w:color w:val="0F0F0F"/>
          <w:spacing w:val="-4"/>
          <w:w w:val="105"/>
          <w:sz w:val="21"/>
        </w:rPr>
        <w:t>days</w:t>
      </w:r>
    </w:p>
    <w:p>
      <w:pPr>
        <w:pStyle w:val="BodyText"/>
        <w:spacing w:before="45"/>
      </w:pPr>
    </w:p>
    <w:p>
      <w:pPr>
        <w:pStyle w:val="Heading2"/>
        <w:ind w:left="126"/>
        <w:rPr>
          <w:i/>
        </w:rPr>
      </w:pPr>
      <w:r>
        <w:rPr>
          <w:i/>
          <w:color w:val="0F0F0F"/>
          <w:spacing w:val="-2"/>
          <w:w w:val="105"/>
        </w:rPr>
        <w:t>Objective</w:t>
      </w:r>
    </w:p>
    <w:p>
      <w:pPr>
        <w:pStyle w:val="BodyText"/>
        <w:spacing w:before="219"/>
        <w:ind w:left="126"/>
      </w:pPr>
      <w:r>
        <w:rPr>
          <w:color w:val="0F0F0F"/>
          <w:w w:val="105"/>
        </w:rPr>
        <w:t>This</w:t>
      </w:r>
      <w:r>
        <w:rPr>
          <w:color w:val="0F0F0F"/>
          <w:spacing w:val="-5"/>
          <w:w w:val="105"/>
        </w:rPr>
        <w:t> </w:t>
      </w:r>
      <w:r>
        <w:rPr>
          <w:color w:val="0F0F0F"/>
          <w:w w:val="105"/>
        </w:rPr>
        <w:t>section</w:t>
      </w:r>
      <w:r>
        <w:rPr>
          <w:color w:val="0F0F0F"/>
          <w:spacing w:val="5"/>
          <w:w w:val="105"/>
        </w:rPr>
        <w:t> </w:t>
      </w:r>
      <w:r>
        <w:rPr>
          <w:color w:val="0F0F0F"/>
          <w:w w:val="105"/>
        </w:rPr>
        <w:t>documents</w:t>
      </w:r>
      <w:r>
        <w:rPr>
          <w:color w:val="0F0F0F"/>
          <w:spacing w:val="2"/>
          <w:w w:val="105"/>
        </w:rPr>
        <w:t> </w:t>
      </w:r>
      <w:r>
        <w:rPr>
          <w:color w:val="0F0F0F"/>
          <w:w w:val="105"/>
        </w:rPr>
        <w:t>the</w:t>
      </w:r>
      <w:r>
        <w:rPr>
          <w:color w:val="0F0F0F"/>
          <w:spacing w:val="-2"/>
          <w:w w:val="105"/>
        </w:rPr>
        <w:t> </w:t>
      </w:r>
      <w:r>
        <w:rPr>
          <w:color w:val="0F0F0F"/>
          <w:w w:val="105"/>
        </w:rPr>
        <w:t>objective</w:t>
      </w:r>
      <w:r>
        <w:rPr>
          <w:color w:val="0F0F0F"/>
          <w:spacing w:val="3"/>
          <w:w w:val="105"/>
        </w:rPr>
        <w:t> </w:t>
      </w:r>
      <w:r>
        <w:rPr>
          <w:color w:val="0F0F0F"/>
          <w:w w:val="105"/>
        </w:rPr>
        <w:t>data</w:t>
      </w:r>
      <w:r>
        <w:rPr>
          <w:color w:val="0F0F0F"/>
          <w:spacing w:val="-1"/>
          <w:w w:val="105"/>
        </w:rPr>
        <w:t> </w:t>
      </w:r>
      <w:r>
        <w:rPr>
          <w:color w:val="0F0F0F"/>
          <w:w w:val="105"/>
        </w:rPr>
        <w:t>from</w:t>
      </w:r>
      <w:r>
        <w:rPr>
          <w:color w:val="0F0F0F"/>
          <w:spacing w:val="1"/>
          <w:w w:val="105"/>
        </w:rPr>
        <w:t> </w:t>
      </w:r>
      <w:r>
        <w:rPr>
          <w:color w:val="0F0F0F"/>
          <w:w w:val="105"/>
        </w:rPr>
        <w:t>the</w:t>
      </w:r>
      <w:r>
        <w:rPr>
          <w:color w:val="0F0F0F"/>
          <w:spacing w:val="-2"/>
          <w:w w:val="105"/>
        </w:rPr>
        <w:t> </w:t>
      </w:r>
      <w:r>
        <w:rPr>
          <w:color w:val="0F0F0F"/>
          <w:w w:val="105"/>
        </w:rPr>
        <w:t>patient</w:t>
      </w:r>
      <w:r>
        <w:rPr>
          <w:color w:val="0F0F0F"/>
          <w:spacing w:val="-1"/>
          <w:w w:val="105"/>
        </w:rPr>
        <w:t> </w:t>
      </w:r>
      <w:r>
        <w:rPr>
          <w:color w:val="0F0F0F"/>
          <w:w w:val="105"/>
        </w:rPr>
        <w:t>encounter.</w:t>
      </w:r>
      <w:r>
        <w:rPr>
          <w:color w:val="0F0F0F"/>
          <w:spacing w:val="7"/>
          <w:w w:val="105"/>
        </w:rPr>
        <w:t> </w:t>
      </w:r>
      <w:r>
        <w:rPr>
          <w:color w:val="0F0F0F"/>
          <w:w w:val="105"/>
        </w:rPr>
        <w:t>This</w:t>
      </w:r>
      <w:r>
        <w:rPr>
          <w:color w:val="0F0F0F"/>
          <w:spacing w:val="-1"/>
          <w:w w:val="105"/>
        </w:rPr>
        <w:t> </w:t>
      </w:r>
      <w:r>
        <w:rPr>
          <w:color w:val="0F0F0F"/>
          <w:spacing w:val="-2"/>
          <w:w w:val="105"/>
        </w:rPr>
        <w:t>includes:</w:t>
      </w:r>
    </w:p>
    <w:p>
      <w:pPr>
        <w:pStyle w:val="BodyText"/>
        <w:spacing w:before="46"/>
      </w:pPr>
    </w:p>
    <w:p>
      <w:pPr>
        <w:pStyle w:val="ListParagraph"/>
        <w:numPr>
          <w:ilvl w:val="0"/>
          <w:numId w:val="1"/>
        </w:numPr>
        <w:tabs>
          <w:tab w:pos="681" w:val="left" w:leader="none"/>
        </w:tabs>
        <w:spacing w:line="240" w:lineRule="auto" w:before="0" w:after="0"/>
        <w:ind w:left="681" w:right="0" w:hanging="229"/>
        <w:jc w:val="left"/>
        <w:rPr>
          <w:color w:val="0F0F0F"/>
          <w:sz w:val="21"/>
        </w:rPr>
      </w:pPr>
      <w:r>
        <w:rPr>
          <w:color w:val="0F0F0F"/>
          <w:w w:val="105"/>
          <w:sz w:val="21"/>
        </w:rPr>
        <w:t>Vital</w:t>
      </w:r>
      <w:r>
        <w:rPr>
          <w:color w:val="0F0F0F"/>
          <w:spacing w:val="-14"/>
          <w:w w:val="105"/>
          <w:sz w:val="21"/>
        </w:rPr>
        <w:t> </w:t>
      </w:r>
      <w:r>
        <w:rPr>
          <w:color w:val="0F0F0F"/>
          <w:spacing w:val="-4"/>
          <w:w w:val="105"/>
          <w:sz w:val="21"/>
        </w:rPr>
        <w:t>signs</w:t>
      </w:r>
    </w:p>
    <w:p>
      <w:pPr>
        <w:pStyle w:val="ListParagraph"/>
        <w:numPr>
          <w:ilvl w:val="0"/>
          <w:numId w:val="1"/>
        </w:numPr>
        <w:tabs>
          <w:tab w:pos="680" w:val="left" w:leader="none"/>
        </w:tabs>
        <w:spacing w:line="240" w:lineRule="auto" w:before="220" w:after="0"/>
        <w:ind w:left="680" w:right="0" w:hanging="228"/>
        <w:jc w:val="left"/>
        <w:rPr>
          <w:color w:val="0F0F0F"/>
          <w:sz w:val="21"/>
        </w:rPr>
      </w:pPr>
      <w:r>
        <w:rPr>
          <w:color w:val="0F0F0F"/>
          <w:w w:val="105"/>
          <w:sz w:val="21"/>
        </w:rPr>
        <w:t>Physical</w:t>
      </w:r>
      <w:r>
        <w:rPr>
          <w:color w:val="0F0F0F"/>
          <w:spacing w:val="5"/>
          <w:w w:val="105"/>
          <w:sz w:val="21"/>
        </w:rPr>
        <w:t> </w:t>
      </w:r>
      <w:r>
        <w:rPr>
          <w:color w:val="0F0F0F"/>
          <w:w w:val="105"/>
          <w:sz w:val="21"/>
        </w:rPr>
        <w:t>exam </w:t>
      </w:r>
      <w:r>
        <w:rPr>
          <w:color w:val="0F0F0F"/>
          <w:spacing w:val="-2"/>
          <w:w w:val="105"/>
          <w:sz w:val="21"/>
        </w:rPr>
        <w:t>findings</w:t>
      </w:r>
    </w:p>
    <w:p>
      <w:pPr>
        <w:pStyle w:val="ListParagraph"/>
        <w:numPr>
          <w:ilvl w:val="0"/>
          <w:numId w:val="1"/>
        </w:numPr>
        <w:tabs>
          <w:tab w:pos="685" w:val="left" w:leader="none"/>
        </w:tabs>
        <w:spacing w:line="240" w:lineRule="auto" w:before="220" w:after="0"/>
        <w:ind w:left="685" w:right="0" w:hanging="233"/>
        <w:jc w:val="left"/>
        <w:rPr>
          <w:color w:val="0F0F0F"/>
          <w:sz w:val="21"/>
        </w:rPr>
      </w:pPr>
      <w:r>
        <w:rPr>
          <w:color w:val="0F0F0F"/>
          <w:w w:val="105"/>
          <w:sz w:val="21"/>
        </w:rPr>
        <w:t>Laboratory</w:t>
      </w:r>
      <w:r>
        <w:rPr>
          <w:color w:val="0F0F0F"/>
          <w:spacing w:val="4"/>
          <w:w w:val="105"/>
          <w:sz w:val="21"/>
        </w:rPr>
        <w:t> </w:t>
      </w:r>
      <w:r>
        <w:rPr>
          <w:color w:val="0F0F0F"/>
          <w:spacing w:val="-4"/>
          <w:w w:val="105"/>
          <w:sz w:val="21"/>
        </w:rPr>
        <w:t>data</w:t>
      </w:r>
    </w:p>
    <w:p>
      <w:pPr>
        <w:pStyle w:val="ListParagraph"/>
        <w:numPr>
          <w:ilvl w:val="0"/>
          <w:numId w:val="1"/>
        </w:numPr>
        <w:tabs>
          <w:tab w:pos="683" w:val="left" w:leader="none"/>
        </w:tabs>
        <w:spacing w:line="240" w:lineRule="auto" w:before="215" w:after="0"/>
        <w:ind w:left="683" w:right="0" w:hanging="231"/>
        <w:jc w:val="left"/>
        <w:rPr>
          <w:color w:val="0F0F0F"/>
          <w:sz w:val="21"/>
        </w:rPr>
      </w:pPr>
      <w:r>
        <w:rPr>
          <w:color w:val="0F0F0F"/>
          <w:w w:val="105"/>
          <w:sz w:val="21"/>
        </w:rPr>
        <w:t>Imaging</w:t>
      </w:r>
      <w:r>
        <w:rPr>
          <w:color w:val="0F0F0F"/>
          <w:spacing w:val="5"/>
          <w:w w:val="105"/>
          <w:sz w:val="21"/>
        </w:rPr>
        <w:t> </w:t>
      </w:r>
      <w:r>
        <w:rPr>
          <w:color w:val="0F0F0F"/>
          <w:spacing w:val="-2"/>
          <w:w w:val="105"/>
          <w:sz w:val="21"/>
        </w:rPr>
        <w:t>results</w:t>
      </w:r>
    </w:p>
    <w:p>
      <w:pPr>
        <w:pStyle w:val="ListParagraph"/>
        <w:numPr>
          <w:ilvl w:val="0"/>
          <w:numId w:val="1"/>
        </w:numPr>
        <w:tabs>
          <w:tab w:pos="681" w:val="left" w:leader="none"/>
        </w:tabs>
        <w:spacing w:line="240" w:lineRule="auto" w:before="220" w:after="0"/>
        <w:ind w:left="681" w:right="0" w:hanging="229"/>
        <w:jc w:val="left"/>
        <w:rPr>
          <w:color w:val="0F0F0F"/>
          <w:sz w:val="21"/>
        </w:rPr>
      </w:pPr>
      <w:r>
        <w:rPr>
          <w:color w:val="0F0F0F"/>
          <w:w w:val="105"/>
          <w:sz w:val="21"/>
        </w:rPr>
        <w:t>Other diagnostic</w:t>
      </w:r>
      <w:r>
        <w:rPr>
          <w:color w:val="0F0F0F"/>
          <w:spacing w:val="4"/>
          <w:w w:val="105"/>
          <w:sz w:val="21"/>
        </w:rPr>
        <w:t> </w:t>
      </w:r>
      <w:r>
        <w:rPr>
          <w:color w:val="0F0F0F"/>
          <w:spacing w:val="-4"/>
          <w:w w:val="105"/>
          <w:sz w:val="21"/>
        </w:rPr>
        <w:t>data</w:t>
      </w:r>
    </w:p>
    <w:p>
      <w:pPr>
        <w:pStyle w:val="ListParagraph"/>
        <w:numPr>
          <w:ilvl w:val="0"/>
          <w:numId w:val="1"/>
        </w:numPr>
        <w:tabs>
          <w:tab w:pos="680" w:val="left" w:leader="none"/>
        </w:tabs>
        <w:spacing w:line="240" w:lineRule="auto" w:before="215" w:after="0"/>
        <w:ind w:left="680" w:right="0" w:hanging="228"/>
        <w:jc w:val="left"/>
        <w:rPr>
          <w:color w:val="0F0F0F"/>
          <w:sz w:val="21"/>
        </w:rPr>
      </w:pPr>
      <w:r>
        <w:rPr>
          <w:color w:val="0F0F0F"/>
          <w:w w:val="105"/>
          <w:sz w:val="21"/>
        </w:rPr>
        <w:t>Recognition</w:t>
      </w:r>
      <w:r>
        <w:rPr>
          <w:color w:val="0F0F0F"/>
          <w:spacing w:val="15"/>
          <w:w w:val="105"/>
          <w:sz w:val="21"/>
        </w:rPr>
        <w:t> </w:t>
      </w:r>
      <w:r>
        <w:rPr>
          <w:color w:val="0F0F0F"/>
          <w:w w:val="105"/>
          <w:sz w:val="21"/>
        </w:rPr>
        <w:t>and</w:t>
      </w:r>
      <w:r>
        <w:rPr>
          <w:color w:val="0F0F0F"/>
          <w:spacing w:val="7"/>
          <w:w w:val="105"/>
          <w:sz w:val="21"/>
        </w:rPr>
        <w:t> </w:t>
      </w:r>
      <w:r>
        <w:rPr>
          <w:color w:val="0F0F0F"/>
          <w:w w:val="105"/>
          <w:sz w:val="21"/>
        </w:rPr>
        <w:t>review</w:t>
      </w:r>
      <w:r>
        <w:rPr>
          <w:color w:val="0F0F0F"/>
          <w:spacing w:val="3"/>
          <w:w w:val="105"/>
          <w:sz w:val="21"/>
        </w:rPr>
        <w:t> </w:t>
      </w:r>
      <w:r>
        <w:rPr>
          <w:color w:val="0F0F0F"/>
          <w:w w:val="105"/>
          <w:sz w:val="21"/>
        </w:rPr>
        <w:t>of</w:t>
      </w:r>
      <w:r>
        <w:rPr>
          <w:color w:val="0F0F0F"/>
          <w:spacing w:val="-1"/>
          <w:w w:val="105"/>
          <w:sz w:val="21"/>
        </w:rPr>
        <w:t> </w:t>
      </w:r>
      <w:r>
        <w:rPr>
          <w:color w:val="0F0F0F"/>
          <w:w w:val="105"/>
          <w:sz w:val="21"/>
        </w:rPr>
        <w:t>the</w:t>
      </w:r>
      <w:r>
        <w:rPr>
          <w:color w:val="0F0F0F"/>
          <w:spacing w:val="-5"/>
          <w:w w:val="105"/>
          <w:sz w:val="21"/>
        </w:rPr>
        <w:t> </w:t>
      </w:r>
      <w:r>
        <w:rPr>
          <w:color w:val="0F0F0F"/>
          <w:w w:val="105"/>
          <w:sz w:val="21"/>
        </w:rPr>
        <w:t>documentation</w:t>
      </w:r>
      <w:r>
        <w:rPr>
          <w:color w:val="0F0F0F"/>
          <w:spacing w:val="18"/>
          <w:w w:val="105"/>
          <w:sz w:val="21"/>
        </w:rPr>
        <w:t> </w:t>
      </w:r>
      <w:r>
        <w:rPr>
          <w:color w:val="0F0F0F"/>
          <w:w w:val="105"/>
          <w:sz w:val="21"/>
        </w:rPr>
        <w:t>of</w:t>
      </w:r>
      <w:r>
        <w:rPr>
          <w:color w:val="0F0F0F"/>
          <w:spacing w:val="-3"/>
          <w:w w:val="105"/>
          <w:sz w:val="21"/>
        </w:rPr>
        <w:t> </w:t>
      </w:r>
      <w:r>
        <w:rPr>
          <w:color w:val="0F0F0F"/>
          <w:w w:val="105"/>
          <w:sz w:val="21"/>
        </w:rPr>
        <w:t>other</w:t>
      </w:r>
      <w:r>
        <w:rPr>
          <w:color w:val="0F0F0F"/>
          <w:spacing w:val="1"/>
          <w:w w:val="105"/>
          <w:sz w:val="21"/>
        </w:rPr>
        <w:t> </w:t>
      </w:r>
      <w:r>
        <w:rPr>
          <w:color w:val="0F0F0F"/>
          <w:spacing w:val="-2"/>
          <w:w w:val="105"/>
          <w:sz w:val="21"/>
        </w:rPr>
        <w:t>clinicians.</w:t>
      </w:r>
    </w:p>
    <w:p>
      <w:pPr>
        <w:pStyle w:val="BodyText"/>
        <w:spacing w:before="45"/>
      </w:pPr>
    </w:p>
    <w:p>
      <w:pPr>
        <w:pStyle w:val="BodyText"/>
        <w:spacing w:line="304" w:lineRule="auto" w:before="1"/>
        <w:ind w:left="125" w:right="1056"/>
      </w:pPr>
      <w:r>
        <w:rPr>
          <w:color w:val="0F0F0F"/>
          <w:w w:val="105"/>
        </w:rPr>
        <w:t>A</w:t>
      </w:r>
      <w:r>
        <w:rPr>
          <w:color w:val="0F0F0F"/>
          <w:spacing w:val="-1"/>
          <w:w w:val="105"/>
        </w:rPr>
        <w:t> </w:t>
      </w:r>
      <w:r>
        <w:rPr>
          <w:color w:val="0F0F0F"/>
          <w:w w:val="105"/>
        </w:rPr>
        <w:t>common mistake is distinguishing between symptoms and signs. Symptoms are the patient's subjective description and should be</w:t>
      </w:r>
      <w:r>
        <w:rPr>
          <w:color w:val="0F0F0F"/>
          <w:spacing w:val="-7"/>
          <w:w w:val="105"/>
        </w:rPr>
        <w:t> </w:t>
      </w:r>
      <w:r>
        <w:rPr>
          <w:color w:val="0F0F0F"/>
          <w:w w:val="105"/>
        </w:rPr>
        <w:t>documented under the</w:t>
      </w:r>
      <w:r>
        <w:rPr>
          <w:color w:val="0F0F0F"/>
          <w:spacing w:val="-2"/>
          <w:w w:val="105"/>
        </w:rPr>
        <w:t> </w:t>
      </w:r>
      <w:r>
        <w:rPr>
          <w:color w:val="0F0F0F"/>
          <w:w w:val="105"/>
        </w:rPr>
        <w:t>subjective heading, while a</w:t>
      </w:r>
      <w:r>
        <w:rPr>
          <w:color w:val="0F0F0F"/>
          <w:spacing w:val="-11"/>
          <w:w w:val="105"/>
        </w:rPr>
        <w:t> </w:t>
      </w:r>
      <w:r>
        <w:rPr>
          <w:color w:val="0F0F0F"/>
          <w:w w:val="105"/>
        </w:rPr>
        <w:t>sign is</w:t>
      </w:r>
      <w:r>
        <w:rPr>
          <w:color w:val="0F0F0F"/>
          <w:spacing w:val="-4"/>
          <w:w w:val="105"/>
        </w:rPr>
        <w:t> </w:t>
      </w:r>
      <w:r>
        <w:rPr>
          <w:color w:val="0F0F0F"/>
          <w:w w:val="105"/>
        </w:rPr>
        <w:t>an objective finding related to</w:t>
      </w:r>
      <w:r>
        <w:rPr>
          <w:color w:val="0F0F0F"/>
          <w:spacing w:val="-4"/>
          <w:w w:val="105"/>
        </w:rPr>
        <w:t> </w:t>
      </w:r>
      <w:r>
        <w:rPr>
          <w:color w:val="0F0F0F"/>
          <w:w w:val="105"/>
        </w:rPr>
        <w:t>the associated symptom</w:t>
      </w:r>
      <w:r>
        <w:rPr>
          <w:color w:val="0F0F0F"/>
          <w:spacing w:val="14"/>
          <w:w w:val="105"/>
        </w:rPr>
        <w:t> </w:t>
      </w:r>
      <w:r>
        <w:rPr>
          <w:color w:val="0F0F0F"/>
          <w:w w:val="105"/>
        </w:rPr>
        <w:t>reported</w:t>
      </w:r>
      <w:r>
        <w:rPr>
          <w:color w:val="0F0F0F"/>
          <w:spacing w:val="15"/>
          <w:w w:val="105"/>
        </w:rPr>
        <w:t> </w:t>
      </w:r>
      <w:r>
        <w:rPr>
          <w:color w:val="0F0F0F"/>
          <w:w w:val="105"/>
        </w:rPr>
        <w:t>by the</w:t>
      </w:r>
      <w:r>
        <w:rPr>
          <w:color w:val="0F0F0F"/>
          <w:spacing w:val="-7"/>
          <w:w w:val="105"/>
        </w:rPr>
        <w:t> </w:t>
      </w:r>
      <w:r>
        <w:rPr>
          <w:color w:val="0F0F0F"/>
          <w:w w:val="105"/>
        </w:rPr>
        <w:t>patient.</w:t>
      </w:r>
      <w:r>
        <w:rPr>
          <w:color w:val="0F0F0F"/>
          <w:spacing w:val="-7"/>
          <w:w w:val="105"/>
        </w:rPr>
        <w:t> </w:t>
      </w:r>
      <w:r>
        <w:rPr>
          <w:color w:val="0F0F0F"/>
          <w:w w:val="105"/>
        </w:rPr>
        <w:t>An example of</w:t>
      </w:r>
      <w:r>
        <w:rPr>
          <w:color w:val="0F0F0F"/>
          <w:spacing w:val="-2"/>
          <w:w w:val="105"/>
        </w:rPr>
        <w:t> </w:t>
      </w:r>
      <w:r>
        <w:rPr>
          <w:color w:val="0F0F0F"/>
          <w:w w:val="105"/>
        </w:rPr>
        <w:t>this is a patient stating he has </w:t>
      </w:r>
      <w:r>
        <w:rPr>
          <w:color w:val="313131"/>
          <w:w w:val="105"/>
        </w:rPr>
        <w:t>"stomach </w:t>
      </w:r>
      <w:r>
        <w:rPr>
          <w:color w:val="0F0F0F"/>
          <w:w w:val="105"/>
        </w:rPr>
        <w:t>pain," which is a symptom, documented under the subjective heading. Versus "abdominal tenderness to palpation," an objective sign documented under the objective heading.</w:t>
      </w:r>
    </w:p>
    <w:p>
      <w:pPr>
        <w:pStyle w:val="Heading2"/>
        <w:spacing w:before="154"/>
        <w:rPr>
          <w:i/>
        </w:rPr>
      </w:pPr>
      <w:r>
        <w:rPr>
          <w:i/>
          <w:color w:val="0F0F0F"/>
          <w:spacing w:val="-2"/>
          <w:w w:val="105"/>
        </w:rPr>
        <w:t>Assessment</w:t>
      </w:r>
    </w:p>
    <w:p>
      <w:pPr>
        <w:pStyle w:val="BodyText"/>
        <w:spacing w:line="304" w:lineRule="auto" w:before="215"/>
        <w:ind w:left="125" w:right="1139"/>
      </w:pPr>
      <w:r>
        <w:rPr>
          <w:color w:val="0F0F0F"/>
          <w:w w:val="105"/>
        </w:rPr>
        <w:t>This section documents the synthesis of "subjective" and "objective" evidence to arrive at a diagnosis. This is</w:t>
      </w:r>
      <w:r>
        <w:rPr>
          <w:color w:val="0F0F0F"/>
          <w:spacing w:val="-3"/>
          <w:w w:val="105"/>
        </w:rPr>
        <w:t> </w:t>
      </w:r>
      <w:r>
        <w:rPr>
          <w:color w:val="0F0F0F"/>
          <w:w w:val="105"/>
        </w:rPr>
        <w:t>the assessment of the patient's status through analysis of</w:t>
      </w:r>
      <w:r>
        <w:rPr>
          <w:color w:val="0F0F0F"/>
          <w:spacing w:val="-1"/>
          <w:w w:val="105"/>
        </w:rPr>
        <w:t> </w:t>
      </w:r>
      <w:r>
        <w:rPr>
          <w:color w:val="0F0F0F"/>
          <w:w w:val="105"/>
        </w:rPr>
        <w:t>the problem, possible interaction of the problems, and changes in the status of the problems. Elements include the </w:t>
      </w:r>
      <w:r>
        <w:rPr>
          <w:color w:val="0F0F0F"/>
          <w:spacing w:val="-2"/>
          <w:w w:val="105"/>
        </w:rPr>
        <w:t>following.</w:t>
      </w:r>
    </w:p>
    <w:p>
      <w:pPr>
        <w:spacing w:before="167"/>
        <w:ind w:left="127" w:right="0" w:firstLine="0"/>
        <w:jc w:val="left"/>
        <w:rPr>
          <w:i/>
          <w:sz w:val="21"/>
        </w:rPr>
      </w:pPr>
      <w:r>
        <w:rPr>
          <w:i/>
          <w:color w:val="0F0F0F"/>
          <w:spacing w:val="-2"/>
          <w:w w:val="105"/>
          <w:sz w:val="21"/>
        </w:rPr>
        <w:t>Problem</w:t>
      </w:r>
    </w:p>
    <w:p>
      <w:pPr>
        <w:pStyle w:val="BodyText"/>
        <w:spacing w:before="215"/>
        <w:ind w:left="128"/>
      </w:pPr>
      <w:r>
        <w:rPr>
          <w:color w:val="0F0F0F"/>
          <w:w w:val="105"/>
        </w:rPr>
        <w:t>List</w:t>
      </w:r>
      <w:r>
        <w:rPr>
          <w:color w:val="0F0F0F"/>
          <w:spacing w:val="1"/>
          <w:w w:val="105"/>
        </w:rPr>
        <w:t> </w:t>
      </w:r>
      <w:r>
        <w:rPr>
          <w:color w:val="0F0F0F"/>
          <w:w w:val="105"/>
        </w:rPr>
        <w:t>the</w:t>
      </w:r>
      <w:r>
        <w:rPr>
          <w:color w:val="0F0F0F"/>
          <w:spacing w:val="-6"/>
          <w:w w:val="105"/>
        </w:rPr>
        <w:t> </w:t>
      </w:r>
      <w:r>
        <w:rPr>
          <w:color w:val="0F0F0F"/>
          <w:w w:val="105"/>
        </w:rPr>
        <w:t>problem</w:t>
      </w:r>
      <w:r>
        <w:rPr>
          <w:color w:val="0F0F0F"/>
          <w:spacing w:val="17"/>
          <w:w w:val="105"/>
        </w:rPr>
        <w:t> </w:t>
      </w:r>
      <w:r>
        <w:rPr>
          <w:color w:val="0F0F0F"/>
          <w:w w:val="105"/>
        </w:rPr>
        <w:t>list</w:t>
      </w:r>
      <w:r>
        <w:rPr>
          <w:color w:val="0F0F0F"/>
          <w:spacing w:val="4"/>
          <w:w w:val="105"/>
        </w:rPr>
        <w:t> </w:t>
      </w:r>
      <w:r>
        <w:rPr>
          <w:color w:val="0F0F0F"/>
          <w:w w:val="105"/>
        </w:rPr>
        <w:t>in</w:t>
      </w:r>
      <w:r>
        <w:rPr>
          <w:color w:val="0F0F0F"/>
          <w:spacing w:val="2"/>
          <w:w w:val="105"/>
        </w:rPr>
        <w:t> </w:t>
      </w:r>
      <w:r>
        <w:rPr>
          <w:color w:val="0F0F0F"/>
          <w:w w:val="105"/>
        </w:rPr>
        <w:t>order</w:t>
      </w:r>
      <w:r>
        <w:rPr>
          <w:color w:val="0F0F0F"/>
          <w:spacing w:val="-5"/>
          <w:w w:val="105"/>
        </w:rPr>
        <w:t> </w:t>
      </w:r>
      <w:r>
        <w:rPr>
          <w:color w:val="0F0F0F"/>
          <w:w w:val="105"/>
        </w:rPr>
        <w:t>of importance.</w:t>
      </w:r>
      <w:r>
        <w:rPr>
          <w:color w:val="0F0F0F"/>
          <w:spacing w:val="2"/>
          <w:w w:val="105"/>
        </w:rPr>
        <w:t> </w:t>
      </w:r>
      <w:r>
        <w:rPr>
          <w:color w:val="0F0F0F"/>
          <w:w w:val="105"/>
        </w:rPr>
        <w:t>A</w:t>
      </w:r>
      <w:r>
        <w:rPr>
          <w:color w:val="0F0F0F"/>
          <w:spacing w:val="-13"/>
          <w:w w:val="105"/>
        </w:rPr>
        <w:t> </w:t>
      </w:r>
      <w:r>
        <w:rPr>
          <w:color w:val="0F0F0F"/>
          <w:w w:val="105"/>
        </w:rPr>
        <w:t>problem</w:t>
      </w:r>
      <w:r>
        <w:rPr>
          <w:color w:val="0F0F0F"/>
          <w:spacing w:val="13"/>
          <w:w w:val="105"/>
        </w:rPr>
        <w:t> </w:t>
      </w:r>
      <w:r>
        <w:rPr>
          <w:color w:val="0F0F0F"/>
          <w:w w:val="105"/>
        </w:rPr>
        <w:t>is</w:t>
      </w:r>
      <w:r>
        <w:rPr>
          <w:color w:val="0F0F0F"/>
          <w:spacing w:val="-9"/>
          <w:w w:val="105"/>
        </w:rPr>
        <w:t> </w:t>
      </w:r>
      <w:r>
        <w:rPr>
          <w:color w:val="0F0F0F"/>
          <w:w w:val="105"/>
        </w:rPr>
        <w:t>often</w:t>
      </w:r>
      <w:r>
        <w:rPr>
          <w:color w:val="0F0F0F"/>
          <w:spacing w:val="7"/>
          <w:w w:val="105"/>
        </w:rPr>
        <w:t> </w:t>
      </w:r>
      <w:r>
        <w:rPr>
          <w:color w:val="0F0F0F"/>
          <w:w w:val="105"/>
        </w:rPr>
        <w:t>known</w:t>
      </w:r>
      <w:r>
        <w:rPr>
          <w:color w:val="0F0F0F"/>
          <w:spacing w:val="8"/>
          <w:w w:val="105"/>
        </w:rPr>
        <w:t> </w:t>
      </w:r>
      <w:r>
        <w:rPr>
          <w:color w:val="0F0F0F"/>
          <w:w w:val="105"/>
        </w:rPr>
        <w:t>as</w:t>
      </w:r>
      <w:r>
        <w:rPr>
          <w:color w:val="0F0F0F"/>
          <w:spacing w:val="-9"/>
          <w:w w:val="105"/>
        </w:rPr>
        <w:t> </w:t>
      </w:r>
      <w:r>
        <w:rPr>
          <w:color w:val="0F0F0F"/>
          <w:w w:val="105"/>
        </w:rPr>
        <w:t>a</w:t>
      </w:r>
      <w:r>
        <w:rPr>
          <w:color w:val="0F0F0F"/>
          <w:spacing w:val="-7"/>
          <w:w w:val="105"/>
        </w:rPr>
        <w:t> </w:t>
      </w:r>
      <w:r>
        <w:rPr>
          <w:color w:val="0F0F0F"/>
          <w:spacing w:val="-2"/>
          <w:w w:val="105"/>
        </w:rPr>
        <w:t>diagnosis.</w:t>
      </w:r>
    </w:p>
    <w:p>
      <w:pPr>
        <w:spacing w:before="220"/>
        <w:ind w:left="129" w:right="0" w:firstLine="0"/>
        <w:jc w:val="left"/>
        <w:rPr>
          <w:i/>
          <w:sz w:val="21"/>
        </w:rPr>
      </w:pPr>
      <w:r>
        <w:rPr>
          <w:i/>
          <w:color w:val="0F0F0F"/>
          <w:spacing w:val="-2"/>
          <w:w w:val="105"/>
          <w:sz w:val="21"/>
        </w:rPr>
        <w:t>Differential</w:t>
      </w:r>
      <w:r>
        <w:rPr>
          <w:i/>
          <w:color w:val="0F0F0F"/>
          <w:spacing w:val="15"/>
          <w:w w:val="105"/>
          <w:sz w:val="21"/>
        </w:rPr>
        <w:t> </w:t>
      </w:r>
      <w:r>
        <w:rPr>
          <w:i/>
          <w:color w:val="0F0F0F"/>
          <w:spacing w:val="-2"/>
          <w:w w:val="105"/>
          <w:sz w:val="21"/>
        </w:rPr>
        <w:t>Diagnosis</w:t>
      </w:r>
    </w:p>
    <w:p>
      <w:pPr>
        <w:pStyle w:val="BodyText"/>
        <w:spacing w:line="302" w:lineRule="auto"/>
        <w:ind w:left="128" w:right="1059" w:hanging="3"/>
        <w:jc w:val="both"/>
      </w:pPr>
      <w:r>
        <w:rPr>
          <w:color w:val="0F0F0F"/>
          <w:w w:val="105"/>
        </w:rPr>
        <w:t>This</w:t>
      </w:r>
      <w:r>
        <w:rPr>
          <w:color w:val="0F0F0F"/>
          <w:spacing w:val="-4"/>
          <w:w w:val="105"/>
        </w:rPr>
        <w:t> </w:t>
      </w:r>
      <w:r>
        <w:rPr>
          <w:color w:val="0F0F0F"/>
          <w:w w:val="105"/>
        </w:rPr>
        <w:t>is</w:t>
      </w:r>
      <w:r>
        <w:rPr>
          <w:color w:val="0F0F0F"/>
          <w:spacing w:val="-6"/>
          <w:w w:val="105"/>
        </w:rPr>
        <w:t> </w:t>
      </w:r>
      <w:r>
        <w:rPr>
          <w:color w:val="0F0F0F"/>
          <w:w w:val="105"/>
        </w:rPr>
        <w:t>a list</w:t>
      </w:r>
      <w:r>
        <w:rPr>
          <w:color w:val="0F0F0F"/>
          <w:spacing w:val="-3"/>
          <w:w w:val="105"/>
        </w:rPr>
        <w:t> </w:t>
      </w:r>
      <w:r>
        <w:rPr>
          <w:color w:val="0F0F0F"/>
          <w:w w:val="105"/>
        </w:rPr>
        <w:t>of</w:t>
      </w:r>
      <w:r>
        <w:rPr>
          <w:color w:val="0F0F0F"/>
          <w:spacing w:val="-2"/>
          <w:w w:val="105"/>
        </w:rPr>
        <w:t> </w:t>
      </w:r>
      <w:r>
        <w:rPr>
          <w:color w:val="0F0F0F"/>
          <w:w w:val="105"/>
        </w:rPr>
        <w:t>the</w:t>
      </w:r>
      <w:r>
        <w:rPr>
          <w:color w:val="0F0F0F"/>
          <w:spacing w:val="-5"/>
          <w:w w:val="105"/>
        </w:rPr>
        <w:t> </w:t>
      </w:r>
      <w:r>
        <w:rPr>
          <w:color w:val="0F0F0F"/>
          <w:w w:val="105"/>
        </w:rPr>
        <w:t>different possible diagnosis, from most to least likely, and the thought process behind this list.</w:t>
      </w:r>
      <w:r>
        <w:rPr>
          <w:color w:val="0F0F0F"/>
          <w:spacing w:val="-8"/>
          <w:w w:val="105"/>
        </w:rPr>
        <w:t> </w:t>
      </w:r>
      <w:r>
        <w:rPr>
          <w:color w:val="0F0F0F"/>
          <w:w w:val="105"/>
        </w:rPr>
        <w:t>This</w:t>
      </w:r>
      <w:r>
        <w:rPr>
          <w:color w:val="0F0F0F"/>
          <w:spacing w:val="-2"/>
          <w:w w:val="105"/>
        </w:rPr>
        <w:t> </w:t>
      </w:r>
      <w:r>
        <w:rPr>
          <w:color w:val="0F0F0F"/>
          <w:w w:val="105"/>
        </w:rPr>
        <w:t>is</w:t>
      </w:r>
      <w:r>
        <w:rPr>
          <w:color w:val="0F0F0F"/>
          <w:spacing w:val="-3"/>
          <w:w w:val="105"/>
        </w:rPr>
        <w:t> </w:t>
      </w:r>
      <w:r>
        <w:rPr>
          <w:color w:val="0F0F0F"/>
          <w:w w:val="105"/>
        </w:rPr>
        <w:t>where the</w:t>
      </w:r>
      <w:r>
        <w:rPr>
          <w:color w:val="0F0F0F"/>
          <w:spacing w:val="-3"/>
          <w:w w:val="105"/>
        </w:rPr>
        <w:t> </w:t>
      </w:r>
      <w:r>
        <w:rPr>
          <w:color w:val="0F0F0F"/>
          <w:w w:val="105"/>
        </w:rPr>
        <w:t>decision-making</w:t>
      </w:r>
      <w:r>
        <w:rPr>
          <w:color w:val="0F0F0F"/>
          <w:spacing w:val="-3"/>
          <w:w w:val="105"/>
        </w:rPr>
        <w:t> </w:t>
      </w:r>
      <w:r>
        <w:rPr>
          <w:color w:val="0F0F0F"/>
          <w:w w:val="105"/>
        </w:rPr>
        <w:t>process is</w:t>
      </w:r>
      <w:r>
        <w:rPr>
          <w:color w:val="0F0F0F"/>
          <w:spacing w:val="-4"/>
          <w:w w:val="105"/>
        </w:rPr>
        <w:t> </w:t>
      </w:r>
      <w:r>
        <w:rPr>
          <w:color w:val="0F0F0F"/>
          <w:w w:val="105"/>
        </w:rPr>
        <w:t>explained in depth. Included should be the possibility of other diagnoses that may harm the patient, but are less likely.</w:t>
      </w:r>
    </w:p>
    <w:p>
      <w:pPr>
        <w:pStyle w:val="ListParagraph"/>
        <w:numPr>
          <w:ilvl w:val="0"/>
          <w:numId w:val="1"/>
        </w:numPr>
        <w:tabs>
          <w:tab w:pos="684" w:val="left" w:leader="none"/>
          <w:tab w:pos="688" w:val="left" w:leader="none"/>
        </w:tabs>
        <w:spacing w:line="304" w:lineRule="auto" w:before="226" w:after="0"/>
        <w:ind w:left="688" w:right="1101" w:hanging="236"/>
        <w:jc w:val="left"/>
        <w:rPr>
          <w:color w:val="0F0F0F"/>
          <w:sz w:val="21"/>
        </w:rPr>
      </w:pPr>
      <w:r>
        <w:rPr>
          <w:color w:val="0F0F0F"/>
          <w:w w:val="105"/>
          <w:sz w:val="21"/>
        </w:rPr>
        <w:t>Example: Problem 1,</w:t>
      </w:r>
      <w:r>
        <w:rPr>
          <w:color w:val="0F0F0F"/>
          <w:spacing w:val="-8"/>
          <w:w w:val="105"/>
          <w:sz w:val="21"/>
        </w:rPr>
        <w:t> </w:t>
      </w:r>
      <w:r>
        <w:rPr>
          <w:color w:val="0F0F0F"/>
          <w:w w:val="105"/>
          <w:sz w:val="21"/>
        </w:rPr>
        <w:t>Differential Diagnoses, Discussion, Plan</w:t>
      </w:r>
      <w:r>
        <w:rPr>
          <w:color w:val="0F0F0F"/>
          <w:spacing w:val="-4"/>
          <w:w w:val="105"/>
          <w:sz w:val="21"/>
        </w:rPr>
        <w:t> </w:t>
      </w:r>
      <w:r>
        <w:rPr>
          <w:color w:val="0F0F0F"/>
          <w:w w:val="105"/>
          <w:sz w:val="21"/>
        </w:rPr>
        <w:t>for</w:t>
      </w:r>
      <w:r>
        <w:rPr>
          <w:color w:val="0F0F0F"/>
          <w:spacing w:val="-6"/>
          <w:w w:val="105"/>
          <w:sz w:val="21"/>
        </w:rPr>
        <w:t> </w:t>
      </w:r>
      <w:r>
        <w:rPr>
          <w:color w:val="0F0F0F"/>
          <w:w w:val="105"/>
          <w:sz w:val="21"/>
        </w:rPr>
        <w:t>problem 1</w:t>
      </w:r>
      <w:r>
        <w:rPr>
          <w:color w:val="0F0F0F"/>
          <w:spacing w:val="-5"/>
          <w:w w:val="105"/>
          <w:sz w:val="21"/>
        </w:rPr>
        <w:t> </w:t>
      </w:r>
      <w:r>
        <w:rPr>
          <w:color w:val="0F0F0F"/>
          <w:w w:val="105"/>
          <w:sz w:val="21"/>
        </w:rPr>
        <w:t>(described in the plan below). Repeat for additional problems</w:t>
      </w:r>
    </w:p>
    <w:p>
      <w:pPr>
        <w:pStyle w:val="Heading2"/>
        <w:spacing w:before="223"/>
        <w:ind w:left="129"/>
        <w:rPr>
          <w:i/>
        </w:rPr>
      </w:pPr>
      <w:r>
        <w:rPr>
          <w:i/>
          <w:color w:val="0F0F0F"/>
          <w:spacing w:val="-4"/>
          <w:w w:val="105"/>
        </w:rPr>
        <w:t>Plan</w:t>
      </w:r>
    </w:p>
    <w:p>
      <w:pPr>
        <w:pStyle w:val="BodyText"/>
        <w:spacing w:line="304" w:lineRule="auto"/>
        <w:ind w:left="128" w:right="1139" w:hanging="3"/>
      </w:pPr>
      <w:r>
        <w:rPr>
          <w:color w:val="0F0F0F"/>
          <w:w w:val="105"/>
        </w:rPr>
        <w:t>This section details the need for additional testing and consultation with other clinicians to address the patient's illnesses. It also addresses any additional steps being taken to treat the patient. This</w:t>
      </w:r>
      <w:r>
        <w:rPr>
          <w:color w:val="0F0F0F"/>
          <w:spacing w:val="-5"/>
          <w:w w:val="105"/>
        </w:rPr>
        <w:t> </w:t>
      </w:r>
      <w:r>
        <w:rPr>
          <w:color w:val="0F0F0F"/>
          <w:w w:val="105"/>
        </w:rPr>
        <w:t>section helps future</w:t>
      </w:r>
      <w:r>
        <w:rPr>
          <w:color w:val="0F0F0F"/>
          <w:spacing w:val="-1"/>
          <w:w w:val="105"/>
        </w:rPr>
        <w:t> </w:t>
      </w:r>
      <w:r>
        <w:rPr>
          <w:color w:val="0F0F0F"/>
          <w:w w:val="105"/>
        </w:rPr>
        <w:t>physicians understand what needs to</w:t>
      </w:r>
      <w:r>
        <w:rPr>
          <w:color w:val="0F0F0F"/>
          <w:spacing w:val="-2"/>
          <w:w w:val="105"/>
        </w:rPr>
        <w:t> </w:t>
      </w:r>
      <w:r>
        <w:rPr>
          <w:color w:val="0F0F0F"/>
          <w:w w:val="105"/>
        </w:rPr>
        <w:t>be</w:t>
      </w:r>
      <w:r>
        <w:rPr>
          <w:color w:val="0F0F0F"/>
          <w:spacing w:val="-6"/>
          <w:w w:val="105"/>
        </w:rPr>
        <w:t> </w:t>
      </w:r>
      <w:r>
        <w:rPr>
          <w:color w:val="0F0F0F"/>
          <w:w w:val="105"/>
        </w:rPr>
        <w:t>done next. For</w:t>
      </w:r>
      <w:r>
        <w:rPr>
          <w:color w:val="0F0F0F"/>
          <w:spacing w:val="-4"/>
          <w:w w:val="105"/>
        </w:rPr>
        <w:t> </w:t>
      </w:r>
      <w:r>
        <w:rPr>
          <w:color w:val="0F0F0F"/>
          <w:w w:val="105"/>
        </w:rPr>
        <w:t>each </w:t>
      </w:r>
      <w:r>
        <w:rPr>
          <w:color w:val="0F0F0F"/>
          <w:spacing w:val="-2"/>
          <w:w w:val="105"/>
        </w:rPr>
        <w:t>problem:</w:t>
      </w:r>
    </w:p>
    <w:p>
      <w:pPr>
        <w:pStyle w:val="ListParagraph"/>
        <w:numPr>
          <w:ilvl w:val="0"/>
          <w:numId w:val="1"/>
        </w:numPr>
        <w:tabs>
          <w:tab w:pos="682" w:val="left" w:leader="none"/>
          <w:tab w:pos="685" w:val="left" w:leader="none"/>
        </w:tabs>
        <w:spacing w:line="304" w:lineRule="auto" w:before="220" w:after="0"/>
        <w:ind w:left="682" w:right="1142" w:hanging="231"/>
        <w:jc w:val="left"/>
        <w:rPr>
          <w:color w:val="0F0F0F"/>
          <w:sz w:val="21"/>
        </w:rPr>
      </w:pPr>
      <w:r>
        <w:rPr>
          <w:color w:val="0F0F0F"/>
          <w:sz w:val="21"/>
        </w:rPr>
        <w:tab/>
      </w:r>
      <w:r>
        <w:rPr>
          <w:color w:val="0F0F0F"/>
          <w:w w:val="105"/>
          <w:sz w:val="21"/>
        </w:rPr>
        <w:t>State which testing is needed and the rationale for</w:t>
      </w:r>
      <w:r>
        <w:rPr>
          <w:color w:val="0F0F0F"/>
          <w:spacing w:val="-4"/>
          <w:w w:val="105"/>
          <w:sz w:val="21"/>
        </w:rPr>
        <w:t> </w:t>
      </w:r>
      <w:r>
        <w:rPr>
          <w:color w:val="0F0F0F"/>
          <w:w w:val="105"/>
          <w:sz w:val="21"/>
        </w:rPr>
        <w:t>choosing each test</w:t>
      </w:r>
      <w:r>
        <w:rPr>
          <w:color w:val="0F0F0F"/>
          <w:spacing w:val="-3"/>
          <w:w w:val="105"/>
          <w:sz w:val="21"/>
        </w:rPr>
        <w:t> </w:t>
      </w:r>
      <w:r>
        <w:rPr>
          <w:color w:val="0F0F0F"/>
          <w:w w:val="105"/>
          <w:sz w:val="21"/>
        </w:rPr>
        <w:t>to</w:t>
      </w:r>
      <w:r>
        <w:rPr>
          <w:color w:val="0F0F0F"/>
          <w:spacing w:val="-4"/>
          <w:w w:val="105"/>
          <w:sz w:val="21"/>
        </w:rPr>
        <w:t> </w:t>
      </w:r>
      <w:r>
        <w:rPr>
          <w:color w:val="0F0F0F"/>
          <w:w w:val="105"/>
          <w:sz w:val="21"/>
        </w:rPr>
        <w:t>resolve diagnostic ambiguities; ideally what the next step would be if positive or negative</w:t>
      </w:r>
    </w:p>
    <w:p>
      <w:pPr>
        <w:pStyle w:val="ListParagraph"/>
        <w:numPr>
          <w:ilvl w:val="0"/>
          <w:numId w:val="1"/>
        </w:numPr>
        <w:tabs>
          <w:tab w:pos="683" w:val="left" w:leader="none"/>
        </w:tabs>
        <w:spacing w:line="240" w:lineRule="auto" w:before="155" w:after="0"/>
        <w:ind w:left="683" w:right="0" w:hanging="231"/>
        <w:jc w:val="left"/>
        <w:rPr>
          <w:color w:val="0F0F0F"/>
          <w:sz w:val="21"/>
        </w:rPr>
      </w:pPr>
      <w:r>
        <w:rPr>
          <w:color w:val="0F0F0F"/>
          <w:w w:val="105"/>
          <w:sz w:val="21"/>
        </w:rPr>
        <w:t>Therapy</w:t>
      </w:r>
      <w:r>
        <w:rPr>
          <w:color w:val="0F0F0F"/>
          <w:spacing w:val="10"/>
          <w:w w:val="105"/>
          <w:sz w:val="21"/>
        </w:rPr>
        <w:t> </w:t>
      </w:r>
      <w:r>
        <w:rPr>
          <w:color w:val="0F0F0F"/>
          <w:w w:val="105"/>
          <w:sz w:val="21"/>
        </w:rPr>
        <w:t>needed</w:t>
      </w:r>
      <w:r>
        <w:rPr>
          <w:color w:val="0F0F0F"/>
          <w:spacing w:val="1"/>
          <w:w w:val="105"/>
          <w:sz w:val="21"/>
        </w:rPr>
        <w:t> </w:t>
      </w:r>
      <w:r>
        <w:rPr>
          <w:color w:val="0F0F0F"/>
          <w:spacing w:val="-2"/>
          <w:w w:val="105"/>
          <w:sz w:val="21"/>
        </w:rPr>
        <w:t>(medications)</w:t>
      </w:r>
    </w:p>
    <w:p>
      <w:pPr>
        <w:spacing w:after="0" w:line="240" w:lineRule="auto"/>
        <w:jc w:val="left"/>
        <w:rPr>
          <w:sz w:val="21"/>
        </w:rPr>
        <w:sectPr>
          <w:pgSz w:w="12240" w:h="15840"/>
          <w:pgMar w:header="257" w:footer="272" w:top="460" w:bottom="460" w:left="680" w:right="1720"/>
        </w:sectPr>
      </w:pPr>
    </w:p>
    <w:p>
      <w:pPr>
        <w:pStyle w:val="ListParagraph"/>
        <w:numPr>
          <w:ilvl w:val="0"/>
          <w:numId w:val="1"/>
        </w:numPr>
        <w:tabs>
          <w:tab w:pos="685" w:val="left" w:leader="none"/>
        </w:tabs>
        <w:spacing w:line="240" w:lineRule="auto" w:before="90" w:after="0"/>
        <w:ind w:left="685" w:right="0" w:hanging="233"/>
        <w:jc w:val="left"/>
        <w:rPr>
          <w:color w:val="0F0F0F"/>
          <w:sz w:val="21"/>
        </w:rPr>
      </w:pPr>
      <w:r>
        <w:rPr>
          <w:color w:val="0F0F0F"/>
          <w:w w:val="105"/>
          <w:sz w:val="21"/>
        </w:rPr>
        <w:t>Specialist</w:t>
      </w:r>
      <w:r>
        <w:rPr>
          <w:color w:val="0F0F0F"/>
          <w:spacing w:val="9"/>
          <w:w w:val="105"/>
          <w:sz w:val="21"/>
        </w:rPr>
        <w:t> </w:t>
      </w:r>
      <w:r>
        <w:rPr>
          <w:color w:val="0F0F0F"/>
          <w:w w:val="105"/>
          <w:sz w:val="21"/>
        </w:rPr>
        <w:t>referral(s)</w:t>
      </w:r>
      <w:r>
        <w:rPr>
          <w:color w:val="0F0F0F"/>
          <w:spacing w:val="-5"/>
          <w:w w:val="105"/>
          <w:sz w:val="21"/>
        </w:rPr>
        <w:t> </w:t>
      </w:r>
      <w:r>
        <w:rPr>
          <w:color w:val="0F0F0F"/>
          <w:w w:val="105"/>
          <w:sz w:val="21"/>
        </w:rPr>
        <w:t>or</w:t>
      </w:r>
      <w:r>
        <w:rPr>
          <w:color w:val="0F0F0F"/>
          <w:spacing w:val="-5"/>
          <w:w w:val="105"/>
          <w:sz w:val="21"/>
        </w:rPr>
        <w:t> </w:t>
      </w:r>
      <w:r>
        <w:rPr>
          <w:color w:val="0F0F0F"/>
          <w:spacing w:val="-2"/>
          <w:w w:val="105"/>
          <w:sz w:val="21"/>
        </w:rPr>
        <w:t>consults</w:t>
      </w:r>
    </w:p>
    <w:p>
      <w:pPr>
        <w:pStyle w:val="ListParagraph"/>
        <w:numPr>
          <w:ilvl w:val="0"/>
          <w:numId w:val="1"/>
        </w:numPr>
        <w:tabs>
          <w:tab w:pos="680" w:val="left" w:leader="none"/>
        </w:tabs>
        <w:spacing w:line="240" w:lineRule="auto" w:before="220" w:after="0"/>
        <w:ind w:left="680" w:right="0" w:hanging="228"/>
        <w:jc w:val="left"/>
        <w:rPr>
          <w:color w:val="0F0F0F"/>
          <w:sz w:val="21"/>
        </w:rPr>
      </w:pPr>
      <w:r>
        <w:rPr>
          <w:color w:val="0F0F0F"/>
          <w:w w:val="105"/>
          <w:sz w:val="21"/>
        </w:rPr>
        <w:t>Patient</w:t>
      </w:r>
      <w:r>
        <w:rPr>
          <w:color w:val="0F0F0F"/>
          <w:spacing w:val="3"/>
          <w:w w:val="105"/>
          <w:sz w:val="21"/>
        </w:rPr>
        <w:t> </w:t>
      </w:r>
      <w:r>
        <w:rPr>
          <w:color w:val="0F0F0F"/>
          <w:w w:val="105"/>
          <w:sz w:val="21"/>
        </w:rPr>
        <w:t>education,</w:t>
      </w:r>
      <w:r>
        <w:rPr>
          <w:color w:val="0F0F0F"/>
          <w:spacing w:val="8"/>
          <w:w w:val="105"/>
          <w:sz w:val="21"/>
        </w:rPr>
        <w:t> </w:t>
      </w:r>
      <w:r>
        <w:rPr>
          <w:color w:val="0F0F0F"/>
          <w:spacing w:val="-2"/>
          <w:w w:val="105"/>
          <w:sz w:val="21"/>
        </w:rPr>
        <w:t>counseling</w:t>
      </w:r>
    </w:p>
    <w:p>
      <w:pPr>
        <w:pStyle w:val="BodyText"/>
        <w:spacing w:before="45"/>
      </w:pPr>
    </w:p>
    <w:p>
      <w:pPr>
        <w:pStyle w:val="BodyText"/>
        <w:spacing w:line="304" w:lineRule="auto" w:before="0"/>
        <w:ind w:left="129" w:right="1088" w:hanging="4"/>
      </w:pPr>
      <w:r>
        <w:rPr>
          <w:color w:val="0F0F0F"/>
          <w:w w:val="105"/>
        </w:rPr>
        <w:t>A</w:t>
      </w:r>
      <w:r>
        <w:rPr>
          <w:color w:val="0F0F0F"/>
          <w:spacing w:val="-16"/>
          <w:w w:val="105"/>
        </w:rPr>
        <w:t> </w:t>
      </w:r>
      <w:r>
        <w:rPr>
          <w:color w:val="0F0F0F"/>
          <w:w w:val="105"/>
        </w:rPr>
        <w:t>comprehensive SOAP</w:t>
      </w:r>
      <w:r>
        <w:rPr>
          <w:color w:val="0F0F0F"/>
          <w:spacing w:val="-1"/>
          <w:w w:val="105"/>
        </w:rPr>
        <w:t> </w:t>
      </w:r>
      <w:r>
        <w:rPr>
          <w:color w:val="0F0F0F"/>
          <w:w w:val="105"/>
        </w:rPr>
        <w:t>note has to</w:t>
      </w:r>
      <w:r>
        <w:rPr>
          <w:color w:val="0F0F0F"/>
          <w:spacing w:val="-3"/>
          <w:w w:val="105"/>
        </w:rPr>
        <w:t> </w:t>
      </w:r>
      <w:r>
        <w:rPr>
          <w:color w:val="0F0F0F"/>
          <w:w w:val="105"/>
        </w:rPr>
        <w:t>take into</w:t>
      </w:r>
      <w:r>
        <w:rPr>
          <w:color w:val="0F0F0F"/>
          <w:spacing w:val="-1"/>
          <w:w w:val="105"/>
        </w:rPr>
        <w:t> </w:t>
      </w:r>
      <w:r>
        <w:rPr>
          <w:color w:val="0F0F0F"/>
          <w:w w:val="105"/>
        </w:rPr>
        <w:t>account all</w:t>
      </w:r>
      <w:r>
        <w:rPr>
          <w:color w:val="0F0F0F"/>
          <w:spacing w:val="-3"/>
          <w:w w:val="105"/>
        </w:rPr>
        <w:t> </w:t>
      </w:r>
      <w:r>
        <w:rPr>
          <w:color w:val="0F0F0F"/>
          <w:w w:val="105"/>
        </w:rPr>
        <w:t>subjective and objective information, and accurately assess it to create the patient-specific assessment and plan.</w:t>
      </w:r>
    </w:p>
    <w:p>
      <w:pPr>
        <w:pStyle w:val="BodyText"/>
        <w:spacing w:before="5"/>
      </w:pPr>
    </w:p>
    <w:p>
      <w:pPr>
        <w:pStyle w:val="Heading1"/>
        <w:spacing w:before="1"/>
      </w:pPr>
      <w:r>
        <w:rPr/>
        <mc:AlternateContent>
          <mc:Choice Requires="wps">
            <w:drawing>
              <wp:anchor distT="0" distB="0" distL="0" distR="0" allowOverlap="1" layoutInCell="1" locked="0" behindDoc="1" simplePos="0" relativeHeight="487588864">
                <wp:simplePos x="0" y="0"/>
                <wp:positionH relativeFrom="page">
                  <wp:posOffset>512063</wp:posOffset>
                </wp:positionH>
                <wp:positionV relativeFrom="paragraph">
                  <wp:posOffset>196379</wp:posOffset>
                </wp:positionV>
                <wp:extent cx="551434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5.462936pt;width:434.160013pt;height:.72pt;mso-position-horizontal-relative:page;mso-position-vertical-relative:paragraph;z-index:-15727616;mso-wrap-distance-left:0;mso-wrap-distance-right:0" id="docshape7" filled="true" fillcolor="#97afc8" stroked="false">
                <v:fill type="solid"/>
                <w10:wrap type="topAndBottom"/>
              </v:rect>
            </w:pict>
          </mc:Fallback>
        </mc:AlternateContent>
      </w:r>
      <w:r>
        <w:rPr>
          <w:color w:val="975634"/>
          <w:w w:val="105"/>
        </w:rPr>
        <w:t>Issues</w:t>
      </w:r>
      <w:r>
        <w:rPr>
          <w:color w:val="975634"/>
          <w:spacing w:val="-2"/>
          <w:w w:val="105"/>
        </w:rPr>
        <w:t> </w:t>
      </w:r>
      <w:r>
        <w:rPr>
          <w:color w:val="975634"/>
          <w:w w:val="105"/>
        </w:rPr>
        <w:t>of</w:t>
      </w:r>
      <w:r>
        <w:rPr>
          <w:color w:val="975634"/>
          <w:spacing w:val="-10"/>
          <w:w w:val="105"/>
        </w:rPr>
        <w:t> </w:t>
      </w:r>
      <w:r>
        <w:rPr>
          <w:color w:val="975634"/>
          <w:spacing w:val="-2"/>
          <w:w w:val="105"/>
        </w:rPr>
        <w:t>Concern</w:t>
      </w:r>
    </w:p>
    <w:p>
      <w:pPr>
        <w:pStyle w:val="BodyText"/>
        <w:spacing w:line="304" w:lineRule="auto" w:before="153"/>
        <w:ind w:left="125" w:right="1056" w:firstLine="1"/>
      </w:pPr>
      <w:r>
        <w:rPr>
          <w:color w:val="0F0F0F"/>
          <w:w w:val="105"/>
        </w:rPr>
        <w:t>The order in which a medical note is written has been a topic of discussion</w:t>
      </w:r>
      <w:r>
        <w:rPr>
          <w:color w:val="424242"/>
          <w:w w:val="105"/>
        </w:rPr>
        <w:t>.</w:t>
      </w:r>
      <w:r>
        <w:rPr>
          <w:color w:val="424242"/>
          <w:spacing w:val="-1"/>
          <w:w w:val="105"/>
        </w:rPr>
        <w:t> </w:t>
      </w:r>
      <w:r>
        <w:rPr>
          <w:color w:val="0F0F0F"/>
          <w:w w:val="105"/>
        </w:rPr>
        <w:t>While a SOAP note follows the</w:t>
      </w:r>
      <w:r>
        <w:rPr>
          <w:color w:val="0F0F0F"/>
          <w:spacing w:val="-3"/>
          <w:w w:val="105"/>
        </w:rPr>
        <w:t> </w:t>
      </w:r>
      <w:r>
        <w:rPr>
          <w:color w:val="0F0F0F"/>
          <w:w w:val="105"/>
        </w:rPr>
        <w:t>order Subjective, Objective,</w:t>
      </w:r>
      <w:r>
        <w:rPr>
          <w:color w:val="0F0F0F"/>
          <w:spacing w:val="-4"/>
          <w:w w:val="105"/>
        </w:rPr>
        <w:t> </w:t>
      </w:r>
      <w:r>
        <w:rPr>
          <w:color w:val="0F0F0F"/>
          <w:w w:val="105"/>
        </w:rPr>
        <w:t>Assessment, and Plan, it is</w:t>
      </w:r>
      <w:r>
        <w:rPr>
          <w:color w:val="0F0F0F"/>
          <w:spacing w:val="-5"/>
          <w:w w:val="105"/>
        </w:rPr>
        <w:t> </w:t>
      </w:r>
      <w:r>
        <w:rPr>
          <w:color w:val="0F0F0F"/>
          <w:w w:val="105"/>
        </w:rPr>
        <w:t>possible, and</w:t>
      </w:r>
      <w:r>
        <w:rPr>
          <w:color w:val="0F0F0F"/>
          <w:spacing w:val="-2"/>
          <w:w w:val="105"/>
        </w:rPr>
        <w:t> </w:t>
      </w:r>
      <w:r>
        <w:rPr>
          <w:color w:val="0F0F0F"/>
          <w:w w:val="105"/>
        </w:rPr>
        <w:t>often beneficial, to rearrange the order. For instance, rearranging the order to form APSO (Assessment, Plan, Subjective, Objective) provides the information most relevant to</w:t>
      </w:r>
      <w:r>
        <w:rPr>
          <w:color w:val="0F0F0F"/>
          <w:spacing w:val="-9"/>
          <w:w w:val="105"/>
        </w:rPr>
        <w:t> </w:t>
      </w:r>
      <w:r>
        <w:rPr>
          <w:color w:val="0F0F0F"/>
          <w:w w:val="105"/>
        </w:rPr>
        <w:t>ongoing care</w:t>
      </w:r>
      <w:r>
        <w:rPr>
          <w:color w:val="0F0F0F"/>
          <w:spacing w:val="-3"/>
          <w:w w:val="105"/>
        </w:rPr>
        <w:t> </w:t>
      </w:r>
      <w:r>
        <w:rPr>
          <w:color w:val="0F0F0F"/>
          <w:w w:val="105"/>
        </w:rPr>
        <w:t>at</w:t>
      </w:r>
      <w:r>
        <w:rPr>
          <w:color w:val="0F0F0F"/>
          <w:spacing w:val="-2"/>
          <w:w w:val="105"/>
        </w:rPr>
        <w:t> </w:t>
      </w:r>
      <w:r>
        <w:rPr>
          <w:color w:val="0F0F0F"/>
          <w:w w:val="105"/>
        </w:rPr>
        <w:t>the beginning of the note, where it can be found quickly, shortening the time required for the clinician to find a colleague's assessment and plan. One</w:t>
      </w:r>
      <w:r>
        <w:rPr>
          <w:color w:val="0F0F0F"/>
          <w:spacing w:val="-2"/>
          <w:w w:val="105"/>
        </w:rPr>
        <w:t> </w:t>
      </w:r>
      <w:r>
        <w:rPr>
          <w:color w:val="0F0F0F"/>
          <w:w w:val="105"/>
        </w:rPr>
        <w:t>study found that the</w:t>
      </w:r>
      <w:r>
        <w:rPr>
          <w:color w:val="0F0F0F"/>
          <w:spacing w:val="-13"/>
          <w:w w:val="105"/>
        </w:rPr>
        <w:t> </w:t>
      </w:r>
      <w:r>
        <w:rPr>
          <w:color w:val="0F0F0F"/>
          <w:w w:val="105"/>
        </w:rPr>
        <w:t>APSO order</w:t>
      </w:r>
      <w:r>
        <w:rPr>
          <w:color w:val="0F0F0F"/>
          <w:spacing w:val="-4"/>
          <w:w w:val="105"/>
        </w:rPr>
        <w:t> </w:t>
      </w:r>
      <w:r>
        <w:rPr>
          <w:color w:val="0F0F0F"/>
          <w:w w:val="105"/>
        </w:rPr>
        <w:t>was better than the typical SOAP</w:t>
      </w:r>
      <w:r>
        <w:rPr>
          <w:color w:val="0F0F0F"/>
          <w:spacing w:val="-2"/>
          <w:w w:val="105"/>
        </w:rPr>
        <w:t> </w:t>
      </w:r>
      <w:r>
        <w:rPr>
          <w:color w:val="0F0F0F"/>
          <w:w w:val="105"/>
        </w:rPr>
        <w:t>note order in terms of speed, task success (accuracy), and usability for physician</w:t>
      </w:r>
      <w:r>
        <w:rPr>
          <w:color w:val="0F0F0F"/>
          <w:w w:val="105"/>
        </w:rPr>
        <w:t> users acquiring information needed for</w:t>
      </w:r>
      <w:r>
        <w:rPr>
          <w:color w:val="0F0F0F"/>
          <w:spacing w:val="-2"/>
          <w:w w:val="105"/>
        </w:rPr>
        <w:t> </w:t>
      </w:r>
      <w:r>
        <w:rPr>
          <w:color w:val="0F0F0F"/>
          <w:w w:val="105"/>
        </w:rPr>
        <w:t>a</w:t>
      </w:r>
      <w:r>
        <w:rPr>
          <w:color w:val="0F0F0F"/>
          <w:spacing w:val="-2"/>
          <w:w w:val="105"/>
        </w:rPr>
        <w:t> </w:t>
      </w:r>
      <w:r>
        <w:rPr>
          <w:color w:val="0F0F0F"/>
          <w:w w:val="105"/>
        </w:rPr>
        <w:t>typical chronic disease </w:t>
      </w:r>
      <w:r>
        <w:rPr>
          <w:color w:val="262626"/>
          <w:w w:val="105"/>
        </w:rPr>
        <w:t>visit </w:t>
      </w:r>
      <w:r>
        <w:rPr>
          <w:color w:val="0F0F0F"/>
          <w:w w:val="105"/>
        </w:rPr>
        <w:t>in primary care. Re-ordering into the</w:t>
      </w:r>
      <w:r>
        <w:rPr>
          <w:color w:val="0F0F0F"/>
          <w:spacing w:val="-6"/>
          <w:w w:val="105"/>
        </w:rPr>
        <w:t> </w:t>
      </w:r>
      <w:r>
        <w:rPr>
          <w:color w:val="0F0F0F"/>
          <w:w w:val="105"/>
        </w:rPr>
        <w:t>APSO note is only an effort to streamline communication, not eliminate</w:t>
      </w:r>
      <w:r>
        <w:rPr>
          <w:color w:val="0F0F0F"/>
          <w:spacing w:val="23"/>
          <w:w w:val="105"/>
        </w:rPr>
        <w:t> </w:t>
      </w:r>
      <w:r>
        <w:rPr>
          <w:color w:val="0F0F0F"/>
          <w:w w:val="105"/>
        </w:rPr>
        <w:t>the vital relationship of S to O to A to P.</w:t>
      </w:r>
    </w:p>
    <w:p>
      <w:pPr>
        <w:pStyle w:val="BodyText"/>
        <w:spacing w:line="304" w:lineRule="auto" w:before="148"/>
        <w:ind w:left="124" w:right="1056" w:firstLine="1"/>
      </w:pPr>
      <w:r>
        <w:rPr>
          <w:color w:val="0F0F0F"/>
          <w:w w:val="105"/>
        </w:rPr>
        <w:t>A</w:t>
      </w:r>
      <w:r>
        <w:rPr>
          <w:color w:val="0F0F0F"/>
          <w:spacing w:val="-5"/>
          <w:w w:val="105"/>
        </w:rPr>
        <w:t> </w:t>
      </w:r>
      <w:r>
        <w:rPr>
          <w:color w:val="0F0F0F"/>
          <w:w w:val="105"/>
        </w:rPr>
        <w:t>weakness of the SOAP note is the inability to document changes over time. In many clinical situations, evidence changes over time, requiring providers to reconsider diagnoses and treatments. An important</w:t>
      </w:r>
      <w:r>
        <w:rPr>
          <w:color w:val="0F0F0F"/>
          <w:spacing w:val="24"/>
          <w:w w:val="105"/>
        </w:rPr>
        <w:t> </w:t>
      </w:r>
      <w:r>
        <w:rPr>
          <w:color w:val="0F0F0F"/>
          <w:w w:val="105"/>
        </w:rPr>
        <w:t>gap in the SOAP model is that it does not explicitly integrate</w:t>
      </w:r>
      <w:r>
        <w:rPr>
          <w:color w:val="0F0F0F"/>
          <w:spacing w:val="22"/>
          <w:w w:val="105"/>
        </w:rPr>
        <w:t> </w:t>
      </w:r>
      <w:r>
        <w:rPr>
          <w:color w:val="0F0F0F"/>
          <w:w w:val="105"/>
        </w:rPr>
        <w:t>time into its</w:t>
      </w:r>
      <w:r>
        <w:rPr>
          <w:color w:val="0F0F0F"/>
          <w:spacing w:val="-4"/>
          <w:w w:val="105"/>
        </w:rPr>
        <w:t> </w:t>
      </w:r>
      <w:r>
        <w:rPr>
          <w:color w:val="0F0F0F"/>
          <w:w w:val="105"/>
        </w:rPr>
        <w:t>cognitive framework. </w:t>
      </w:r>
      <w:r>
        <w:rPr>
          <w:color w:val="262626"/>
          <w:w w:val="105"/>
        </w:rPr>
        <w:t>Extensions </w:t>
      </w:r>
      <w:r>
        <w:rPr>
          <w:color w:val="0F0F0F"/>
          <w:w w:val="105"/>
        </w:rPr>
        <w:t>to</w:t>
      </w:r>
      <w:r>
        <w:rPr>
          <w:color w:val="0F0F0F"/>
          <w:spacing w:val="-3"/>
          <w:w w:val="105"/>
        </w:rPr>
        <w:t> </w:t>
      </w:r>
      <w:r>
        <w:rPr>
          <w:color w:val="0F0F0F"/>
          <w:w w:val="105"/>
        </w:rPr>
        <w:t>the</w:t>
      </w:r>
      <w:r>
        <w:rPr>
          <w:color w:val="0F0F0F"/>
          <w:spacing w:val="-5"/>
          <w:w w:val="105"/>
        </w:rPr>
        <w:t> </w:t>
      </w:r>
      <w:r>
        <w:rPr>
          <w:color w:val="0F0F0F"/>
          <w:w w:val="105"/>
        </w:rPr>
        <w:t>SOAP</w:t>
      </w:r>
      <w:r>
        <w:rPr>
          <w:color w:val="0F0F0F"/>
          <w:spacing w:val="-2"/>
          <w:w w:val="105"/>
        </w:rPr>
        <w:t> </w:t>
      </w:r>
      <w:r>
        <w:rPr>
          <w:color w:val="0F0F0F"/>
          <w:w w:val="105"/>
        </w:rPr>
        <w:t>model to include this gap</w:t>
      </w:r>
      <w:r>
        <w:rPr>
          <w:color w:val="0F0F0F"/>
          <w:spacing w:val="-7"/>
          <w:w w:val="105"/>
        </w:rPr>
        <w:t> </w:t>
      </w:r>
      <w:r>
        <w:rPr>
          <w:color w:val="0F0F0F"/>
          <w:w w:val="105"/>
        </w:rPr>
        <w:t>are</w:t>
      </w:r>
      <w:r>
        <w:rPr>
          <w:color w:val="0F0F0F"/>
          <w:spacing w:val="-6"/>
          <w:w w:val="105"/>
        </w:rPr>
        <w:t> </w:t>
      </w:r>
      <w:r>
        <w:rPr>
          <w:color w:val="0F0F0F"/>
          <w:w w:val="105"/>
        </w:rPr>
        <w:t>acronyms such as SOAPE, with the letter E as an explicit reminder to assess how well the plan has worked.[7][8] </w:t>
      </w:r>
      <w:r>
        <w:rPr>
          <w:color w:val="0F0F0F"/>
          <w:spacing w:val="-2"/>
          <w:w w:val="105"/>
        </w:rPr>
        <w:t>[9][10]</w:t>
      </w:r>
    </w:p>
    <w:p>
      <w:pPr>
        <w:pStyle w:val="BodyText"/>
        <w:spacing w:before="23"/>
      </w:pPr>
    </w:p>
    <w:p>
      <w:pPr>
        <w:pStyle w:val="Heading1"/>
      </w:pPr>
      <w:r>
        <w:rPr/>
        <mc:AlternateContent>
          <mc:Choice Requires="wps">
            <w:drawing>
              <wp:anchor distT="0" distB="0" distL="0" distR="0" allowOverlap="1" layoutInCell="1" locked="0" behindDoc="1" simplePos="0" relativeHeight="487589376">
                <wp:simplePos x="0" y="0"/>
                <wp:positionH relativeFrom="page">
                  <wp:posOffset>512063</wp:posOffset>
                </wp:positionH>
                <wp:positionV relativeFrom="paragraph">
                  <wp:posOffset>188758</wp:posOffset>
                </wp:positionV>
                <wp:extent cx="551434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4.86287pt;width:434.160013pt;height:.72pt;mso-position-horizontal-relative:page;mso-position-vertical-relative:paragraph;z-index:-15727104;mso-wrap-distance-left:0;mso-wrap-distance-right:0" id="docshape8" filled="true" fillcolor="#97afc8" stroked="false">
                <v:fill type="solid"/>
                <w10:wrap type="topAndBottom"/>
              </v:rect>
            </w:pict>
          </mc:Fallback>
        </mc:AlternateContent>
      </w:r>
      <w:r>
        <w:rPr>
          <w:color w:val="975634"/>
          <w:w w:val="105"/>
        </w:rPr>
        <w:t>Clinical</w:t>
      </w:r>
      <w:r>
        <w:rPr>
          <w:color w:val="975634"/>
          <w:spacing w:val="-10"/>
          <w:w w:val="105"/>
        </w:rPr>
        <w:t> </w:t>
      </w:r>
      <w:r>
        <w:rPr>
          <w:color w:val="975634"/>
          <w:spacing w:val="-2"/>
          <w:w w:val="105"/>
        </w:rPr>
        <w:t>Significance</w:t>
      </w:r>
    </w:p>
    <w:p>
      <w:pPr>
        <w:pStyle w:val="BodyText"/>
        <w:spacing w:line="304" w:lineRule="auto" w:before="160"/>
        <w:ind w:left="125" w:right="1056" w:firstLine="3"/>
      </w:pPr>
      <w:r>
        <w:rPr>
          <w:color w:val="0F0F0F"/>
          <w:w w:val="105"/>
        </w:rPr>
        <w:t>Medical documentation</w:t>
      </w:r>
      <w:r>
        <w:rPr>
          <w:color w:val="0F0F0F"/>
          <w:spacing w:val="23"/>
          <w:w w:val="105"/>
        </w:rPr>
        <w:t> </w:t>
      </w:r>
      <w:r>
        <w:rPr>
          <w:color w:val="0F0F0F"/>
          <w:w w:val="105"/>
        </w:rPr>
        <w:t>now </w:t>
      </w:r>
      <w:r>
        <w:rPr>
          <w:color w:val="262626"/>
          <w:w w:val="105"/>
        </w:rPr>
        <w:t>serves </w:t>
      </w:r>
      <w:r>
        <w:rPr>
          <w:color w:val="0F0F0F"/>
          <w:w w:val="105"/>
        </w:rPr>
        <w:t>multiple needs and,</w:t>
      </w:r>
      <w:r>
        <w:rPr>
          <w:color w:val="0F0F0F"/>
          <w:spacing w:val="-2"/>
          <w:w w:val="105"/>
        </w:rPr>
        <w:t> </w:t>
      </w:r>
      <w:r>
        <w:rPr>
          <w:color w:val="0F0F0F"/>
          <w:w w:val="105"/>
        </w:rPr>
        <w:t>as</w:t>
      </w:r>
      <w:r>
        <w:rPr>
          <w:color w:val="0F0F0F"/>
          <w:spacing w:val="-2"/>
          <w:w w:val="105"/>
        </w:rPr>
        <w:t> </w:t>
      </w:r>
      <w:r>
        <w:rPr>
          <w:color w:val="0F0F0F"/>
          <w:w w:val="105"/>
        </w:rPr>
        <w:t>a result, medical notes have expanded in both length and breadth compared</w:t>
      </w:r>
      <w:r>
        <w:rPr>
          <w:color w:val="0F0F0F"/>
          <w:spacing w:val="36"/>
          <w:w w:val="105"/>
        </w:rPr>
        <w:t> </w:t>
      </w:r>
      <w:r>
        <w:rPr>
          <w:color w:val="0F0F0F"/>
          <w:w w:val="105"/>
        </w:rPr>
        <w:t>to fifty years ago. Medical notes have evolved</w:t>
      </w:r>
      <w:r>
        <w:rPr>
          <w:color w:val="0F0F0F"/>
          <w:spacing w:val="24"/>
          <w:w w:val="105"/>
        </w:rPr>
        <w:t> </w:t>
      </w:r>
      <w:r>
        <w:rPr>
          <w:color w:val="0F0F0F"/>
          <w:w w:val="105"/>
        </w:rPr>
        <w:t>into electronic documentation to accommodate these needs. However, an unintended consequence of </w:t>
      </w:r>
      <w:r>
        <w:rPr>
          <w:color w:val="262626"/>
          <w:w w:val="105"/>
        </w:rPr>
        <w:t>electronic </w:t>
      </w:r>
      <w:r>
        <w:rPr>
          <w:color w:val="0F0F0F"/>
          <w:w w:val="105"/>
        </w:rPr>
        <w:t>documentation</w:t>
      </w:r>
      <w:r>
        <w:rPr>
          <w:color w:val="0F0F0F"/>
          <w:spacing w:val="39"/>
          <w:w w:val="105"/>
        </w:rPr>
        <w:t> </w:t>
      </w:r>
      <w:r>
        <w:rPr>
          <w:color w:val="0F0F0F"/>
          <w:w w:val="105"/>
        </w:rPr>
        <w:t>is the ability to incorporate large volumes of data easily. These data­ filled notes risk burdening a busy clinician if the data are not useful. As importantly, the patient may be</w:t>
      </w:r>
      <w:r>
        <w:rPr>
          <w:color w:val="0F0F0F"/>
          <w:spacing w:val="-4"/>
          <w:w w:val="105"/>
        </w:rPr>
        <w:t> </w:t>
      </w:r>
      <w:r>
        <w:rPr>
          <w:color w:val="0F0F0F"/>
          <w:w w:val="105"/>
        </w:rPr>
        <w:t>harmed if</w:t>
      </w:r>
      <w:r>
        <w:rPr>
          <w:color w:val="0F0F0F"/>
          <w:spacing w:val="-2"/>
          <w:w w:val="105"/>
        </w:rPr>
        <w:t> </w:t>
      </w:r>
      <w:r>
        <w:rPr>
          <w:color w:val="0F0F0F"/>
          <w:w w:val="105"/>
        </w:rPr>
        <w:t>the information is</w:t>
      </w:r>
      <w:r>
        <w:rPr>
          <w:color w:val="0F0F0F"/>
          <w:spacing w:val="-8"/>
          <w:w w:val="105"/>
        </w:rPr>
        <w:t> </w:t>
      </w:r>
      <w:r>
        <w:rPr>
          <w:color w:val="0F0F0F"/>
          <w:w w:val="105"/>
        </w:rPr>
        <w:t>inaccurate.</w:t>
      </w:r>
      <w:r>
        <w:rPr>
          <w:color w:val="0F0F0F"/>
          <w:spacing w:val="-5"/>
          <w:w w:val="105"/>
        </w:rPr>
        <w:t> </w:t>
      </w:r>
      <w:r>
        <w:rPr>
          <w:rFonts w:ascii="Arial" w:hAnsi="Arial"/>
          <w:color w:val="0F0F0F"/>
          <w:w w:val="105"/>
        </w:rPr>
        <w:t>It </w:t>
      </w:r>
      <w:r>
        <w:rPr>
          <w:color w:val="0F0F0F"/>
          <w:w w:val="105"/>
        </w:rPr>
        <w:t>is</w:t>
      </w:r>
      <w:r>
        <w:rPr>
          <w:color w:val="0F0F0F"/>
          <w:spacing w:val="-4"/>
          <w:w w:val="105"/>
        </w:rPr>
        <w:t> </w:t>
      </w:r>
      <w:r>
        <w:rPr>
          <w:color w:val="0F0F0F"/>
          <w:w w:val="105"/>
        </w:rPr>
        <w:t>essential to</w:t>
      </w:r>
      <w:r>
        <w:rPr>
          <w:color w:val="0F0F0F"/>
          <w:spacing w:val="-7"/>
          <w:w w:val="105"/>
        </w:rPr>
        <w:t> </w:t>
      </w:r>
      <w:r>
        <w:rPr>
          <w:color w:val="0F0F0F"/>
          <w:w w:val="105"/>
        </w:rPr>
        <w:t>make the</w:t>
      </w:r>
      <w:r>
        <w:rPr>
          <w:color w:val="0F0F0F"/>
          <w:spacing w:val="-3"/>
          <w:w w:val="105"/>
        </w:rPr>
        <w:t> </w:t>
      </w:r>
      <w:r>
        <w:rPr>
          <w:color w:val="0F0F0F"/>
          <w:w w:val="105"/>
        </w:rPr>
        <w:t>most clinically relevant data in the medical record easier to find and more immediately available. The advantage of a SOAP note is to organize this information such that it is located in</w:t>
      </w:r>
      <w:r>
        <w:rPr>
          <w:color w:val="0F0F0F"/>
          <w:spacing w:val="-1"/>
          <w:w w:val="105"/>
        </w:rPr>
        <w:t> </w:t>
      </w:r>
      <w:r>
        <w:rPr>
          <w:color w:val="0F0F0F"/>
          <w:w w:val="105"/>
        </w:rPr>
        <w:t>easy to</w:t>
      </w:r>
      <w:r>
        <w:rPr>
          <w:color w:val="0F0F0F"/>
          <w:spacing w:val="-3"/>
          <w:w w:val="105"/>
        </w:rPr>
        <w:t> </w:t>
      </w:r>
      <w:r>
        <w:rPr>
          <w:color w:val="0F0F0F"/>
          <w:w w:val="105"/>
        </w:rPr>
        <w:t>find places. The more succinct yet thorough a SOAP note is, the easier it is for clinicians to follow.</w:t>
      </w:r>
    </w:p>
    <w:p>
      <w:pPr>
        <w:pStyle w:val="BodyText"/>
        <w:spacing w:before="6"/>
      </w:pPr>
    </w:p>
    <w:p>
      <w:pPr>
        <w:pStyle w:val="Heading1"/>
        <w:ind w:left="129"/>
      </w:pPr>
      <w:r>
        <w:rPr/>
        <mc:AlternateContent>
          <mc:Choice Requires="wps">
            <w:drawing>
              <wp:anchor distT="0" distB="0" distL="0" distR="0" allowOverlap="1" layoutInCell="1" locked="0" behindDoc="1" simplePos="0" relativeHeight="487589888">
                <wp:simplePos x="0" y="0"/>
                <wp:positionH relativeFrom="page">
                  <wp:posOffset>512063</wp:posOffset>
                </wp:positionH>
                <wp:positionV relativeFrom="paragraph">
                  <wp:posOffset>187126</wp:posOffset>
                </wp:positionV>
                <wp:extent cx="551434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4.734358pt;width:434.160013pt;height:.72pt;mso-position-horizontal-relative:page;mso-position-vertical-relative:paragraph;z-index:-15726592;mso-wrap-distance-left:0;mso-wrap-distance-right:0" id="docshape9" filled="true" fillcolor="#97afc8" stroked="false">
                <v:fill type="solid"/>
                <w10:wrap type="topAndBottom"/>
              </v:rect>
            </w:pict>
          </mc:Fallback>
        </mc:AlternateContent>
      </w:r>
      <w:r>
        <w:rPr>
          <w:color w:val="975634"/>
          <w:w w:val="105"/>
        </w:rPr>
        <w:t>Review</w:t>
      </w:r>
      <w:r>
        <w:rPr>
          <w:color w:val="975634"/>
          <w:spacing w:val="-15"/>
          <w:w w:val="105"/>
        </w:rPr>
        <w:t> </w:t>
      </w:r>
      <w:r>
        <w:rPr>
          <w:color w:val="975634"/>
          <w:spacing w:val="-2"/>
          <w:w w:val="105"/>
        </w:rPr>
        <w:t>Questions</w:t>
      </w:r>
    </w:p>
    <w:p>
      <w:pPr>
        <w:pStyle w:val="ListParagraph"/>
        <w:numPr>
          <w:ilvl w:val="0"/>
          <w:numId w:val="1"/>
        </w:numPr>
        <w:tabs>
          <w:tab w:pos="682" w:val="left" w:leader="none"/>
        </w:tabs>
        <w:spacing w:line="240" w:lineRule="auto" w:before="234" w:after="12"/>
        <w:ind w:left="682" w:right="0" w:hanging="230"/>
        <w:jc w:val="left"/>
        <w:rPr>
          <w:color w:val="0F0F0F"/>
          <w:sz w:val="21"/>
        </w:rPr>
      </w:pPr>
      <w:r>
        <w:rPr>
          <w:color w:val="0F0F0F"/>
          <w:w w:val="105"/>
          <w:sz w:val="21"/>
        </w:rPr>
        <w:t>Access</w:t>
      </w:r>
      <w:r>
        <w:rPr>
          <w:color w:val="0F0F0F"/>
          <w:spacing w:val="-1"/>
          <w:w w:val="105"/>
          <w:sz w:val="21"/>
        </w:rPr>
        <w:t> </w:t>
      </w:r>
      <w:r>
        <w:rPr>
          <w:color w:val="0F0F0F"/>
          <w:w w:val="105"/>
          <w:sz w:val="21"/>
        </w:rPr>
        <w:t>free</w:t>
      </w:r>
      <w:r>
        <w:rPr>
          <w:color w:val="0F0F0F"/>
          <w:spacing w:val="-2"/>
          <w:w w:val="105"/>
          <w:sz w:val="21"/>
        </w:rPr>
        <w:t> </w:t>
      </w:r>
      <w:r>
        <w:rPr>
          <w:color w:val="0F0F0F"/>
          <w:w w:val="105"/>
          <w:sz w:val="21"/>
        </w:rPr>
        <w:t>multiple</w:t>
      </w:r>
      <w:r>
        <w:rPr>
          <w:color w:val="0F0F0F"/>
          <w:spacing w:val="8"/>
          <w:w w:val="105"/>
          <w:sz w:val="21"/>
        </w:rPr>
        <w:t> </w:t>
      </w:r>
      <w:r>
        <w:rPr>
          <w:color w:val="0F0F0F"/>
          <w:w w:val="105"/>
          <w:sz w:val="21"/>
        </w:rPr>
        <w:t>choice</w:t>
      </w:r>
      <w:r>
        <w:rPr>
          <w:color w:val="0F0F0F"/>
          <w:spacing w:val="-2"/>
          <w:w w:val="105"/>
          <w:sz w:val="21"/>
        </w:rPr>
        <w:t> </w:t>
      </w:r>
      <w:r>
        <w:rPr>
          <w:color w:val="0F0F0F"/>
          <w:w w:val="105"/>
          <w:sz w:val="21"/>
        </w:rPr>
        <w:t>questions</w:t>
      </w:r>
      <w:r>
        <w:rPr>
          <w:color w:val="0F0F0F"/>
          <w:spacing w:val="3"/>
          <w:w w:val="105"/>
          <w:sz w:val="21"/>
        </w:rPr>
        <w:t> </w:t>
      </w:r>
      <w:r>
        <w:rPr>
          <w:color w:val="0F0F0F"/>
          <w:w w:val="105"/>
          <w:sz w:val="21"/>
        </w:rPr>
        <w:t>on</w:t>
      </w:r>
      <w:r>
        <w:rPr>
          <w:color w:val="0F0F0F"/>
          <w:spacing w:val="2"/>
          <w:w w:val="105"/>
          <w:sz w:val="21"/>
        </w:rPr>
        <w:t> </w:t>
      </w:r>
      <w:r>
        <w:rPr>
          <w:color w:val="0F0F0F"/>
          <w:w w:val="105"/>
          <w:sz w:val="21"/>
        </w:rPr>
        <w:t>this</w:t>
      </w:r>
      <w:r>
        <w:rPr>
          <w:color w:val="0F0F0F"/>
          <w:spacing w:val="2"/>
          <w:w w:val="105"/>
          <w:sz w:val="21"/>
        </w:rPr>
        <w:t> </w:t>
      </w:r>
      <w:r>
        <w:rPr>
          <w:color w:val="0F0F0F"/>
          <w:spacing w:val="-2"/>
          <w:w w:val="105"/>
          <w:sz w:val="21"/>
        </w:rPr>
        <w:t>topic.</w:t>
      </w:r>
    </w:p>
    <w:p>
      <w:pPr>
        <w:pStyle w:val="BodyText"/>
        <w:spacing w:line="20" w:lineRule="exact" w:before="0"/>
        <w:ind w:left="680"/>
        <w:rPr>
          <w:sz w:val="2"/>
        </w:rPr>
      </w:pPr>
      <w:r>
        <w:rPr>
          <w:sz w:val="2"/>
        </w:rPr>
        <mc:AlternateContent>
          <mc:Choice Requires="wps">
            <w:drawing>
              <wp:inline distT="0" distB="0" distL="0" distR="0">
                <wp:extent cx="2908300" cy="9525"/>
                <wp:effectExtent l="0" t="0" r="0" b="0"/>
                <wp:docPr id="10" name="Group 10"/>
                <wp:cNvGraphicFramePr>
                  <a:graphicFrameLocks/>
                </wp:cNvGraphicFramePr>
                <a:graphic>
                  <a:graphicData uri="http://schemas.microsoft.com/office/word/2010/wordprocessingGroup">
                    <wpg:wgp>
                      <wpg:cNvPr id="10" name="Group 10"/>
                      <wpg:cNvGrpSpPr/>
                      <wpg:grpSpPr>
                        <a:xfrm>
                          <a:off x="0" y="0"/>
                          <a:ext cx="2908300" cy="9525"/>
                          <a:chExt cx="2908300" cy="9525"/>
                        </a:xfrm>
                      </wpg:grpSpPr>
                      <wps:wsp>
                        <wps:cNvPr id="11" name="Graphic 11"/>
                        <wps:cNvSpPr/>
                        <wps:spPr>
                          <a:xfrm>
                            <a:off x="0" y="0"/>
                            <a:ext cx="2908300" cy="9525"/>
                          </a:xfrm>
                          <a:custGeom>
                            <a:avLst/>
                            <a:gdLst/>
                            <a:ahLst/>
                            <a:cxnLst/>
                            <a:rect l="l" t="t" r="r" b="b"/>
                            <a:pathLst>
                              <a:path w="2908300" h="9525">
                                <a:moveTo>
                                  <a:pt x="2907792" y="9144"/>
                                </a:moveTo>
                                <a:lnTo>
                                  <a:pt x="0" y="9144"/>
                                </a:lnTo>
                                <a:lnTo>
                                  <a:pt x="0" y="0"/>
                                </a:lnTo>
                                <a:lnTo>
                                  <a:pt x="2907792" y="0"/>
                                </a:lnTo>
                                <a:lnTo>
                                  <a:pt x="2907792" y="9144"/>
                                </a:lnTo>
                                <a:close/>
                              </a:path>
                            </a:pathLst>
                          </a:custGeom>
                          <a:solidFill>
                            <a:srgbClr val="DDDDDD"/>
                          </a:solidFill>
                        </wps:spPr>
                        <wps:bodyPr wrap="square" lIns="0" tIns="0" rIns="0" bIns="0" rtlCol="0">
                          <a:prstTxWarp prst="textNoShape">
                            <a:avLst/>
                          </a:prstTxWarp>
                          <a:noAutofit/>
                        </wps:bodyPr>
                      </wps:wsp>
                    </wpg:wgp>
                  </a:graphicData>
                </a:graphic>
              </wp:inline>
            </w:drawing>
          </mc:Choice>
          <mc:Fallback>
            <w:pict>
              <v:group style="width:229pt;height:.75pt;mso-position-horizontal-relative:char;mso-position-vertical-relative:line" id="docshapegroup10" coordorigin="0,0" coordsize="4580,15">
                <v:rect style="position:absolute;left:0;top:0;width:4580;height:15" id="docshape11" filled="true" fillcolor="#dddddd" stroked="false">
                  <v:fill type="solid"/>
                </v:rect>
              </v:group>
            </w:pict>
          </mc:Fallback>
        </mc:AlternateContent>
      </w:r>
      <w:r>
        <w:rPr>
          <w:sz w:val="2"/>
        </w:rPr>
      </w:r>
    </w:p>
    <w:p>
      <w:pPr>
        <w:pStyle w:val="ListParagraph"/>
        <w:numPr>
          <w:ilvl w:val="0"/>
          <w:numId w:val="1"/>
        </w:numPr>
        <w:tabs>
          <w:tab w:pos="680" w:val="left" w:leader="none"/>
        </w:tabs>
        <w:spacing w:line="240" w:lineRule="auto" w:before="188" w:after="0"/>
        <w:ind w:left="680" w:right="0" w:hanging="228"/>
        <w:jc w:val="left"/>
        <w:rPr>
          <w:color w:val="0F0F0F"/>
          <w:sz w:val="21"/>
        </w:rPr>
      </w:pPr>
      <w:r>
        <w:rPr>
          <w:color w:val="0F0F0F"/>
          <w:w w:val="105"/>
          <w:sz w:val="21"/>
          <w:u w:val="single" w:color="DDDDDD"/>
        </w:rPr>
        <w:t>Comment</w:t>
      </w:r>
      <w:r>
        <w:rPr>
          <w:color w:val="0F0F0F"/>
          <w:spacing w:val="1"/>
          <w:w w:val="105"/>
          <w:sz w:val="21"/>
          <w:u w:val="single" w:color="DDDDDD"/>
        </w:rPr>
        <w:t> </w:t>
      </w:r>
      <w:r>
        <w:rPr>
          <w:color w:val="0F0F0F"/>
          <w:w w:val="105"/>
          <w:sz w:val="21"/>
          <w:u w:val="single" w:color="DDDDDD"/>
        </w:rPr>
        <w:t>on</w:t>
      </w:r>
      <w:r>
        <w:rPr>
          <w:color w:val="0F0F0F"/>
          <w:spacing w:val="6"/>
          <w:w w:val="105"/>
          <w:sz w:val="21"/>
          <w:u w:val="single" w:color="DDDDDD"/>
        </w:rPr>
        <w:t> </w:t>
      </w:r>
      <w:r>
        <w:rPr>
          <w:color w:val="0F0F0F"/>
          <w:w w:val="105"/>
          <w:sz w:val="21"/>
          <w:u w:val="single" w:color="DDDDDD"/>
        </w:rPr>
        <w:t>this</w:t>
      </w:r>
      <w:r>
        <w:rPr>
          <w:color w:val="0F0F0F"/>
          <w:spacing w:val="-2"/>
          <w:w w:val="105"/>
          <w:sz w:val="21"/>
          <w:u w:val="single" w:color="DDDDDD"/>
        </w:rPr>
        <w:t> article.</w:t>
      </w:r>
    </w:p>
    <w:p>
      <w:pPr>
        <w:pStyle w:val="BodyText"/>
        <w:spacing w:before="74"/>
      </w:pPr>
    </w:p>
    <w:p>
      <w:pPr>
        <w:pStyle w:val="Heading1"/>
        <w:ind w:left="129"/>
      </w:pPr>
      <w:r>
        <w:rPr/>
        <mc:AlternateContent>
          <mc:Choice Requires="wps">
            <w:drawing>
              <wp:anchor distT="0" distB="0" distL="0" distR="0" allowOverlap="1" layoutInCell="1" locked="0" behindDoc="1" simplePos="0" relativeHeight="487590912">
                <wp:simplePos x="0" y="0"/>
                <wp:positionH relativeFrom="page">
                  <wp:posOffset>512063</wp:posOffset>
                </wp:positionH>
                <wp:positionV relativeFrom="paragraph">
                  <wp:posOffset>184811</wp:posOffset>
                </wp:positionV>
                <wp:extent cx="551434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514340" cy="9525"/>
                        </a:xfrm>
                        <a:custGeom>
                          <a:avLst/>
                          <a:gdLst/>
                          <a:ahLst/>
                          <a:cxnLst/>
                          <a:rect l="l" t="t" r="r" b="b"/>
                          <a:pathLst>
                            <a:path w="5514340" h="9525">
                              <a:moveTo>
                                <a:pt x="5513832" y="9144"/>
                              </a:moveTo>
                              <a:lnTo>
                                <a:pt x="0" y="9144"/>
                              </a:lnTo>
                              <a:lnTo>
                                <a:pt x="0" y="0"/>
                              </a:lnTo>
                              <a:lnTo>
                                <a:pt x="5513832" y="0"/>
                              </a:lnTo>
                              <a:lnTo>
                                <a:pt x="5513832" y="9144"/>
                              </a:lnTo>
                              <a:close/>
                            </a:path>
                          </a:pathLst>
                        </a:custGeom>
                        <a:solidFill>
                          <a:srgbClr val="97AFC8"/>
                        </a:solidFill>
                      </wps:spPr>
                      <wps:bodyPr wrap="square" lIns="0" tIns="0" rIns="0" bIns="0" rtlCol="0">
                        <a:prstTxWarp prst="textNoShape">
                          <a:avLst/>
                        </a:prstTxWarp>
                        <a:noAutofit/>
                      </wps:bodyPr>
                    </wps:wsp>
                  </a:graphicData>
                </a:graphic>
              </wp:anchor>
            </w:drawing>
          </mc:Choice>
          <mc:Fallback>
            <w:pict>
              <v:rect style="position:absolute;margin-left:40.32pt;margin-top:14.552071pt;width:434.160013pt;height:.72pt;mso-position-horizontal-relative:page;mso-position-vertical-relative:paragraph;z-index:-15725568;mso-wrap-distance-left:0;mso-wrap-distance-right:0" id="docshape12" filled="true" fillcolor="#97afc8" stroked="false">
                <v:fill type="solid"/>
                <w10:wrap type="topAndBottom"/>
              </v:rect>
            </w:pict>
          </mc:Fallback>
        </mc:AlternateContent>
      </w:r>
      <w:r>
        <w:rPr>
          <w:color w:val="975634"/>
          <w:spacing w:val="-2"/>
        </w:rPr>
        <w:t>References</w:t>
      </w:r>
    </w:p>
    <w:p>
      <w:pPr>
        <w:pStyle w:val="ListParagraph"/>
        <w:numPr>
          <w:ilvl w:val="0"/>
          <w:numId w:val="2"/>
        </w:numPr>
        <w:tabs>
          <w:tab w:pos="470" w:val="left" w:leader="none"/>
        </w:tabs>
        <w:spacing w:line="304" w:lineRule="auto" w:before="166" w:after="0"/>
        <w:ind w:left="470" w:right="1314" w:hanging="344"/>
        <w:jc w:val="left"/>
        <w:rPr>
          <w:color w:val="0F0F0F"/>
          <w:sz w:val="21"/>
        </w:rPr>
      </w:pPr>
      <w:r>
        <w:rPr>
          <w:color w:val="0F0F0F"/>
          <w:w w:val="105"/>
          <w:sz w:val="21"/>
        </w:rPr>
        <w:t>Gogineni</w:t>
      </w:r>
      <w:r>
        <w:rPr>
          <w:color w:val="0F0F0F"/>
          <w:spacing w:val="-2"/>
          <w:w w:val="105"/>
          <w:sz w:val="21"/>
        </w:rPr>
        <w:t> </w:t>
      </w:r>
      <w:r>
        <w:rPr>
          <w:color w:val="0F0F0F"/>
          <w:w w:val="105"/>
          <w:sz w:val="21"/>
        </w:rPr>
        <w:t>H,</w:t>
      </w:r>
      <w:r>
        <w:rPr>
          <w:color w:val="0F0F0F"/>
          <w:spacing w:val="-17"/>
          <w:w w:val="105"/>
          <w:sz w:val="21"/>
        </w:rPr>
        <w:t> </w:t>
      </w:r>
      <w:r>
        <w:rPr>
          <w:color w:val="0F0F0F"/>
          <w:w w:val="105"/>
          <w:sz w:val="21"/>
        </w:rPr>
        <w:t>Aranda JP,</w:t>
      </w:r>
      <w:r>
        <w:rPr>
          <w:color w:val="0F0F0F"/>
          <w:spacing w:val="-7"/>
          <w:w w:val="105"/>
          <w:sz w:val="21"/>
        </w:rPr>
        <w:t> </w:t>
      </w:r>
      <w:r>
        <w:rPr>
          <w:color w:val="0F0F0F"/>
          <w:w w:val="105"/>
          <w:sz w:val="21"/>
        </w:rPr>
        <w:t>Garavalia LS.</w:t>
      </w:r>
      <w:r>
        <w:rPr>
          <w:color w:val="0F0F0F"/>
          <w:spacing w:val="-8"/>
          <w:w w:val="105"/>
          <w:sz w:val="21"/>
        </w:rPr>
        <w:t> </w:t>
      </w:r>
      <w:r>
        <w:rPr>
          <w:color w:val="0F0F0F"/>
          <w:w w:val="105"/>
          <w:sz w:val="21"/>
        </w:rPr>
        <w:t>Designing professional program instruction to</w:t>
      </w:r>
      <w:r>
        <w:rPr>
          <w:color w:val="0F0F0F"/>
          <w:spacing w:val="-10"/>
          <w:w w:val="105"/>
          <w:sz w:val="21"/>
        </w:rPr>
        <w:t> </w:t>
      </w:r>
      <w:r>
        <w:rPr>
          <w:color w:val="0F0F0F"/>
          <w:w w:val="105"/>
          <w:sz w:val="21"/>
        </w:rPr>
        <w:t>align with students' cognitive processing. Curr Pharm Teach Learn. 2019 Feb;11(2):160-165. [</w:t>
      </w:r>
      <w:r>
        <w:rPr>
          <w:color w:val="0F0F0F"/>
          <w:w w:val="105"/>
          <w:sz w:val="21"/>
          <w:u w:val="single" w:color="DDDDDD"/>
        </w:rPr>
        <w:t>PubMed: 30733012</w:t>
      </w:r>
      <w:r>
        <w:rPr>
          <w:color w:val="0F0F0F"/>
          <w:w w:val="105"/>
          <w:sz w:val="21"/>
          <w:u w:val="none"/>
        </w:rPr>
        <w:t>]</w:t>
      </w:r>
    </w:p>
    <w:p>
      <w:pPr>
        <w:pStyle w:val="ListParagraph"/>
        <w:numPr>
          <w:ilvl w:val="0"/>
          <w:numId w:val="2"/>
        </w:numPr>
        <w:tabs>
          <w:tab w:pos="470" w:val="left" w:leader="none"/>
          <w:tab w:pos="475" w:val="left" w:leader="none"/>
        </w:tabs>
        <w:spacing w:line="304" w:lineRule="auto" w:before="0" w:after="0"/>
        <w:ind w:left="470" w:right="1097" w:hanging="343"/>
        <w:jc w:val="left"/>
        <w:rPr>
          <w:color w:val="0F0F0F"/>
          <w:sz w:val="21"/>
        </w:rPr>
      </w:pPr>
      <w:r>
        <w:rPr>
          <w:color w:val="0F0F0F"/>
          <w:sz w:val="21"/>
        </w:rPr>
        <w:tab/>
      </w:r>
      <w:r>
        <w:rPr>
          <w:color w:val="0F0F0F"/>
          <w:w w:val="105"/>
          <w:sz w:val="21"/>
        </w:rPr>
        <w:t>Andrus MR, McDonough</w:t>
      </w:r>
      <w:r>
        <w:rPr>
          <w:color w:val="0F0F0F"/>
          <w:spacing w:val="32"/>
          <w:w w:val="105"/>
          <w:sz w:val="21"/>
        </w:rPr>
        <w:t> </w:t>
      </w:r>
      <w:r>
        <w:rPr>
          <w:color w:val="0F0F0F"/>
          <w:w w:val="105"/>
          <w:sz w:val="21"/>
        </w:rPr>
        <w:t>SLK, Kelley KW, Stamm PL, McCoy </w:t>
      </w:r>
      <w:r>
        <w:rPr>
          <w:color w:val="262626"/>
          <w:w w:val="105"/>
          <w:sz w:val="21"/>
        </w:rPr>
        <w:t>EK, </w:t>
      </w:r>
      <w:r>
        <w:rPr>
          <w:color w:val="0F0F0F"/>
          <w:w w:val="105"/>
          <w:sz w:val="21"/>
        </w:rPr>
        <w:t>Lisenby KM, Whitley HP,</w:t>
      </w:r>
      <w:r>
        <w:rPr>
          <w:color w:val="0F0F0F"/>
          <w:spacing w:val="-1"/>
          <w:w w:val="105"/>
          <w:sz w:val="21"/>
        </w:rPr>
        <w:t> </w:t>
      </w:r>
      <w:r>
        <w:rPr>
          <w:color w:val="0F0F0F"/>
          <w:w w:val="105"/>
          <w:sz w:val="21"/>
        </w:rPr>
        <w:t>Slater</w:t>
      </w:r>
      <w:r>
        <w:rPr>
          <w:color w:val="0F0F0F"/>
          <w:spacing w:val="-3"/>
          <w:w w:val="105"/>
          <w:sz w:val="21"/>
        </w:rPr>
        <w:t> </w:t>
      </w:r>
      <w:r>
        <w:rPr>
          <w:color w:val="0F0F0F"/>
          <w:w w:val="105"/>
          <w:sz w:val="21"/>
        </w:rPr>
        <w:t>N,</w:t>
      </w:r>
      <w:r>
        <w:rPr>
          <w:color w:val="0F0F0F"/>
          <w:spacing w:val="-8"/>
          <w:w w:val="105"/>
          <w:sz w:val="21"/>
        </w:rPr>
        <w:t> </w:t>
      </w:r>
      <w:r>
        <w:rPr>
          <w:color w:val="0F0F0F"/>
          <w:w w:val="105"/>
          <w:sz w:val="21"/>
        </w:rPr>
        <w:t>Carroll DG,</w:t>
      </w:r>
      <w:r>
        <w:rPr>
          <w:color w:val="0F0F0F"/>
          <w:spacing w:val="-2"/>
          <w:w w:val="105"/>
          <w:sz w:val="21"/>
        </w:rPr>
        <w:t> </w:t>
      </w:r>
      <w:r>
        <w:rPr>
          <w:color w:val="0F0F0F"/>
          <w:w w:val="105"/>
          <w:sz w:val="21"/>
        </w:rPr>
        <w:t>Hester</w:t>
      </w:r>
      <w:r>
        <w:rPr>
          <w:color w:val="0F0F0F"/>
          <w:spacing w:val="-3"/>
          <w:w w:val="105"/>
          <w:sz w:val="21"/>
        </w:rPr>
        <w:t> </w:t>
      </w:r>
      <w:r>
        <w:rPr>
          <w:color w:val="0F0F0F"/>
          <w:w w:val="105"/>
          <w:sz w:val="21"/>
        </w:rPr>
        <w:t>EK</w:t>
      </w:r>
      <w:r>
        <w:rPr>
          <w:color w:val="424242"/>
          <w:w w:val="105"/>
          <w:sz w:val="21"/>
        </w:rPr>
        <w:t>,</w:t>
      </w:r>
      <w:r>
        <w:rPr>
          <w:color w:val="424242"/>
          <w:spacing w:val="-9"/>
          <w:w w:val="105"/>
          <w:sz w:val="21"/>
        </w:rPr>
        <w:t> </w:t>
      </w:r>
      <w:r>
        <w:rPr>
          <w:color w:val="0F0F0F"/>
          <w:w w:val="105"/>
          <w:sz w:val="21"/>
        </w:rPr>
        <w:t>Helmer</w:t>
      </w:r>
      <w:r>
        <w:rPr>
          <w:color w:val="0F0F0F"/>
          <w:spacing w:val="-7"/>
          <w:w w:val="105"/>
          <w:sz w:val="21"/>
        </w:rPr>
        <w:t> </w:t>
      </w:r>
      <w:r>
        <w:rPr>
          <w:color w:val="0F0F0F"/>
          <w:w w:val="105"/>
          <w:sz w:val="21"/>
        </w:rPr>
        <w:t>AM</w:t>
      </w:r>
      <w:r>
        <w:rPr>
          <w:color w:val="424242"/>
          <w:w w:val="105"/>
          <w:sz w:val="21"/>
        </w:rPr>
        <w:t>,</w:t>
      </w:r>
      <w:r>
        <w:rPr>
          <w:color w:val="424242"/>
          <w:spacing w:val="-14"/>
          <w:w w:val="105"/>
          <w:sz w:val="21"/>
        </w:rPr>
        <w:t> </w:t>
      </w:r>
      <w:r>
        <w:rPr>
          <w:color w:val="0F0F0F"/>
          <w:w w:val="105"/>
          <w:sz w:val="21"/>
        </w:rPr>
        <w:t>Jackson CW,</w:t>
      </w:r>
      <w:r>
        <w:rPr>
          <w:color w:val="0F0F0F"/>
          <w:spacing w:val="-2"/>
          <w:w w:val="105"/>
          <w:sz w:val="21"/>
        </w:rPr>
        <w:t> </w:t>
      </w:r>
      <w:r>
        <w:rPr>
          <w:color w:val="0F0F0F"/>
          <w:w w:val="105"/>
          <w:sz w:val="21"/>
        </w:rPr>
        <w:t>Byrd DC.</w:t>
      </w:r>
      <w:r>
        <w:rPr>
          <w:color w:val="0F0F0F"/>
          <w:spacing w:val="-3"/>
          <w:w w:val="105"/>
          <w:sz w:val="21"/>
        </w:rPr>
        <w:t> </w:t>
      </w:r>
      <w:r>
        <w:rPr>
          <w:color w:val="0F0F0F"/>
          <w:w w:val="105"/>
          <w:sz w:val="21"/>
        </w:rPr>
        <w:t>Development</w:t>
      </w:r>
      <w:r>
        <w:rPr>
          <w:color w:val="0F0F0F"/>
          <w:spacing w:val="16"/>
          <w:w w:val="105"/>
          <w:sz w:val="21"/>
        </w:rPr>
        <w:t> </w:t>
      </w:r>
      <w:r>
        <w:rPr>
          <w:color w:val="0F0F0F"/>
          <w:w w:val="105"/>
          <w:sz w:val="21"/>
        </w:rPr>
        <w:t>and</w:t>
      </w:r>
    </w:p>
    <w:p>
      <w:pPr>
        <w:spacing w:after="0" w:line="304" w:lineRule="auto"/>
        <w:jc w:val="left"/>
        <w:rPr>
          <w:sz w:val="21"/>
        </w:rPr>
        <w:sectPr>
          <w:pgSz w:w="12240" w:h="15840"/>
          <w:pgMar w:header="257" w:footer="272" w:top="460" w:bottom="460" w:left="680" w:right="1720"/>
        </w:sectPr>
      </w:pPr>
    </w:p>
    <w:p>
      <w:pPr>
        <w:spacing w:line="292" w:lineRule="auto" w:before="81"/>
        <w:ind w:left="127" w:right="1399" w:hanging="3"/>
        <w:jc w:val="both"/>
        <w:rPr>
          <w:sz w:val="22"/>
        </w:rPr>
      </w:pPr>
      <w:r>
        <w:rPr/>
        <mc:AlternateContent>
          <mc:Choice Requires="wps">
            <w:drawing>
              <wp:anchor distT="0" distB="0" distL="0" distR="0" allowOverlap="1" layoutInCell="1" locked="0" behindDoc="0" simplePos="0" relativeHeight="15732736">
                <wp:simplePos x="0" y="0"/>
                <wp:positionH relativeFrom="page">
                  <wp:posOffset>1854707</wp:posOffset>
                </wp:positionH>
                <wp:positionV relativeFrom="paragraph">
                  <wp:posOffset>420455</wp:posOffset>
                </wp:positionV>
                <wp:extent cx="1812289"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12289" cy="9525"/>
                        </a:xfrm>
                        <a:custGeom>
                          <a:avLst/>
                          <a:gdLst/>
                          <a:ahLst/>
                          <a:cxnLst/>
                          <a:rect l="l" t="t" r="r" b="b"/>
                          <a:pathLst>
                            <a:path w="1812289" h="9525">
                              <a:moveTo>
                                <a:pt x="1812035" y="9143"/>
                              </a:moveTo>
                              <a:lnTo>
                                <a:pt x="0" y="9143"/>
                              </a:lnTo>
                              <a:lnTo>
                                <a:pt x="0" y="0"/>
                              </a:lnTo>
                              <a:lnTo>
                                <a:pt x="1812035" y="0"/>
                              </a:lnTo>
                              <a:lnTo>
                                <a:pt x="1812035"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146.039993pt;margin-top:33.106728pt;width:142.68pt;height:.72pt;mso-position-horizontal-relative:page;mso-position-vertical-relative:paragraph;z-index:15732736" id="docshape13"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3797808</wp:posOffset>
                </wp:positionH>
                <wp:positionV relativeFrom="paragraph">
                  <wp:posOffset>420455</wp:posOffset>
                </wp:positionV>
                <wp:extent cx="1114425"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14425" cy="9525"/>
                        </a:xfrm>
                        <a:custGeom>
                          <a:avLst/>
                          <a:gdLst/>
                          <a:ahLst/>
                          <a:cxnLst/>
                          <a:rect l="l" t="t" r="r" b="b"/>
                          <a:pathLst>
                            <a:path w="1114425" h="9525">
                              <a:moveTo>
                                <a:pt x="1114043" y="9143"/>
                              </a:moveTo>
                              <a:lnTo>
                                <a:pt x="0" y="9143"/>
                              </a:lnTo>
                              <a:lnTo>
                                <a:pt x="0" y="0"/>
                              </a:lnTo>
                              <a:lnTo>
                                <a:pt x="1114043" y="0"/>
                              </a:lnTo>
                              <a:lnTo>
                                <a:pt x="1114043"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299.040009pt;margin-top:33.106728pt;width:87.72pt;height:.72pt;mso-position-horizontal-relative:page;mso-position-vertical-relative:paragraph;z-index:15733248" id="docshape14" filled="true" fillcolor="#dddddd" stroked="false">
                <v:fill type="solid"/>
                <w10:wrap type="none"/>
              </v:rect>
            </w:pict>
          </mc:Fallback>
        </mc:AlternateContent>
      </w:r>
      <w:r>
        <w:rPr>
          <w:color w:val="111111"/>
          <w:sz w:val="22"/>
        </w:rPr>
        <w:t>Validation of</w:t>
      </w:r>
      <w:r>
        <w:rPr>
          <w:color w:val="111111"/>
          <w:spacing w:val="-3"/>
          <w:sz w:val="22"/>
        </w:rPr>
        <w:t> </w:t>
      </w:r>
      <w:r>
        <w:rPr>
          <w:color w:val="111111"/>
          <w:sz w:val="22"/>
        </w:rPr>
        <w:t>a</w:t>
      </w:r>
      <w:r>
        <w:rPr>
          <w:color w:val="111111"/>
          <w:spacing w:val="-2"/>
          <w:sz w:val="22"/>
        </w:rPr>
        <w:t> </w:t>
      </w:r>
      <w:r>
        <w:rPr>
          <w:color w:val="111111"/>
          <w:sz w:val="22"/>
        </w:rPr>
        <w:t>Rubric to Evaluate Diabetes SOAP</w:t>
      </w:r>
      <w:r>
        <w:rPr>
          <w:color w:val="111111"/>
          <w:spacing w:val="-2"/>
          <w:sz w:val="22"/>
        </w:rPr>
        <w:t> </w:t>
      </w:r>
      <w:r>
        <w:rPr>
          <w:color w:val="111111"/>
          <w:sz w:val="22"/>
        </w:rPr>
        <w:t>Note</w:t>
      </w:r>
      <w:r>
        <w:rPr>
          <w:color w:val="111111"/>
          <w:spacing w:val="-1"/>
          <w:sz w:val="22"/>
        </w:rPr>
        <w:t> </w:t>
      </w:r>
      <w:r>
        <w:rPr>
          <w:color w:val="111111"/>
          <w:sz w:val="22"/>
        </w:rPr>
        <w:t>Writing in</w:t>
      </w:r>
      <w:r>
        <w:rPr>
          <w:color w:val="111111"/>
          <w:spacing w:val="-14"/>
          <w:sz w:val="22"/>
        </w:rPr>
        <w:t> </w:t>
      </w:r>
      <w:r>
        <w:rPr>
          <w:color w:val="111111"/>
          <w:sz w:val="22"/>
        </w:rPr>
        <w:t>APPE.</w:t>
      </w:r>
      <w:r>
        <w:rPr>
          <w:color w:val="111111"/>
          <w:spacing w:val="-12"/>
          <w:sz w:val="22"/>
        </w:rPr>
        <w:t> </w:t>
      </w:r>
      <w:r>
        <w:rPr>
          <w:color w:val="111111"/>
          <w:sz w:val="22"/>
        </w:rPr>
        <w:t>Am J</w:t>
      </w:r>
      <w:r>
        <w:rPr>
          <w:color w:val="111111"/>
          <w:spacing w:val="-7"/>
          <w:sz w:val="22"/>
        </w:rPr>
        <w:t> </w:t>
      </w:r>
      <w:r>
        <w:rPr>
          <w:color w:val="111111"/>
          <w:sz w:val="22"/>
        </w:rPr>
        <w:t>Phann Educ. 2018 Nov;82(9):6725. [PMC free article: PMC6291674] [PubMed: 30559501]</w:t>
      </w:r>
    </w:p>
    <w:p>
      <w:pPr>
        <w:pStyle w:val="ListParagraph"/>
        <w:numPr>
          <w:ilvl w:val="0"/>
          <w:numId w:val="2"/>
        </w:numPr>
        <w:tabs>
          <w:tab w:pos="470" w:val="left" w:leader="none"/>
          <w:tab w:pos="473" w:val="left" w:leader="none"/>
        </w:tabs>
        <w:spacing w:line="290" w:lineRule="auto" w:before="0" w:after="0"/>
        <w:ind w:left="470" w:right="1681" w:hanging="342"/>
        <w:jc w:val="both"/>
        <w:rPr>
          <w:color w:val="111111"/>
          <w:sz w:val="22"/>
        </w:rPr>
      </w:pPr>
      <w:r>
        <w:rPr/>
        <mc:AlternateContent>
          <mc:Choice Requires="wps">
            <w:drawing>
              <wp:anchor distT="0" distB="0" distL="0" distR="0" allowOverlap="1" layoutInCell="1" locked="0" behindDoc="0" simplePos="0" relativeHeight="15733760">
                <wp:simplePos x="0" y="0"/>
                <wp:positionH relativeFrom="page">
                  <wp:posOffset>775716</wp:posOffset>
                </wp:positionH>
                <wp:positionV relativeFrom="paragraph">
                  <wp:posOffset>754295</wp:posOffset>
                </wp:positionV>
                <wp:extent cx="112331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23315" cy="9525"/>
                        </a:xfrm>
                        <a:custGeom>
                          <a:avLst/>
                          <a:gdLst/>
                          <a:ahLst/>
                          <a:cxnLst/>
                          <a:rect l="l" t="t" r="r" b="b"/>
                          <a:pathLst>
                            <a:path w="1123315" h="9525">
                              <a:moveTo>
                                <a:pt x="1123188" y="9143"/>
                              </a:moveTo>
                              <a:lnTo>
                                <a:pt x="0" y="9143"/>
                              </a:lnTo>
                              <a:lnTo>
                                <a:pt x="0" y="0"/>
                              </a:lnTo>
                              <a:lnTo>
                                <a:pt x="1123188" y="0"/>
                              </a:lnTo>
                              <a:lnTo>
                                <a:pt x="1123188"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1.080002pt;margin-top:59.393349pt;width:88.44pt;height:.72pt;mso-position-horizontal-relative:page;mso-position-vertical-relative:paragraph;z-index:15733760" id="docshape15" filled="true" fillcolor="#dddddd" stroked="false">
                <v:fill type="solid"/>
                <w10:wrap type="none"/>
              </v:rect>
            </w:pict>
          </mc:Fallback>
        </mc:AlternateContent>
      </w:r>
      <w:r>
        <w:rPr>
          <w:color w:val="111111"/>
          <w:sz w:val="22"/>
        </w:rPr>
        <w:tab/>
        <w:t>Lisenby KM,</w:t>
      </w:r>
      <w:r>
        <w:rPr>
          <w:color w:val="111111"/>
          <w:spacing w:val="-12"/>
          <w:sz w:val="22"/>
        </w:rPr>
        <w:t> </w:t>
      </w:r>
      <w:r>
        <w:rPr>
          <w:color w:val="111111"/>
          <w:sz w:val="22"/>
        </w:rPr>
        <w:t>Andrus MR, Jackson CW, Stevenson TL,</w:t>
      </w:r>
      <w:r>
        <w:rPr>
          <w:color w:val="111111"/>
          <w:spacing w:val="-1"/>
          <w:sz w:val="22"/>
        </w:rPr>
        <w:t> </w:t>
      </w:r>
      <w:r>
        <w:rPr>
          <w:color w:val="111111"/>
          <w:sz w:val="22"/>
        </w:rPr>
        <w:t>Fan S,</w:t>
      </w:r>
      <w:r>
        <w:rPr>
          <w:color w:val="111111"/>
          <w:spacing w:val="-2"/>
          <w:sz w:val="22"/>
        </w:rPr>
        <w:t> </w:t>
      </w:r>
      <w:r>
        <w:rPr>
          <w:color w:val="111111"/>
          <w:sz w:val="22"/>
        </w:rPr>
        <w:t>Gaillard P,</w:t>
      </w:r>
      <w:r>
        <w:rPr>
          <w:color w:val="111111"/>
          <w:spacing w:val="-3"/>
          <w:sz w:val="22"/>
        </w:rPr>
        <w:t> </w:t>
      </w:r>
      <w:r>
        <w:rPr>
          <w:color w:val="111111"/>
          <w:sz w:val="22"/>
        </w:rPr>
        <w:t>Carroll DG. Ambulatory care</w:t>
      </w:r>
      <w:r>
        <w:rPr>
          <w:color w:val="111111"/>
          <w:spacing w:val="-3"/>
          <w:sz w:val="22"/>
        </w:rPr>
        <w:t> </w:t>
      </w:r>
      <w:r>
        <w:rPr>
          <w:color w:val="111111"/>
          <w:sz w:val="22"/>
        </w:rPr>
        <w:t>preceptors' perceptions on SOAP</w:t>
      </w:r>
      <w:r>
        <w:rPr>
          <w:color w:val="111111"/>
          <w:spacing w:val="-6"/>
          <w:sz w:val="22"/>
        </w:rPr>
        <w:t> </w:t>
      </w:r>
      <w:r>
        <w:rPr>
          <w:color w:val="111111"/>
          <w:sz w:val="22"/>
        </w:rPr>
        <w:t>note writing in advanced pharmacy practice experiences (APPEs). Curr Phann Teach Learn. 2018 Dec;l0(12):1574-1578. </w:t>
      </w:r>
      <w:r>
        <w:rPr>
          <w:color w:val="010101"/>
          <w:w w:val="105"/>
          <w:sz w:val="22"/>
        </w:rPr>
        <w:t>[PubMed: </w:t>
      </w:r>
      <w:r>
        <w:rPr>
          <w:color w:val="111111"/>
          <w:w w:val="105"/>
          <w:sz w:val="22"/>
        </w:rPr>
        <w:t>30527822]</w:t>
      </w:r>
    </w:p>
    <w:p>
      <w:pPr>
        <w:pStyle w:val="ListParagraph"/>
        <w:numPr>
          <w:ilvl w:val="0"/>
          <w:numId w:val="2"/>
        </w:numPr>
        <w:tabs>
          <w:tab w:pos="470" w:val="left" w:leader="none"/>
          <w:tab w:pos="473" w:val="left" w:leader="none"/>
        </w:tabs>
        <w:spacing w:line="290" w:lineRule="auto" w:before="0" w:after="0"/>
        <w:ind w:left="470" w:right="1399" w:hanging="342"/>
        <w:jc w:val="left"/>
        <w:rPr>
          <w:color w:val="111111"/>
          <w:sz w:val="22"/>
        </w:rPr>
      </w:pPr>
      <w:r>
        <w:rPr/>
        <mc:AlternateContent>
          <mc:Choice Requires="wps">
            <w:drawing>
              <wp:anchor distT="0" distB="0" distL="0" distR="0" allowOverlap="1" layoutInCell="1" locked="0" behindDoc="0" simplePos="0" relativeHeight="15734272">
                <wp:simplePos x="0" y="0"/>
                <wp:positionH relativeFrom="page">
                  <wp:posOffset>1801367</wp:posOffset>
                </wp:positionH>
                <wp:positionV relativeFrom="paragraph">
                  <wp:posOffset>558959</wp:posOffset>
                </wp:positionV>
                <wp:extent cx="111442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114425" cy="9525"/>
                        </a:xfrm>
                        <a:custGeom>
                          <a:avLst/>
                          <a:gdLst/>
                          <a:ahLst/>
                          <a:cxnLst/>
                          <a:rect l="l" t="t" r="r" b="b"/>
                          <a:pathLst>
                            <a:path w="1114425" h="9525">
                              <a:moveTo>
                                <a:pt x="1114044" y="9144"/>
                              </a:moveTo>
                              <a:lnTo>
                                <a:pt x="0" y="9144"/>
                              </a:lnTo>
                              <a:lnTo>
                                <a:pt x="0" y="0"/>
                              </a:lnTo>
                              <a:lnTo>
                                <a:pt x="1114044" y="0"/>
                              </a:lnTo>
                              <a:lnTo>
                                <a:pt x="1114044"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141.839996pt;margin-top:44.012547pt;width:87.72pt;height:.72pt;mso-position-horizontal-relative:page;mso-position-vertical-relative:paragraph;z-index:15734272" id="docshape16" filled="true" fillcolor="#dddddd" stroked="false">
                <v:fill type="solid"/>
                <w10:wrap type="none"/>
              </v:rect>
            </w:pict>
          </mc:Fallback>
        </mc:AlternateContent>
      </w:r>
      <w:r>
        <w:rPr>
          <w:color w:val="111111"/>
          <w:sz w:val="22"/>
        </w:rPr>
        <w:tab/>
        <w:t>Sando KR,</w:t>
      </w:r>
      <w:r>
        <w:rPr>
          <w:color w:val="111111"/>
          <w:spacing w:val="-6"/>
          <w:sz w:val="22"/>
        </w:rPr>
        <w:t> </w:t>
      </w:r>
      <w:r>
        <w:rPr>
          <w:color w:val="111111"/>
          <w:sz w:val="22"/>
        </w:rPr>
        <w:t>Skoy </w:t>
      </w:r>
      <w:r>
        <w:rPr>
          <w:color w:val="242424"/>
          <w:sz w:val="22"/>
        </w:rPr>
        <w:t>E,</w:t>
      </w:r>
      <w:r>
        <w:rPr>
          <w:color w:val="242424"/>
          <w:spacing w:val="-2"/>
          <w:sz w:val="22"/>
        </w:rPr>
        <w:t> </w:t>
      </w:r>
      <w:r>
        <w:rPr>
          <w:color w:val="111111"/>
          <w:sz w:val="22"/>
        </w:rPr>
        <w:t>Bradley C,</w:t>
      </w:r>
      <w:r>
        <w:rPr>
          <w:color w:val="111111"/>
          <w:spacing w:val="-7"/>
          <w:sz w:val="22"/>
        </w:rPr>
        <w:t> </w:t>
      </w:r>
      <w:r>
        <w:rPr>
          <w:color w:val="111111"/>
          <w:sz w:val="22"/>
        </w:rPr>
        <w:t>Frenzel</w:t>
      </w:r>
      <w:r>
        <w:rPr>
          <w:color w:val="111111"/>
          <w:spacing w:val="19"/>
          <w:sz w:val="22"/>
        </w:rPr>
        <w:t> </w:t>
      </w:r>
      <w:r>
        <w:rPr>
          <w:color w:val="111111"/>
          <w:sz w:val="22"/>
        </w:rPr>
        <w:t>J,</w:t>
      </w:r>
      <w:r>
        <w:rPr>
          <w:color w:val="111111"/>
          <w:spacing w:val="-4"/>
          <w:sz w:val="22"/>
        </w:rPr>
        <w:t> </w:t>
      </w:r>
      <w:r>
        <w:rPr>
          <w:color w:val="111111"/>
          <w:sz w:val="22"/>
        </w:rPr>
        <w:t>Kirwin J,</w:t>
      </w:r>
      <w:r>
        <w:rPr>
          <w:color w:val="111111"/>
          <w:spacing w:val="-11"/>
          <w:sz w:val="22"/>
        </w:rPr>
        <w:t> </w:t>
      </w:r>
      <w:r>
        <w:rPr>
          <w:color w:val="111111"/>
          <w:sz w:val="22"/>
        </w:rPr>
        <w:t>Urteaga </w:t>
      </w:r>
      <w:r>
        <w:rPr>
          <w:color w:val="242424"/>
          <w:sz w:val="22"/>
        </w:rPr>
        <w:t>E.</w:t>
      </w:r>
      <w:r>
        <w:rPr>
          <w:color w:val="242424"/>
          <w:spacing w:val="-11"/>
          <w:sz w:val="22"/>
        </w:rPr>
        <w:t> </w:t>
      </w:r>
      <w:r>
        <w:rPr>
          <w:color w:val="111111"/>
          <w:sz w:val="22"/>
        </w:rPr>
        <w:t>Assessment of</w:t>
      </w:r>
      <w:r>
        <w:rPr>
          <w:color w:val="111111"/>
          <w:spacing w:val="-2"/>
          <w:sz w:val="22"/>
        </w:rPr>
        <w:t> </w:t>
      </w:r>
      <w:r>
        <w:rPr>
          <w:color w:val="111111"/>
          <w:sz w:val="22"/>
        </w:rPr>
        <w:t>SOAP note evaluation tools in colleges and schools of pharmacy. Curr Phann Teach Learn. 2017 Jul;9(4):576-584. </w:t>
      </w:r>
      <w:r>
        <w:rPr>
          <w:color w:val="010101"/>
          <w:sz w:val="22"/>
        </w:rPr>
        <w:t>[PubMed: </w:t>
      </w:r>
      <w:r>
        <w:rPr>
          <w:color w:val="111111"/>
          <w:sz w:val="22"/>
        </w:rPr>
        <w:t>29233430]</w:t>
      </w:r>
    </w:p>
    <w:p>
      <w:pPr>
        <w:pStyle w:val="ListParagraph"/>
        <w:numPr>
          <w:ilvl w:val="0"/>
          <w:numId w:val="2"/>
        </w:numPr>
        <w:tabs>
          <w:tab w:pos="468" w:val="left" w:leader="none"/>
          <w:tab w:pos="470" w:val="left" w:leader="none"/>
        </w:tabs>
        <w:spacing w:line="290" w:lineRule="auto" w:before="0" w:after="0"/>
        <w:ind w:left="470" w:right="1104" w:hanging="344"/>
        <w:jc w:val="both"/>
        <w:rPr>
          <w:color w:val="111111"/>
          <w:sz w:val="22"/>
        </w:rPr>
      </w:pPr>
      <w:r>
        <w:rPr/>
        <mc:AlternateContent>
          <mc:Choice Requires="wps">
            <w:drawing>
              <wp:anchor distT="0" distB="0" distL="0" distR="0" allowOverlap="1" layoutInCell="1" locked="0" behindDoc="0" simplePos="0" relativeHeight="15734784">
                <wp:simplePos x="0" y="0"/>
                <wp:positionH relativeFrom="page">
                  <wp:posOffset>2217420</wp:posOffset>
                </wp:positionH>
                <wp:positionV relativeFrom="paragraph">
                  <wp:posOffset>557999</wp:posOffset>
                </wp:positionV>
                <wp:extent cx="112331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23315" cy="9525"/>
                        </a:xfrm>
                        <a:custGeom>
                          <a:avLst/>
                          <a:gdLst/>
                          <a:ahLst/>
                          <a:cxnLst/>
                          <a:rect l="l" t="t" r="r" b="b"/>
                          <a:pathLst>
                            <a:path w="1123315" h="9525">
                              <a:moveTo>
                                <a:pt x="1123188" y="9144"/>
                              </a:moveTo>
                              <a:lnTo>
                                <a:pt x="0" y="9144"/>
                              </a:lnTo>
                              <a:lnTo>
                                <a:pt x="0" y="0"/>
                              </a:lnTo>
                              <a:lnTo>
                                <a:pt x="1123188" y="0"/>
                              </a:lnTo>
                              <a:lnTo>
                                <a:pt x="1123188"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174.600006pt;margin-top:43.936947pt;width:88.44pt;height:.72pt;mso-position-horizontal-relative:page;mso-position-vertical-relative:paragraph;z-index:15734784" id="docshape17" filled="true" fillcolor="#dddddd" stroked="false">
                <v:fill type="solid"/>
                <w10:wrap type="none"/>
              </v:rect>
            </w:pict>
          </mc:Fallback>
        </mc:AlternateContent>
      </w:r>
      <w:r>
        <w:rPr>
          <w:color w:val="111111"/>
          <w:sz w:val="22"/>
        </w:rPr>
        <w:t>Belden</w:t>
      </w:r>
      <w:r>
        <w:rPr>
          <w:color w:val="111111"/>
          <w:spacing w:val="-1"/>
          <w:sz w:val="22"/>
        </w:rPr>
        <w:t> </w:t>
      </w:r>
      <w:r>
        <w:rPr>
          <w:color w:val="111111"/>
          <w:sz w:val="22"/>
        </w:rPr>
        <w:t>JL,</w:t>
      </w:r>
      <w:r>
        <w:rPr>
          <w:color w:val="111111"/>
          <w:spacing w:val="-1"/>
          <w:sz w:val="22"/>
        </w:rPr>
        <w:t> </w:t>
      </w:r>
      <w:r>
        <w:rPr>
          <w:color w:val="111111"/>
          <w:sz w:val="22"/>
        </w:rPr>
        <w:t>Koopman RJ, Patil SJ,</w:t>
      </w:r>
      <w:r>
        <w:rPr>
          <w:color w:val="111111"/>
          <w:spacing w:val="-2"/>
          <w:sz w:val="22"/>
        </w:rPr>
        <w:t> </w:t>
      </w:r>
      <w:r>
        <w:rPr>
          <w:color w:val="111111"/>
          <w:sz w:val="22"/>
        </w:rPr>
        <w:t>Lowrance NJ, Petroski GF,</w:t>
      </w:r>
      <w:r>
        <w:rPr>
          <w:color w:val="111111"/>
          <w:spacing w:val="-4"/>
          <w:sz w:val="22"/>
        </w:rPr>
        <w:t> </w:t>
      </w:r>
      <w:r>
        <w:rPr>
          <w:color w:val="111111"/>
          <w:sz w:val="22"/>
        </w:rPr>
        <w:t>Smith JB.</w:t>
      </w:r>
      <w:r>
        <w:rPr>
          <w:color w:val="111111"/>
          <w:spacing w:val="-1"/>
          <w:sz w:val="22"/>
        </w:rPr>
        <w:t> </w:t>
      </w:r>
      <w:r>
        <w:rPr>
          <w:color w:val="111111"/>
          <w:sz w:val="22"/>
        </w:rPr>
        <w:t>Dynamic </w:t>
      </w:r>
      <w:r>
        <w:rPr>
          <w:color w:val="242424"/>
          <w:sz w:val="22"/>
        </w:rPr>
        <w:t>Electronic </w:t>
      </w:r>
      <w:r>
        <w:rPr>
          <w:color w:val="111111"/>
          <w:sz w:val="22"/>
        </w:rPr>
        <w:t>Health Record Note Prototype: Seeing More by Showing Less. J</w:t>
      </w:r>
      <w:r>
        <w:rPr>
          <w:color w:val="111111"/>
          <w:spacing w:val="-8"/>
          <w:sz w:val="22"/>
        </w:rPr>
        <w:t> </w:t>
      </w:r>
      <w:r>
        <w:rPr>
          <w:color w:val="111111"/>
          <w:sz w:val="22"/>
        </w:rPr>
        <w:t>Am Board Fam Med. 2017 Nov-Dec;30(6):691-700. [PubMed: 29180544]</w:t>
      </w:r>
    </w:p>
    <w:p>
      <w:pPr>
        <w:pStyle w:val="ListParagraph"/>
        <w:numPr>
          <w:ilvl w:val="0"/>
          <w:numId w:val="2"/>
        </w:numPr>
        <w:tabs>
          <w:tab w:pos="470" w:val="left" w:leader="none"/>
          <w:tab w:pos="472" w:val="left" w:leader="none"/>
        </w:tabs>
        <w:spacing w:line="292" w:lineRule="auto" w:before="0" w:after="0"/>
        <w:ind w:left="470" w:right="1145" w:hanging="343"/>
        <w:jc w:val="both"/>
        <w:rPr>
          <w:color w:val="111111"/>
          <w:sz w:val="22"/>
        </w:rPr>
      </w:pPr>
      <w:r>
        <w:rPr/>
        <mc:AlternateContent>
          <mc:Choice Requires="wps">
            <w:drawing>
              <wp:anchor distT="0" distB="0" distL="0" distR="0" allowOverlap="1" layoutInCell="1" locked="0" behindDoc="0" simplePos="0" relativeHeight="15735296">
                <wp:simplePos x="0" y="0"/>
                <wp:positionH relativeFrom="page">
                  <wp:posOffset>4433315</wp:posOffset>
                </wp:positionH>
                <wp:positionV relativeFrom="paragraph">
                  <wp:posOffset>365015</wp:posOffset>
                </wp:positionV>
                <wp:extent cx="112331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23315" cy="9525"/>
                        </a:xfrm>
                        <a:custGeom>
                          <a:avLst/>
                          <a:gdLst/>
                          <a:ahLst/>
                          <a:cxnLst/>
                          <a:rect l="l" t="t" r="r" b="b"/>
                          <a:pathLst>
                            <a:path w="1123315" h="9525">
                              <a:moveTo>
                                <a:pt x="1123188" y="9143"/>
                              </a:moveTo>
                              <a:lnTo>
                                <a:pt x="0" y="9143"/>
                              </a:lnTo>
                              <a:lnTo>
                                <a:pt x="0" y="0"/>
                              </a:lnTo>
                              <a:lnTo>
                                <a:pt x="1123188" y="0"/>
                              </a:lnTo>
                              <a:lnTo>
                                <a:pt x="1123188"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349.079987pt;margin-top:28.741346pt;width:88.44pt;height:.72pt;mso-position-horizontal-relative:page;mso-position-vertical-relative:paragraph;z-index:15735296" id="docshape18" filled="true" fillcolor="#dddddd" stroked="false">
                <v:fill type="solid"/>
                <w10:wrap type="none"/>
              </v:rect>
            </w:pict>
          </mc:Fallback>
        </mc:AlternateContent>
      </w:r>
      <w:r>
        <w:rPr>
          <w:color w:val="111111"/>
          <w:sz w:val="22"/>
        </w:rPr>
        <w:tab/>
        <w:t>Santiago LM, Neto I.</w:t>
      </w:r>
      <w:r>
        <w:rPr>
          <w:color w:val="111111"/>
          <w:spacing w:val="-10"/>
          <w:sz w:val="22"/>
        </w:rPr>
        <w:t> </w:t>
      </w:r>
      <w:r>
        <w:rPr>
          <w:color w:val="111111"/>
          <w:sz w:val="22"/>
        </w:rPr>
        <w:t>SOAP</w:t>
      </w:r>
      <w:r>
        <w:rPr>
          <w:color w:val="111111"/>
          <w:spacing w:val="-5"/>
          <w:sz w:val="22"/>
        </w:rPr>
        <w:t> </w:t>
      </w:r>
      <w:r>
        <w:rPr>
          <w:color w:val="111111"/>
          <w:sz w:val="22"/>
        </w:rPr>
        <w:t>Methodology in</w:t>
      </w:r>
      <w:r>
        <w:rPr>
          <w:color w:val="111111"/>
          <w:spacing w:val="-1"/>
          <w:sz w:val="22"/>
        </w:rPr>
        <w:t> </w:t>
      </w:r>
      <w:r>
        <w:rPr>
          <w:color w:val="111111"/>
          <w:sz w:val="22"/>
        </w:rPr>
        <w:t>General Practice/Family Medicine Teaching in Practical Context. Acta Med Port. 2016 Dec 30;29(12):854-859.</w:t>
      </w:r>
      <w:r>
        <w:rPr>
          <w:color w:val="111111"/>
          <w:spacing w:val="-2"/>
          <w:sz w:val="22"/>
        </w:rPr>
        <w:t> </w:t>
      </w:r>
      <w:r>
        <w:rPr>
          <w:color w:val="111111"/>
          <w:sz w:val="22"/>
        </w:rPr>
        <w:t>[PubMed: 28425889]</w:t>
      </w:r>
    </w:p>
    <w:p>
      <w:pPr>
        <w:pStyle w:val="ListParagraph"/>
        <w:numPr>
          <w:ilvl w:val="0"/>
          <w:numId w:val="2"/>
        </w:numPr>
        <w:tabs>
          <w:tab w:pos="472" w:val="left" w:leader="none"/>
        </w:tabs>
        <w:spacing w:line="292" w:lineRule="auto" w:before="0" w:after="0"/>
        <w:ind w:left="472" w:right="1142" w:hanging="343"/>
        <w:jc w:val="left"/>
        <w:rPr>
          <w:color w:val="111111"/>
          <w:sz w:val="22"/>
        </w:rPr>
      </w:pPr>
      <w:r>
        <w:rPr/>
        <mc:AlternateContent>
          <mc:Choice Requires="wps">
            <w:drawing>
              <wp:anchor distT="0" distB="0" distL="0" distR="0" allowOverlap="1" layoutInCell="1" locked="0" behindDoc="0" simplePos="0" relativeHeight="15735808">
                <wp:simplePos x="0" y="0"/>
                <wp:positionH relativeFrom="page">
                  <wp:posOffset>3401567</wp:posOffset>
                </wp:positionH>
                <wp:positionV relativeFrom="paragraph">
                  <wp:posOffset>361670</wp:posOffset>
                </wp:positionV>
                <wp:extent cx="1811020"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811020" cy="9525"/>
                        </a:xfrm>
                        <a:custGeom>
                          <a:avLst/>
                          <a:gdLst/>
                          <a:ahLst/>
                          <a:cxnLst/>
                          <a:rect l="l" t="t" r="r" b="b"/>
                          <a:pathLst>
                            <a:path w="1811020" h="9525">
                              <a:moveTo>
                                <a:pt x="1810512" y="9143"/>
                              </a:moveTo>
                              <a:lnTo>
                                <a:pt x="0" y="9143"/>
                              </a:lnTo>
                              <a:lnTo>
                                <a:pt x="0" y="0"/>
                              </a:lnTo>
                              <a:lnTo>
                                <a:pt x="1810512" y="0"/>
                              </a:lnTo>
                              <a:lnTo>
                                <a:pt x="1810512"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267.839996pt;margin-top:28.477966pt;width:142.56pt;height:.72pt;mso-position-horizontal-relative:page;mso-position-vertical-relative:paragraph;z-index:15735808" id="docshape19"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5343144</wp:posOffset>
                </wp:positionH>
                <wp:positionV relativeFrom="paragraph">
                  <wp:posOffset>361670</wp:posOffset>
                </wp:positionV>
                <wp:extent cx="51371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13715" cy="9525"/>
                        </a:xfrm>
                        <a:custGeom>
                          <a:avLst/>
                          <a:gdLst/>
                          <a:ahLst/>
                          <a:cxnLst/>
                          <a:rect l="l" t="t" r="r" b="b"/>
                          <a:pathLst>
                            <a:path w="513715" h="9525">
                              <a:moveTo>
                                <a:pt x="513587" y="9143"/>
                              </a:moveTo>
                              <a:lnTo>
                                <a:pt x="0" y="9143"/>
                              </a:lnTo>
                              <a:lnTo>
                                <a:pt x="0" y="0"/>
                              </a:lnTo>
                              <a:lnTo>
                                <a:pt x="513587" y="0"/>
                              </a:lnTo>
                              <a:lnTo>
                                <a:pt x="513587"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420.720001pt;margin-top:28.477966pt;width:40.44pt;height:.72pt;mso-position-horizontal-relative:page;mso-position-vertical-relative:paragraph;z-index:15736320" id="docshape20"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731519</wp:posOffset>
                </wp:positionH>
                <wp:positionV relativeFrom="paragraph">
                  <wp:posOffset>555218</wp:posOffset>
                </wp:positionV>
                <wp:extent cx="56705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7055" cy="9525"/>
                        </a:xfrm>
                        <a:custGeom>
                          <a:avLst/>
                          <a:gdLst/>
                          <a:ahLst/>
                          <a:cxnLst/>
                          <a:rect l="l" t="t" r="r" b="b"/>
                          <a:pathLst>
                            <a:path w="567055" h="9525">
                              <a:moveTo>
                                <a:pt x="566928" y="9143"/>
                              </a:moveTo>
                              <a:lnTo>
                                <a:pt x="0" y="9143"/>
                              </a:lnTo>
                              <a:lnTo>
                                <a:pt x="0" y="0"/>
                              </a:lnTo>
                              <a:lnTo>
                                <a:pt x="566928" y="0"/>
                              </a:lnTo>
                              <a:lnTo>
                                <a:pt x="566928"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57.599998pt;margin-top:43.717968pt;width:44.64pt;height:.72pt;mso-position-horizontal-relative:page;mso-position-vertical-relative:paragraph;z-index:15736832" id="docshape21" filled="true" fillcolor="#dddddd" stroked="false">
                <v:fill type="solid"/>
                <w10:wrap type="none"/>
              </v:rect>
            </w:pict>
          </mc:Fallback>
        </mc:AlternateContent>
      </w:r>
      <w:r>
        <w:rPr>
          <w:color w:val="111111"/>
          <w:sz w:val="22"/>
        </w:rPr>
        <w:t>Lenert</w:t>
      </w:r>
      <w:r>
        <w:rPr>
          <w:color w:val="111111"/>
          <w:spacing w:val="-1"/>
          <w:sz w:val="22"/>
        </w:rPr>
        <w:t> </w:t>
      </w:r>
      <w:r>
        <w:rPr>
          <w:color w:val="111111"/>
          <w:sz w:val="22"/>
        </w:rPr>
        <w:t>LA.</w:t>
      </w:r>
      <w:r>
        <w:rPr>
          <w:color w:val="111111"/>
          <w:spacing w:val="-13"/>
          <w:sz w:val="22"/>
        </w:rPr>
        <w:t> </w:t>
      </w:r>
      <w:r>
        <w:rPr>
          <w:color w:val="111111"/>
          <w:sz w:val="22"/>
        </w:rPr>
        <w:t>Toward</w:t>
      </w:r>
      <w:r>
        <w:rPr>
          <w:color w:val="111111"/>
          <w:spacing w:val="-1"/>
          <w:sz w:val="22"/>
        </w:rPr>
        <w:t> </w:t>
      </w:r>
      <w:r>
        <w:rPr>
          <w:color w:val="111111"/>
          <w:sz w:val="22"/>
        </w:rPr>
        <w:t>Medical Documentation That</w:t>
      </w:r>
      <w:r>
        <w:rPr>
          <w:color w:val="111111"/>
          <w:spacing w:val="-6"/>
          <w:sz w:val="22"/>
        </w:rPr>
        <w:t> </w:t>
      </w:r>
      <w:r>
        <w:rPr>
          <w:color w:val="111111"/>
          <w:sz w:val="22"/>
        </w:rPr>
        <w:t>Enhances</w:t>
      </w:r>
      <w:r>
        <w:rPr>
          <w:color w:val="111111"/>
          <w:spacing w:val="-3"/>
          <w:sz w:val="22"/>
        </w:rPr>
        <w:t> </w:t>
      </w:r>
      <w:r>
        <w:rPr>
          <w:color w:val="111111"/>
          <w:sz w:val="22"/>
        </w:rPr>
        <w:t>Situational Awareness</w:t>
      </w:r>
      <w:r>
        <w:rPr>
          <w:color w:val="111111"/>
          <w:spacing w:val="-3"/>
          <w:sz w:val="22"/>
        </w:rPr>
        <w:t> </w:t>
      </w:r>
      <w:r>
        <w:rPr>
          <w:color w:val="111111"/>
          <w:sz w:val="22"/>
        </w:rPr>
        <w:t>Learning. AMIAAnnu Symp Proc. 2016;2016:763-771. [PMC free article: PMC5333306] [PubMed: </w:t>
      </w:r>
      <w:r>
        <w:rPr>
          <w:color w:val="111111"/>
          <w:spacing w:val="-2"/>
          <w:sz w:val="22"/>
        </w:rPr>
        <w:t>28269872]</w:t>
      </w:r>
    </w:p>
    <w:p>
      <w:pPr>
        <w:pStyle w:val="ListParagraph"/>
        <w:numPr>
          <w:ilvl w:val="0"/>
          <w:numId w:val="2"/>
        </w:numPr>
        <w:tabs>
          <w:tab w:pos="468" w:val="left" w:leader="none"/>
          <w:tab w:pos="470" w:val="left" w:leader="none"/>
        </w:tabs>
        <w:spacing w:line="290" w:lineRule="auto" w:before="0" w:after="0"/>
        <w:ind w:left="470" w:right="1419" w:hanging="342"/>
        <w:jc w:val="left"/>
        <w:rPr>
          <w:color w:val="111111"/>
          <w:sz w:val="22"/>
        </w:rPr>
      </w:pPr>
      <w:r>
        <w:rPr/>
        <mc:AlternateContent>
          <mc:Choice Requires="wps">
            <w:drawing>
              <wp:anchor distT="0" distB="0" distL="0" distR="0" allowOverlap="1" layoutInCell="1" locked="0" behindDoc="0" simplePos="0" relativeHeight="15737344">
                <wp:simplePos x="0" y="0"/>
                <wp:positionH relativeFrom="page">
                  <wp:posOffset>731519</wp:posOffset>
                </wp:positionH>
                <wp:positionV relativeFrom="paragraph">
                  <wp:posOffset>549438</wp:posOffset>
                </wp:positionV>
                <wp:extent cx="78803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88035" cy="9525"/>
                        </a:xfrm>
                        <a:custGeom>
                          <a:avLst/>
                          <a:gdLst/>
                          <a:ahLst/>
                          <a:cxnLst/>
                          <a:rect l="l" t="t" r="r" b="b"/>
                          <a:pathLst>
                            <a:path w="788035" h="9525">
                              <a:moveTo>
                                <a:pt x="787908" y="9143"/>
                              </a:moveTo>
                              <a:lnTo>
                                <a:pt x="0" y="9143"/>
                              </a:lnTo>
                              <a:lnTo>
                                <a:pt x="0" y="0"/>
                              </a:lnTo>
                              <a:lnTo>
                                <a:pt x="787908" y="0"/>
                              </a:lnTo>
                              <a:lnTo>
                                <a:pt x="787908"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57.599998pt;margin-top:43.262897pt;width:62.04pt;height:.72pt;mso-position-horizontal-relative:page;mso-position-vertical-relative:paragraph;z-index:15737344" id="docshape22"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1650492</wp:posOffset>
                </wp:positionH>
                <wp:positionV relativeFrom="paragraph">
                  <wp:posOffset>549438</wp:posOffset>
                </wp:positionV>
                <wp:extent cx="112331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23315" cy="9525"/>
                        </a:xfrm>
                        <a:custGeom>
                          <a:avLst/>
                          <a:gdLst/>
                          <a:ahLst/>
                          <a:cxnLst/>
                          <a:rect l="l" t="t" r="r" b="b"/>
                          <a:pathLst>
                            <a:path w="1123315" h="9525">
                              <a:moveTo>
                                <a:pt x="1123187" y="9143"/>
                              </a:moveTo>
                              <a:lnTo>
                                <a:pt x="0" y="9143"/>
                              </a:lnTo>
                              <a:lnTo>
                                <a:pt x="0" y="0"/>
                              </a:lnTo>
                              <a:lnTo>
                                <a:pt x="1123187" y="0"/>
                              </a:lnTo>
                              <a:lnTo>
                                <a:pt x="1123187"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129.960007pt;margin-top:43.262897pt;width:88.44pt;height:.72pt;mso-position-horizontal-relative:page;mso-position-vertical-relative:paragraph;z-index:15737856" id="docshape23" filled="true" fillcolor="#dddddd" stroked="false">
                <v:fill type="solid"/>
                <w10:wrap type="none"/>
              </v:rect>
            </w:pict>
          </mc:Fallback>
        </mc:AlternateContent>
      </w:r>
      <w:r>
        <w:rPr>
          <w:color w:val="111111"/>
          <w:sz w:val="22"/>
        </w:rPr>
        <w:t>Rivkin A.</w:t>
      </w:r>
      <w:r>
        <w:rPr>
          <w:color w:val="111111"/>
          <w:spacing w:val="-5"/>
          <w:sz w:val="22"/>
        </w:rPr>
        <w:t> </w:t>
      </w:r>
      <w:r>
        <w:rPr>
          <w:color w:val="111111"/>
          <w:sz w:val="22"/>
        </w:rPr>
        <w:t>Thinking Clinically from the</w:t>
      </w:r>
      <w:r>
        <w:rPr>
          <w:color w:val="111111"/>
          <w:spacing w:val="-6"/>
          <w:sz w:val="22"/>
        </w:rPr>
        <w:t> </w:t>
      </w:r>
      <w:r>
        <w:rPr>
          <w:color w:val="111111"/>
          <w:sz w:val="22"/>
        </w:rPr>
        <w:t>Beginning: Early Introduction of</w:t>
      </w:r>
      <w:r>
        <w:rPr>
          <w:color w:val="111111"/>
          <w:spacing w:val="-1"/>
          <w:sz w:val="22"/>
        </w:rPr>
        <w:t> </w:t>
      </w:r>
      <w:r>
        <w:rPr>
          <w:color w:val="111111"/>
          <w:sz w:val="22"/>
        </w:rPr>
        <w:t>the</w:t>
      </w:r>
      <w:r>
        <w:rPr>
          <w:color w:val="111111"/>
          <w:spacing w:val="-3"/>
          <w:sz w:val="22"/>
        </w:rPr>
        <w:t> </w:t>
      </w:r>
      <w:r>
        <w:rPr>
          <w:color w:val="111111"/>
          <w:sz w:val="22"/>
        </w:rPr>
        <w:t>Pharmacists' Patient Care Process. Am J Phann Educ. 2016 Dec 25;80(10):</w:t>
      </w:r>
      <w:r>
        <w:rPr>
          <w:color w:val="111111"/>
          <w:spacing w:val="-32"/>
          <w:sz w:val="22"/>
        </w:rPr>
        <w:t> </w:t>
      </w:r>
      <w:r>
        <w:rPr>
          <w:color w:val="111111"/>
          <w:sz w:val="22"/>
        </w:rPr>
        <w:t>164. </w:t>
      </w:r>
      <w:r>
        <w:rPr>
          <w:color w:val="010101"/>
          <w:sz w:val="22"/>
        </w:rPr>
        <w:t>[</w:t>
      </w:r>
      <w:r>
        <w:rPr>
          <w:color w:val="010101"/>
          <w:sz w:val="22"/>
          <w:u w:val="single" w:color="DDDDDD"/>
        </w:rPr>
        <w:t>PMC </w:t>
      </w:r>
      <w:r>
        <w:rPr>
          <w:color w:val="111111"/>
          <w:sz w:val="22"/>
          <w:u w:val="single" w:color="DDDDDD"/>
        </w:rPr>
        <w:t>free article:</w:t>
      </w:r>
      <w:r>
        <w:rPr>
          <w:color w:val="111111"/>
          <w:sz w:val="22"/>
          <w:u w:val="none"/>
        </w:rPr>
        <w:t> PMC5289720] [PubMed: 28179713]</w:t>
      </w:r>
    </w:p>
    <w:p>
      <w:pPr>
        <w:pStyle w:val="ListParagraph"/>
        <w:numPr>
          <w:ilvl w:val="0"/>
          <w:numId w:val="2"/>
        </w:numPr>
        <w:tabs>
          <w:tab w:pos="470" w:val="left" w:leader="none"/>
        </w:tabs>
        <w:spacing w:line="290" w:lineRule="auto" w:before="0" w:after="0"/>
        <w:ind w:left="470" w:right="1184" w:hanging="342"/>
        <w:jc w:val="left"/>
        <w:rPr>
          <w:color w:val="111111"/>
          <w:sz w:val="22"/>
        </w:rPr>
      </w:pPr>
      <w:r>
        <w:rPr/>
        <mc:AlternateContent>
          <mc:Choice Requires="wps">
            <w:drawing>
              <wp:anchor distT="0" distB="0" distL="0" distR="0" allowOverlap="1" layoutInCell="1" locked="0" behindDoc="0" simplePos="0" relativeHeight="15738368">
                <wp:simplePos x="0" y="0"/>
                <wp:positionH relativeFrom="page">
                  <wp:posOffset>3709415</wp:posOffset>
                </wp:positionH>
                <wp:positionV relativeFrom="paragraph">
                  <wp:posOffset>550002</wp:posOffset>
                </wp:positionV>
                <wp:extent cx="1811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811020" cy="9525"/>
                        </a:xfrm>
                        <a:custGeom>
                          <a:avLst/>
                          <a:gdLst/>
                          <a:ahLst/>
                          <a:cxnLst/>
                          <a:rect l="l" t="t" r="r" b="b"/>
                          <a:pathLst>
                            <a:path w="1811020" h="9525">
                              <a:moveTo>
                                <a:pt x="1810512" y="9143"/>
                              </a:moveTo>
                              <a:lnTo>
                                <a:pt x="0" y="9143"/>
                              </a:lnTo>
                              <a:lnTo>
                                <a:pt x="0" y="0"/>
                              </a:lnTo>
                              <a:lnTo>
                                <a:pt x="1810512" y="0"/>
                              </a:lnTo>
                              <a:lnTo>
                                <a:pt x="1810512" y="9143"/>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292.079987pt;margin-top:43.307297pt;width:142.56pt;height:.72pt;mso-position-horizontal-relative:page;mso-position-vertical-relative:paragraph;z-index:15738368" id="docshape24"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775716</wp:posOffset>
                </wp:positionH>
                <wp:positionV relativeFrom="paragraph">
                  <wp:posOffset>745074</wp:posOffset>
                </wp:positionV>
                <wp:extent cx="112331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23315" cy="9525"/>
                        </a:xfrm>
                        <a:custGeom>
                          <a:avLst/>
                          <a:gdLst/>
                          <a:ahLst/>
                          <a:cxnLst/>
                          <a:rect l="l" t="t" r="r" b="b"/>
                          <a:pathLst>
                            <a:path w="1123315" h="9525">
                              <a:moveTo>
                                <a:pt x="1123188" y="9144"/>
                              </a:moveTo>
                              <a:lnTo>
                                <a:pt x="0" y="9144"/>
                              </a:lnTo>
                              <a:lnTo>
                                <a:pt x="0" y="0"/>
                              </a:lnTo>
                              <a:lnTo>
                                <a:pt x="1123188" y="0"/>
                              </a:lnTo>
                              <a:lnTo>
                                <a:pt x="1123188"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61.080002pt;margin-top:58.667297pt;width:88.44pt;height:.72pt;mso-position-horizontal-relative:page;mso-position-vertical-relative:paragraph;z-index:15738880" id="docshape25" filled="true" fillcolor="#dddddd" stroked="false">
                <v:fill type="solid"/>
                <w10:wrap type="none"/>
              </v:rect>
            </w:pict>
          </mc:Fallback>
        </mc:AlternateContent>
      </w:r>
      <w:r>
        <w:rPr>
          <w:color w:val="111111"/>
          <w:sz w:val="22"/>
        </w:rPr>
        <w:t>Dolan</w:t>
      </w:r>
      <w:r>
        <w:rPr>
          <w:color w:val="111111"/>
          <w:spacing w:val="-7"/>
          <w:sz w:val="22"/>
        </w:rPr>
        <w:t> </w:t>
      </w:r>
      <w:r>
        <w:rPr>
          <w:color w:val="111111"/>
          <w:sz w:val="22"/>
        </w:rPr>
        <w:t>R,</w:t>
      </w:r>
      <w:r>
        <w:rPr>
          <w:color w:val="111111"/>
          <w:spacing w:val="-9"/>
          <w:sz w:val="22"/>
        </w:rPr>
        <w:t> </w:t>
      </w:r>
      <w:r>
        <w:rPr>
          <w:color w:val="111111"/>
          <w:sz w:val="22"/>
        </w:rPr>
        <w:t>Broadbent P.</w:t>
      </w:r>
      <w:r>
        <w:rPr>
          <w:color w:val="111111"/>
          <w:spacing w:val="-14"/>
          <w:sz w:val="22"/>
        </w:rPr>
        <w:t> </w:t>
      </w:r>
      <w:r>
        <w:rPr>
          <w:color w:val="111111"/>
          <w:sz w:val="22"/>
        </w:rPr>
        <w:t>A</w:t>
      </w:r>
      <w:r>
        <w:rPr>
          <w:color w:val="111111"/>
          <w:spacing w:val="-14"/>
          <w:sz w:val="22"/>
        </w:rPr>
        <w:t> </w:t>
      </w:r>
      <w:r>
        <w:rPr>
          <w:color w:val="111111"/>
          <w:sz w:val="22"/>
        </w:rPr>
        <w:t>quality improvement</w:t>
      </w:r>
      <w:r>
        <w:rPr>
          <w:color w:val="111111"/>
          <w:spacing w:val="18"/>
          <w:sz w:val="22"/>
        </w:rPr>
        <w:t> </w:t>
      </w:r>
      <w:r>
        <w:rPr>
          <w:color w:val="111111"/>
          <w:sz w:val="22"/>
        </w:rPr>
        <w:t>project using</w:t>
      </w:r>
      <w:r>
        <w:rPr>
          <w:color w:val="111111"/>
          <w:spacing w:val="-3"/>
          <w:sz w:val="22"/>
        </w:rPr>
        <w:t> </w:t>
      </w:r>
      <w:r>
        <w:rPr>
          <w:color w:val="111111"/>
          <w:sz w:val="22"/>
        </w:rPr>
        <w:t>a</w:t>
      </w:r>
      <w:r>
        <w:rPr>
          <w:color w:val="111111"/>
          <w:spacing w:val="-5"/>
          <w:sz w:val="22"/>
        </w:rPr>
        <w:t> </w:t>
      </w:r>
      <w:r>
        <w:rPr>
          <w:color w:val="111111"/>
          <w:sz w:val="22"/>
        </w:rPr>
        <w:t>problem based post take</w:t>
      </w:r>
      <w:r>
        <w:rPr>
          <w:color w:val="111111"/>
          <w:spacing w:val="-4"/>
          <w:sz w:val="22"/>
        </w:rPr>
        <w:t> </w:t>
      </w:r>
      <w:r>
        <w:rPr>
          <w:color w:val="111111"/>
          <w:sz w:val="22"/>
        </w:rPr>
        <w:t>ward round proforma based on the SOAP</w:t>
      </w:r>
      <w:r>
        <w:rPr>
          <w:color w:val="111111"/>
          <w:spacing w:val="-1"/>
          <w:sz w:val="22"/>
        </w:rPr>
        <w:t> </w:t>
      </w:r>
      <w:r>
        <w:rPr>
          <w:color w:val="111111"/>
          <w:sz w:val="22"/>
        </w:rPr>
        <w:t>acronym to improve documentation</w:t>
      </w:r>
      <w:r>
        <w:rPr>
          <w:color w:val="111111"/>
          <w:spacing w:val="40"/>
          <w:sz w:val="22"/>
        </w:rPr>
        <w:t> </w:t>
      </w:r>
      <w:r>
        <w:rPr>
          <w:color w:val="111111"/>
          <w:sz w:val="22"/>
        </w:rPr>
        <w:t>in acute surgical receiving. Ann Med Surg (Lond). 2016 Feb;5:45-8. [PMC free article: PMC4706565] </w:t>
      </w:r>
      <w:r>
        <w:rPr>
          <w:color w:val="010101"/>
          <w:sz w:val="22"/>
        </w:rPr>
        <w:t>[PubMed: </w:t>
      </w:r>
      <w:r>
        <w:rPr>
          <w:color w:val="111111"/>
          <w:sz w:val="22"/>
        </w:rPr>
        <w:t>26858834]</w:t>
      </w:r>
    </w:p>
    <w:p>
      <w:pPr>
        <w:pStyle w:val="ListParagraph"/>
        <w:numPr>
          <w:ilvl w:val="0"/>
          <w:numId w:val="2"/>
        </w:numPr>
        <w:tabs>
          <w:tab w:pos="584" w:val="left" w:leader="none"/>
        </w:tabs>
        <w:spacing w:line="290" w:lineRule="auto" w:before="0" w:after="0"/>
        <w:ind w:left="584" w:right="1386" w:hanging="454"/>
        <w:jc w:val="left"/>
        <w:rPr>
          <w:color w:val="010101"/>
          <w:sz w:val="22"/>
        </w:rPr>
      </w:pPr>
      <w:r>
        <w:rPr/>
        <mc:AlternateContent>
          <mc:Choice Requires="wps">
            <w:drawing>
              <wp:anchor distT="0" distB="0" distL="0" distR="0" allowOverlap="1" layoutInCell="1" locked="0" behindDoc="0" simplePos="0" relativeHeight="15739392">
                <wp:simplePos x="0" y="0"/>
                <wp:positionH relativeFrom="page">
                  <wp:posOffset>2578607</wp:posOffset>
                </wp:positionH>
                <wp:positionV relativeFrom="paragraph">
                  <wp:posOffset>549738</wp:posOffset>
                </wp:positionV>
                <wp:extent cx="1811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811020" cy="9525"/>
                        </a:xfrm>
                        <a:custGeom>
                          <a:avLst/>
                          <a:gdLst/>
                          <a:ahLst/>
                          <a:cxnLst/>
                          <a:rect l="l" t="t" r="r" b="b"/>
                          <a:pathLst>
                            <a:path w="1811020" h="9525">
                              <a:moveTo>
                                <a:pt x="1810512" y="9144"/>
                              </a:moveTo>
                              <a:lnTo>
                                <a:pt x="0" y="9144"/>
                              </a:lnTo>
                              <a:lnTo>
                                <a:pt x="0" y="0"/>
                              </a:lnTo>
                              <a:lnTo>
                                <a:pt x="1810512" y="0"/>
                              </a:lnTo>
                              <a:lnTo>
                                <a:pt x="1810512"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203.039993pt;margin-top:43.286495pt;width:142.56pt;height:.72pt;mso-position-horizontal-relative:page;mso-position-vertical-relative:paragraph;z-index:15739392" id="docshape26" filled="true" fillcolor="#dddddd"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4514088</wp:posOffset>
                </wp:positionH>
                <wp:positionV relativeFrom="paragraph">
                  <wp:posOffset>549738</wp:posOffset>
                </wp:positionV>
                <wp:extent cx="112204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22045" cy="9525"/>
                        </a:xfrm>
                        <a:custGeom>
                          <a:avLst/>
                          <a:gdLst/>
                          <a:ahLst/>
                          <a:cxnLst/>
                          <a:rect l="l" t="t" r="r" b="b"/>
                          <a:pathLst>
                            <a:path w="1122045" h="9525">
                              <a:moveTo>
                                <a:pt x="1121664" y="9144"/>
                              </a:moveTo>
                              <a:lnTo>
                                <a:pt x="0" y="9144"/>
                              </a:lnTo>
                              <a:lnTo>
                                <a:pt x="0" y="0"/>
                              </a:lnTo>
                              <a:lnTo>
                                <a:pt x="1121664" y="0"/>
                              </a:lnTo>
                              <a:lnTo>
                                <a:pt x="1121664"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355.440002pt;margin-top:43.286495pt;width:88.32pt;height:.72pt;mso-position-horizontal-relative:page;mso-position-vertical-relative:paragraph;z-index:15739904" id="docshape27" filled="true" fillcolor="#dddddd" stroked="false">
                <v:fill type="solid"/>
                <w10:wrap type="none"/>
              </v:rect>
            </w:pict>
          </mc:Fallback>
        </mc:AlternateContent>
      </w:r>
      <w:r>
        <w:rPr>
          <w:color w:val="111111"/>
          <w:sz w:val="22"/>
        </w:rPr>
        <w:t>Seo JH, Kong HH, Im SJ, </w:t>
      </w:r>
      <w:r>
        <w:rPr>
          <w:color w:val="010101"/>
          <w:sz w:val="22"/>
        </w:rPr>
        <w:t>Roh </w:t>
      </w:r>
      <w:r>
        <w:rPr>
          <w:color w:val="111111"/>
          <w:sz w:val="22"/>
        </w:rPr>
        <w:t>H, Kim </w:t>
      </w:r>
      <w:r>
        <w:rPr>
          <w:color w:val="010101"/>
          <w:sz w:val="22"/>
        </w:rPr>
        <w:t>DK, </w:t>
      </w:r>
      <w:r>
        <w:rPr>
          <w:color w:val="111111"/>
          <w:sz w:val="22"/>
        </w:rPr>
        <w:t>Bae HO, Oh YR</w:t>
      </w:r>
      <w:r>
        <w:rPr>
          <w:color w:val="3D3D3D"/>
          <w:sz w:val="22"/>
        </w:rPr>
        <w:t>.</w:t>
      </w:r>
      <w:r>
        <w:rPr>
          <w:color w:val="3D3D3D"/>
          <w:spacing w:val="-18"/>
          <w:sz w:val="22"/>
        </w:rPr>
        <w:t> </w:t>
      </w:r>
      <w:r>
        <w:rPr>
          <w:color w:val="111111"/>
          <w:sz w:val="22"/>
        </w:rPr>
        <w:t>A</w:t>
      </w:r>
      <w:r>
        <w:rPr>
          <w:color w:val="111111"/>
          <w:spacing w:val="-7"/>
          <w:sz w:val="22"/>
        </w:rPr>
        <w:t> </w:t>
      </w:r>
      <w:r>
        <w:rPr>
          <w:color w:val="111111"/>
          <w:sz w:val="22"/>
        </w:rPr>
        <w:t>pilot study on the evaluation of medical student documentation:</w:t>
      </w:r>
      <w:r>
        <w:rPr>
          <w:color w:val="111111"/>
          <w:spacing w:val="-11"/>
          <w:sz w:val="22"/>
        </w:rPr>
        <w:t> </w:t>
      </w:r>
      <w:r>
        <w:rPr>
          <w:color w:val="111111"/>
          <w:sz w:val="22"/>
        </w:rPr>
        <w:t>assessment of</w:t>
      </w:r>
      <w:r>
        <w:rPr>
          <w:color w:val="111111"/>
          <w:spacing w:val="-1"/>
          <w:sz w:val="22"/>
        </w:rPr>
        <w:t> </w:t>
      </w:r>
      <w:r>
        <w:rPr>
          <w:color w:val="111111"/>
          <w:sz w:val="22"/>
        </w:rPr>
        <w:t>SOAP</w:t>
      </w:r>
      <w:r>
        <w:rPr>
          <w:color w:val="111111"/>
          <w:spacing w:val="-3"/>
          <w:sz w:val="22"/>
        </w:rPr>
        <w:t> </w:t>
      </w:r>
      <w:r>
        <w:rPr>
          <w:color w:val="111111"/>
          <w:sz w:val="22"/>
        </w:rPr>
        <w:t>notes. Korean J</w:t>
      </w:r>
      <w:r>
        <w:rPr>
          <w:color w:val="111111"/>
          <w:spacing w:val="-3"/>
          <w:sz w:val="22"/>
        </w:rPr>
        <w:t> </w:t>
      </w:r>
      <w:r>
        <w:rPr>
          <w:color w:val="111111"/>
          <w:sz w:val="22"/>
        </w:rPr>
        <w:t>Med Educ. 2016 Jun;28(2):237-41. </w:t>
      </w:r>
      <w:r>
        <w:rPr>
          <w:color w:val="010101"/>
          <w:sz w:val="22"/>
        </w:rPr>
        <w:t>[PMC </w:t>
      </w:r>
      <w:r>
        <w:rPr>
          <w:color w:val="111111"/>
          <w:sz w:val="22"/>
        </w:rPr>
        <w:t>free article: PMC4951742]</w:t>
      </w:r>
      <w:r>
        <w:rPr>
          <w:color w:val="111111"/>
          <w:spacing w:val="40"/>
          <w:sz w:val="22"/>
        </w:rPr>
        <w:t> </w:t>
      </w:r>
      <w:r>
        <w:rPr>
          <w:color w:val="010101"/>
          <w:sz w:val="22"/>
        </w:rPr>
        <w:t>[PubMed: </w:t>
      </w:r>
      <w:r>
        <w:rPr>
          <w:color w:val="111111"/>
          <w:sz w:val="22"/>
        </w:rPr>
        <w:t>26996436]</w:t>
      </w:r>
    </w:p>
    <w:p>
      <w:pPr>
        <w:spacing w:line="508" w:lineRule="auto" w:before="136"/>
        <w:ind w:left="125" w:right="1615" w:firstLine="0"/>
        <w:jc w:val="left"/>
        <w:rPr>
          <w:sz w:val="18"/>
        </w:rPr>
      </w:pPr>
      <w:r>
        <w:rPr>
          <w:b/>
          <w:color w:val="111111"/>
          <w:w w:val="105"/>
          <w:sz w:val="18"/>
        </w:rPr>
        <w:t>Disclosure: </w:t>
      </w:r>
      <w:r>
        <w:rPr>
          <w:color w:val="111111"/>
          <w:w w:val="105"/>
          <w:sz w:val="18"/>
        </w:rPr>
        <w:t>Vivek Podder declares no</w:t>
      </w:r>
      <w:r>
        <w:rPr>
          <w:color w:val="111111"/>
          <w:spacing w:val="-1"/>
          <w:w w:val="105"/>
          <w:sz w:val="18"/>
        </w:rPr>
        <w:t> </w:t>
      </w:r>
      <w:r>
        <w:rPr>
          <w:color w:val="242424"/>
          <w:w w:val="105"/>
          <w:sz w:val="18"/>
        </w:rPr>
        <w:t>relevant </w:t>
      </w:r>
      <w:r>
        <w:rPr>
          <w:color w:val="111111"/>
          <w:w w:val="105"/>
          <w:sz w:val="18"/>
        </w:rPr>
        <w:t>financial </w:t>
      </w:r>
      <w:r>
        <w:rPr>
          <w:color w:val="242424"/>
          <w:w w:val="105"/>
          <w:sz w:val="18"/>
        </w:rPr>
        <w:t>relationships </w:t>
      </w:r>
      <w:r>
        <w:rPr>
          <w:color w:val="111111"/>
          <w:w w:val="105"/>
          <w:sz w:val="18"/>
        </w:rPr>
        <w:t>with ineligible companies. </w:t>
      </w:r>
      <w:r>
        <w:rPr>
          <w:b/>
          <w:color w:val="111111"/>
          <w:w w:val="105"/>
          <w:sz w:val="18"/>
        </w:rPr>
        <w:t>Disclosure: </w:t>
      </w:r>
      <w:r>
        <w:rPr>
          <w:color w:val="111111"/>
          <w:w w:val="105"/>
          <w:sz w:val="18"/>
        </w:rPr>
        <w:t>Valerie Lew declares no relevant financial relationships </w:t>
      </w:r>
      <w:r>
        <w:rPr>
          <w:color w:val="242424"/>
          <w:w w:val="105"/>
          <w:sz w:val="18"/>
        </w:rPr>
        <w:t>with </w:t>
      </w:r>
      <w:r>
        <w:rPr>
          <w:color w:val="111111"/>
          <w:w w:val="105"/>
          <w:sz w:val="18"/>
        </w:rPr>
        <w:t>ineligible companies. </w:t>
      </w:r>
      <w:r>
        <w:rPr>
          <w:b/>
          <w:color w:val="111111"/>
          <w:w w:val="105"/>
          <w:sz w:val="18"/>
        </w:rPr>
        <w:t>Disclosure:</w:t>
      </w:r>
      <w:r>
        <w:rPr>
          <w:b/>
          <w:color w:val="111111"/>
          <w:spacing w:val="-7"/>
          <w:w w:val="105"/>
          <w:sz w:val="18"/>
        </w:rPr>
        <w:t> </w:t>
      </w:r>
      <w:r>
        <w:rPr>
          <w:color w:val="111111"/>
          <w:w w:val="105"/>
          <w:sz w:val="18"/>
        </w:rPr>
        <w:t>Sassan</w:t>
      </w:r>
      <w:r>
        <w:rPr>
          <w:color w:val="111111"/>
          <w:spacing w:val="-12"/>
          <w:w w:val="105"/>
          <w:sz w:val="18"/>
        </w:rPr>
        <w:t> </w:t>
      </w:r>
      <w:r>
        <w:rPr>
          <w:color w:val="111111"/>
          <w:w w:val="105"/>
          <w:sz w:val="18"/>
        </w:rPr>
        <w:t>Ghassemzadeh declares</w:t>
      </w:r>
      <w:r>
        <w:rPr>
          <w:color w:val="111111"/>
          <w:spacing w:val="-8"/>
          <w:w w:val="105"/>
          <w:sz w:val="18"/>
        </w:rPr>
        <w:t> </w:t>
      </w:r>
      <w:r>
        <w:rPr>
          <w:color w:val="111111"/>
          <w:w w:val="105"/>
          <w:sz w:val="18"/>
        </w:rPr>
        <w:t>no</w:t>
      </w:r>
      <w:r>
        <w:rPr>
          <w:color w:val="111111"/>
          <w:spacing w:val="-12"/>
          <w:w w:val="105"/>
          <w:sz w:val="18"/>
        </w:rPr>
        <w:t> </w:t>
      </w:r>
      <w:r>
        <w:rPr>
          <w:color w:val="111111"/>
          <w:w w:val="105"/>
          <w:sz w:val="18"/>
        </w:rPr>
        <w:t>relevant</w:t>
      </w:r>
      <w:r>
        <w:rPr>
          <w:color w:val="111111"/>
          <w:spacing w:val="-7"/>
          <w:w w:val="105"/>
          <w:sz w:val="18"/>
        </w:rPr>
        <w:t> </w:t>
      </w:r>
      <w:r>
        <w:rPr>
          <w:color w:val="111111"/>
          <w:w w:val="105"/>
          <w:sz w:val="18"/>
        </w:rPr>
        <w:t>financial</w:t>
      </w:r>
      <w:r>
        <w:rPr>
          <w:color w:val="111111"/>
          <w:spacing w:val="-8"/>
          <w:w w:val="105"/>
          <w:sz w:val="18"/>
        </w:rPr>
        <w:t> </w:t>
      </w:r>
      <w:r>
        <w:rPr>
          <w:color w:val="111111"/>
          <w:w w:val="105"/>
          <w:sz w:val="18"/>
        </w:rPr>
        <w:t>relationships with</w:t>
      </w:r>
      <w:r>
        <w:rPr>
          <w:color w:val="111111"/>
          <w:spacing w:val="-12"/>
          <w:w w:val="105"/>
          <w:sz w:val="18"/>
        </w:rPr>
        <w:t> </w:t>
      </w:r>
      <w:r>
        <w:rPr>
          <w:color w:val="111111"/>
          <w:w w:val="105"/>
          <w:sz w:val="18"/>
        </w:rPr>
        <w:t>ineligible</w:t>
      </w:r>
      <w:r>
        <w:rPr>
          <w:color w:val="111111"/>
          <w:spacing w:val="-10"/>
          <w:w w:val="105"/>
          <w:sz w:val="18"/>
        </w:rPr>
        <w:t> </w:t>
      </w:r>
      <w:r>
        <w:rPr>
          <w:color w:val="111111"/>
          <w:w w:val="105"/>
          <w:sz w:val="18"/>
        </w:rPr>
        <w:t>companies.</w:t>
      </w:r>
    </w:p>
    <w:p>
      <w:pPr>
        <w:spacing w:before="82"/>
        <w:ind w:left="125" w:right="0" w:firstLine="0"/>
        <w:jc w:val="left"/>
        <w:rPr>
          <w:sz w:val="19"/>
        </w:rPr>
      </w:pPr>
      <w:r>
        <w:rPr/>
        <mc:AlternateContent>
          <mc:Choice Requires="wps">
            <w:drawing>
              <wp:anchor distT="0" distB="0" distL="0" distR="0" allowOverlap="1" layoutInCell="1" locked="0" behindDoc="1" simplePos="0" relativeHeight="487591424">
                <wp:simplePos x="0" y="0"/>
                <wp:positionH relativeFrom="page">
                  <wp:posOffset>512063</wp:posOffset>
                </wp:positionH>
                <wp:positionV relativeFrom="paragraph">
                  <wp:posOffset>201047</wp:posOffset>
                </wp:positionV>
                <wp:extent cx="504825"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04825" cy="9525"/>
                        </a:xfrm>
                        <a:custGeom>
                          <a:avLst/>
                          <a:gdLst/>
                          <a:ahLst/>
                          <a:cxnLst/>
                          <a:rect l="l" t="t" r="r" b="b"/>
                          <a:pathLst>
                            <a:path w="504825" h="9525">
                              <a:moveTo>
                                <a:pt x="504443" y="9144"/>
                              </a:moveTo>
                              <a:lnTo>
                                <a:pt x="0" y="9144"/>
                              </a:lnTo>
                              <a:lnTo>
                                <a:pt x="0" y="0"/>
                              </a:lnTo>
                              <a:lnTo>
                                <a:pt x="504443" y="0"/>
                              </a:lnTo>
                              <a:lnTo>
                                <a:pt x="504443" y="9144"/>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rect style="position:absolute;margin-left:40.32pt;margin-top:15.830486pt;width:39.72pt;height:.72pt;mso-position-horizontal-relative:page;mso-position-vertical-relative:paragraph;z-index:-15725056;mso-wrap-distance-left:0;mso-wrap-distance-right:0" id="docshape28" filled="true" fillcolor="#dddddd" stroked="false">
                <v:fill type="solid"/>
                <w10:wrap type="topAndBottom"/>
              </v:rect>
            </w:pict>
          </mc:Fallback>
        </mc:AlternateContent>
      </w:r>
      <w:r>
        <w:rPr>
          <w:color w:val="111111"/>
          <w:w w:val="110"/>
          <w:sz w:val="19"/>
        </w:rPr>
        <w:t>Copyright©</w:t>
      </w:r>
      <w:r>
        <w:rPr>
          <w:color w:val="111111"/>
          <w:spacing w:val="-4"/>
          <w:w w:val="110"/>
          <w:sz w:val="19"/>
        </w:rPr>
        <w:t> </w:t>
      </w:r>
      <w:r>
        <w:rPr>
          <w:color w:val="111111"/>
          <w:w w:val="110"/>
          <w:sz w:val="15"/>
        </w:rPr>
        <w:t>2025,</w:t>
      </w:r>
      <w:r>
        <w:rPr>
          <w:color w:val="111111"/>
          <w:spacing w:val="-10"/>
          <w:w w:val="110"/>
          <w:sz w:val="15"/>
        </w:rPr>
        <w:t> </w:t>
      </w:r>
      <w:r>
        <w:rPr>
          <w:color w:val="111111"/>
          <w:w w:val="110"/>
          <w:sz w:val="19"/>
        </w:rPr>
        <w:t>StatPearls</w:t>
      </w:r>
      <w:r>
        <w:rPr>
          <w:color w:val="111111"/>
          <w:spacing w:val="-3"/>
          <w:w w:val="110"/>
          <w:sz w:val="19"/>
        </w:rPr>
        <w:t> </w:t>
      </w:r>
      <w:r>
        <w:rPr>
          <w:color w:val="111111"/>
          <w:w w:val="110"/>
          <w:sz w:val="19"/>
        </w:rPr>
        <w:t>Publishing</w:t>
      </w:r>
      <w:r>
        <w:rPr>
          <w:color w:val="111111"/>
          <w:spacing w:val="-2"/>
          <w:w w:val="110"/>
          <w:sz w:val="19"/>
        </w:rPr>
        <w:t> </w:t>
      </w:r>
      <w:r>
        <w:rPr>
          <w:color w:val="111111"/>
          <w:spacing w:val="-4"/>
          <w:w w:val="110"/>
          <w:sz w:val="19"/>
        </w:rPr>
        <w:t>LLC.</w:t>
      </w:r>
    </w:p>
    <w:p>
      <w:pPr>
        <w:spacing w:line="328" w:lineRule="auto" w:before="111"/>
        <w:ind w:left="128" w:right="1088" w:hanging="6"/>
        <w:jc w:val="left"/>
        <w:rPr>
          <w:sz w:val="16"/>
        </w:rPr>
      </w:pPr>
      <w:r>
        <w:rPr>
          <w:color w:val="111111"/>
          <w:sz w:val="16"/>
        </w:rPr>
        <w:t>This</w:t>
      </w:r>
      <w:r>
        <w:rPr>
          <w:color w:val="111111"/>
          <w:spacing w:val="23"/>
          <w:sz w:val="16"/>
        </w:rPr>
        <w:t> </w:t>
      </w:r>
      <w:r>
        <w:rPr>
          <w:color w:val="111111"/>
          <w:sz w:val="16"/>
        </w:rPr>
        <w:t>book is</w:t>
      </w:r>
      <w:r>
        <w:rPr>
          <w:color w:val="111111"/>
          <w:spacing w:val="23"/>
          <w:sz w:val="16"/>
        </w:rPr>
        <w:t> </w:t>
      </w:r>
      <w:r>
        <w:rPr>
          <w:color w:val="111111"/>
          <w:sz w:val="16"/>
        </w:rPr>
        <w:t>distributed</w:t>
      </w:r>
      <w:r>
        <w:rPr>
          <w:color w:val="111111"/>
          <w:spacing w:val="40"/>
          <w:sz w:val="16"/>
        </w:rPr>
        <w:t> </w:t>
      </w:r>
      <w:r>
        <w:rPr>
          <w:color w:val="111111"/>
          <w:sz w:val="16"/>
        </w:rPr>
        <w:t>under</w:t>
      </w:r>
      <w:r>
        <w:rPr>
          <w:color w:val="111111"/>
          <w:spacing w:val="31"/>
          <w:sz w:val="16"/>
        </w:rPr>
        <w:t> </w:t>
      </w:r>
      <w:r>
        <w:rPr>
          <w:color w:val="111111"/>
          <w:sz w:val="16"/>
        </w:rPr>
        <w:t>the terms</w:t>
      </w:r>
      <w:r>
        <w:rPr>
          <w:color w:val="111111"/>
          <w:spacing w:val="23"/>
          <w:sz w:val="16"/>
        </w:rPr>
        <w:t> </w:t>
      </w:r>
      <w:r>
        <w:rPr>
          <w:color w:val="111111"/>
          <w:sz w:val="16"/>
        </w:rPr>
        <w:t>of</w:t>
      </w:r>
      <w:r>
        <w:rPr>
          <w:color w:val="111111"/>
          <w:spacing w:val="28"/>
          <w:sz w:val="16"/>
        </w:rPr>
        <w:t> </w:t>
      </w:r>
      <w:r>
        <w:rPr>
          <w:color w:val="111111"/>
          <w:sz w:val="16"/>
        </w:rPr>
        <w:t>the</w:t>
      </w:r>
      <w:r>
        <w:rPr>
          <w:color w:val="111111"/>
          <w:spacing w:val="40"/>
          <w:sz w:val="16"/>
        </w:rPr>
        <w:t> </w:t>
      </w:r>
      <w:r>
        <w:rPr>
          <w:color w:val="111111"/>
          <w:sz w:val="16"/>
        </w:rPr>
        <w:t>Creative</w:t>
      </w:r>
      <w:r>
        <w:rPr>
          <w:color w:val="111111"/>
          <w:spacing w:val="33"/>
          <w:sz w:val="16"/>
        </w:rPr>
        <w:t> </w:t>
      </w:r>
      <w:r>
        <w:rPr>
          <w:color w:val="111111"/>
          <w:sz w:val="16"/>
        </w:rPr>
        <w:t>Commons</w:t>
      </w:r>
      <w:r>
        <w:rPr>
          <w:color w:val="111111"/>
          <w:spacing w:val="28"/>
          <w:sz w:val="16"/>
        </w:rPr>
        <w:t> </w:t>
      </w:r>
      <w:r>
        <w:rPr>
          <w:color w:val="242424"/>
          <w:sz w:val="16"/>
        </w:rPr>
        <w:t>Attribution-NonCommercial-NoDerivatives </w:t>
      </w:r>
      <w:r>
        <w:rPr>
          <w:color w:val="111111"/>
          <w:sz w:val="16"/>
        </w:rPr>
        <w:t>4</w:t>
      </w:r>
      <w:r>
        <w:rPr>
          <w:color w:val="3D3D3D"/>
          <w:sz w:val="16"/>
        </w:rPr>
        <w:t>.</w:t>
      </w:r>
      <w:r>
        <w:rPr>
          <w:color w:val="111111"/>
          <w:sz w:val="16"/>
        </w:rPr>
        <w:t>0</w:t>
      </w:r>
      <w:r>
        <w:rPr>
          <w:color w:val="111111"/>
          <w:spacing w:val="40"/>
          <w:sz w:val="16"/>
        </w:rPr>
        <w:t> </w:t>
      </w:r>
      <w:r>
        <w:rPr>
          <w:color w:val="111111"/>
          <w:sz w:val="16"/>
        </w:rPr>
        <w:t>International</w:t>
      </w:r>
      <w:r>
        <w:rPr>
          <w:color w:val="111111"/>
          <w:w w:val="110"/>
          <w:sz w:val="16"/>
        </w:rPr>
        <w:t> </w:t>
      </w:r>
      <w:r>
        <w:rPr>
          <w:color w:val="111111"/>
          <w:spacing w:val="-2"/>
          <w:w w:val="110"/>
          <w:sz w:val="16"/>
        </w:rPr>
        <w:t>(CC BY-NC-ND</w:t>
      </w:r>
      <w:r>
        <w:rPr>
          <w:color w:val="111111"/>
          <w:spacing w:val="11"/>
          <w:w w:val="110"/>
          <w:sz w:val="16"/>
        </w:rPr>
        <w:t> </w:t>
      </w:r>
      <w:r>
        <w:rPr>
          <w:color w:val="111111"/>
          <w:spacing w:val="-2"/>
          <w:w w:val="110"/>
          <w:sz w:val="16"/>
        </w:rPr>
        <w:t>4.0) (</w:t>
      </w:r>
      <w:r>
        <w:rPr>
          <w:color w:val="111111"/>
          <w:spacing w:val="-9"/>
          <w:w w:val="110"/>
          <w:sz w:val="16"/>
          <w:u w:val="single" w:color="DDDDDD"/>
        </w:rPr>
        <w:t> </w:t>
      </w:r>
      <w:hyperlink r:id="rId7">
        <w:r>
          <w:rPr>
            <w:color w:val="111111"/>
            <w:spacing w:val="-2"/>
            <w:w w:val="110"/>
            <w:sz w:val="16"/>
            <w:u w:val="single" w:color="DDDDDD"/>
          </w:rPr>
          <w:t>http://creativecommons.org/licenses/by-nc-nd/4.0/</w:t>
        </w:r>
        <w:r>
          <w:rPr>
            <w:color w:val="111111"/>
            <w:spacing w:val="-3"/>
            <w:w w:val="110"/>
            <w:sz w:val="16"/>
            <w:u w:val="single" w:color="DDDDDD"/>
          </w:rPr>
          <w:t> </w:t>
        </w:r>
        <w:r>
          <w:rPr>
            <w:color w:val="111111"/>
            <w:spacing w:val="-2"/>
            <w:w w:val="110"/>
            <w:sz w:val="16"/>
            <w:u w:val="none"/>
          </w:rPr>
          <w:t>)</w:t>
        </w:r>
        <w:r>
          <w:rPr>
            <w:color w:val="3D3D3D"/>
            <w:spacing w:val="-2"/>
            <w:w w:val="110"/>
            <w:sz w:val="16"/>
            <w:u w:val="none"/>
          </w:rPr>
          <w:t>,</w:t>
        </w:r>
      </w:hyperlink>
      <w:r>
        <w:rPr>
          <w:color w:val="3D3D3D"/>
          <w:spacing w:val="-10"/>
          <w:w w:val="110"/>
          <w:sz w:val="16"/>
          <w:u w:val="none"/>
        </w:rPr>
        <w:t> </w:t>
      </w:r>
      <w:r>
        <w:rPr>
          <w:color w:val="111111"/>
          <w:spacing w:val="-2"/>
          <w:w w:val="110"/>
          <w:sz w:val="16"/>
          <w:u w:val="none"/>
        </w:rPr>
        <w:t>which permits others</w:t>
      </w:r>
      <w:r>
        <w:rPr>
          <w:color w:val="111111"/>
          <w:spacing w:val="-5"/>
          <w:w w:val="110"/>
          <w:sz w:val="16"/>
          <w:u w:val="none"/>
        </w:rPr>
        <w:t> </w:t>
      </w:r>
      <w:r>
        <w:rPr>
          <w:color w:val="111111"/>
          <w:spacing w:val="-2"/>
          <w:w w:val="110"/>
          <w:sz w:val="16"/>
          <w:u w:val="none"/>
        </w:rPr>
        <w:t>to</w:t>
      </w:r>
      <w:r>
        <w:rPr>
          <w:color w:val="111111"/>
          <w:spacing w:val="-3"/>
          <w:w w:val="110"/>
          <w:sz w:val="16"/>
          <w:u w:val="none"/>
        </w:rPr>
        <w:t> </w:t>
      </w:r>
      <w:r>
        <w:rPr>
          <w:color w:val="111111"/>
          <w:spacing w:val="-2"/>
          <w:w w:val="110"/>
          <w:sz w:val="16"/>
          <w:u w:val="none"/>
        </w:rPr>
        <w:t>distribute the</w:t>
      </w:r>
      <w:r>
        <w:rPr>
          <w:color w:val="111111"/>
          <w:spacing w:val="-3"/>
          <w:w w:val="110"/>
          <w:sz w:val="16"/>
          <w:u w:val="none"/>
        </w:rPr>
        <w:t> </w:t>
      </w:r>
      <w:r>
        <w:rPr>
          <w:color w:val="242424"/>
          <w:spacing w:val="-2"/>
          <w:w w:val="110"/>
          <w:sz w:val="16"/>
          <w:u w:val="none"/>
        </w:rPr>
        <w:t>work, </w:t>
      </w:r>
      <w:r>
        <w:rPr>
          <w:color w:val="111111"/>
          <w:sz w:val="16"/>
          <w:u w:val="none"/>
        </w:rPr>
        <w:t>provided</w:t>
      </w:r>
      <w:r>
        <w:rPr>
          <w:color w:val="111111"/>
          <w:spacing w:val="36"/>
          <w:sz w:val="16"/>
          <w:u w:val="none"/>
        </w:rPr>
        <w:t> </w:t>
      </w:r>
      <w:r>
        <w:rPr>
          <w:color w:val="111111"/>
          <w:sz w:val="16"/>
          <w:u w:val="none"/>
        </w:rPr>
        <w:t>that</w:t>
      </w:r>
      <w:r>
        <w:rPr>
          <w:color w:val="111111"/>
          <w:spacing w:val="15"/>
          <w:sz w:val="16"/>
          <w:u w:val="none"/>
        </w:rPr>
        <w:t> </w:t>
      </w:r>
      <w:r>
        <w:rPr>
          <w:color w:val="111111"/>
          <w:sz w:val="16"/>
          <w:u w:val="none"/>
        </w:rPr>
        <w:t>the article</w:t>
      </w:r>
      <w:r>
        <w:rPr>
          <w:color w:val="111111"/>
          <w:spacing w:val="24"/>
          <w:sz w:val="16"/>
          <w:u w:val="none"/>
        </w:rPr>
        <w:t> </w:t>
      </w:r>
      <w:r>
        <w:rPr>
          <w:color w:val="111111"/>
          <w:sz w:val="16"/>
          <w:u w:val="none"/>
        </w:rPr>
        <w:t>is</w:t>
      </w:r>
      <w:r>
        <w:rPr>
          <w:color w:val="111111"/>
          <w:spacing w:val="16"/>
          <w:sz w:val="16"/>
          <w:u w:val="none"/>
        </w:rPr>
        <w:t> </w:t>
      </w:r>
      <w:r>
        <w:rPr>
          <w:color w:val="111111"/>
          <w:sz w:val="16"/>
          <w:u w:val="none"/>
        </w:rPr>
        <w:t>not</w:t>
      </w:r>
      <w:r>
        <w:rPr>
          <w:color w:val="111111"/>
          <w:spacing w:val="18"/>
          <w:sz w:val="16"/>
          <w:u w:val="none"/>
        </w:rPr>
        <w:t> </w:t>
      </w:r>
      <w:r>
        <w:rPr>
          <w:color w:val="242424"/>
          <w:sz w:val="16"/>
          <w:u w:val="none"/>
        </w:rPr>
        <w:t>altered</w:t>
      </w:r>
      <w:r>
        <w:rPr>
          <w:color w:val="242424"/>
          <w:spacing w:val="18"/>
          <w:sz w:val="16"/>
          <w:u w:val="none"/>
        </w:rPr>
        <w:t> </w:t>
      </w:r>
      <w:r>
        <w:rPr>
          <w:color w:val="111111"/>
          <w:sz w:val="16"/>
          <w:u w:val="none"/>
        </w:rPr>
        <w:t>or</w:t>
      </w:r>
      <w:r>
        <w:rPr>
          <w:color w:val="111111"/>
          <w:spacing w:val="22"/>
          <w:sz w:val="16"/>
          <w:u w:val="none"/>
        </w:rPr>
        <w:t> </w:t>
      </w:r>
      <w:r>
        <w:rPr>
          <w:color w:val="111111"/>
          <w:sz w:val="16"/>
          <w:u w:val="none"/>
        </w:rPr>
        <w:t>used</w:t>
      </w:r>
      <w:r>
        <w:rPr>
          <w:color w:val="111111"/>
          <w:spacing w:val="27"/>
          <w:sz w:val="16"/>
          <w:u w:val="none"/>
        </w:rPr>
        <w:t> </w:t>
      </w:r>
      <w:r>
        <w:rPr>
          <w:color w:val="242424"/>
          <w:sz w:val="16"/>
          <w:u w:val="none"/>
        </w:rPr>
        <w:t>commercially.</w:t>
      </w:r>
      <w:r>
        <w:rPr>
          <w:color w:val="242424"/>
          <w:spacing w:val="28"/>
          <w:sz w:val="16"/>
          <w:u w:val="none"/>
        </w:rPr>
        <w:t> </w:t>
      </w:r>
      <w:r>
        <w:rPr>
          <w:color w:val="111111"/>
          <w:sz w:val="16"/>
          <w:u w:val="none"/>
        </w:rPr>
        <w:t>You</w:t>
      </w:r>
      <w:r>
        <w:rPr>
          <w:color w:val="111111"/>
          <w:spacing w:val="25"/>
          <w:sz w:val="16"/>
          <w:u w:val="none"/>
        </w:rPr>
        <w:t> </w:t>
      </w:r>
      <w:r>
        <w:rPr>
          <w:color w:val="242424"/>
          <w:sz w:val="16"/>
          <w:u w:val="none"/>
        </w:rPr>
        <w:t>are</w:t>
      </w:r>
      <w:r>
        <w:rPr>
          <w:color w:val="242424"/>
          <w:spacing w:val="19"/>
          <w:sz w:val="16"/>
          <w:u w:val="none"/>
        </w:rPr>
        <w:t> </w:t>
      </w:r>
      <w:r>
        <w:rPr>
          <w:color w:val="111111"/>
          <w:sz w:val="16"/>
          <w:u w:val="none"/>
        </w:rPr>
        <w:t>not</w:t>
      </w:r>
      <w:r>
        <w:rPr>
          <w:color w:val="111111"/>
          <w:spacing w:val="24"/>
          <w:sz w:val="16"/>
          <w:u w:val="none"/>
        </w:rPr>
        <w:t> </w:t>
      </w:r>
      <w:r>
        <w:rPr>
          <w:color w:val="242424"/>
          <w:sz w:val="16"/>
          <w:u w:val="none"/>
        </w:rPr>
        <w:t>required</w:t>
      </w:r>
      <w:r>
        <w:rPr>
          <w:color w:val="242424"/>
          <w:spacing w:val="33"/>
          <w:sz w:val="16"/>
          <w:u w:val="none"/>
        </w:rPr>
        <w:t> </w:t>
      </w:r>
      <w:r>
        <w:rPr>
          <w:color w:val="111111"/>
          <w:sz w:val="16"/>
          <w:u w:val="none"/>
        </w:rPr>
        <w:t>to</w:t>
      </w:r>
      <w:r>
        <w:rPr>
          <w:color w:val="111111"/>
          <w:spacing w:val="22"/>
          <w:sz w:val="16"/>
          <w:u w:val="none"/>
        </w:rPr>
        <w:t> </w:t>
      </w:r>
      <w:r>
        <w:rPr>
          <w:color w:val="111111"/>
          <w:sz w:val="16"/>
          <w:u w:val="none"/>
        </w:rPr>
        <w:t>obtain</w:t>
      </w:r>
      <w:r>
        <w:rPr>
          <w:color w:val="111111"/>
          <w:spacing w:val="33"/>
          <w:sz w:val="16"/>
          <w:u w:val="none"/>
        </w:rPr>
        <w:t> </w:t>
      </w:r>
      <w:r>
        <w:rPr>
          <w:color w:val="111111"/>
          <w:sz w:val="16"/>
          <w:u w:val="none"/>
        </w:rPr>
        <w:t>permission</w:t>
      </w:r>
      <w:r>
        <w:rPr>
          <w:color w:val="111111"/>
          <w:spacing w:val="24"/>
          <w:sz w:val="16"/>
          <w:u w:val="none"/>
        </w:rPr>
        <w:t> </w:t>
      </w:r>
      <w:r>
        <w:rPr>
          <w:color w:val="111111"/>
          <w:sz w:val="16"/>
          <w:u w:val="none"/>
        </w:rPr>
        <w:t>to</w:t>
      </w:r>
      <w:r>
        <w:rPr>
          <w:color w:val="111111"/>
          <w:spacing w:val="25"/>
          <w:sz w:val="16"/>
          <w:u w:val="none"/>
        </w:rPr>
        <w:t> </w:t>
      </w:r>
      <w:r>
        <w:rPr>
          <w:color w:val="111111"/>
          <w:sz w:val="16"/>
          <w:u w:val="none"/>
        </w:rPr>
        <w:t>distribute</w:t>
      </w:r>
      <w:r>
        <w:rPr>
          <w:color w:val="111111"/>
          <w:spacing w:val="16"/>
          <w:sz w:val="16"/>
          <w:u w:val="none"/>
        </w:rPr>
        <w:t> </w:t>
      </w:r>
      <w:r>
        <w:rPr>
          <w:color w:val="111111"/>
          <w:sz w:val="16"/>
          <w:u w:val="none"/>
        </w:rPr>
        <w:t>this</w:t>
      </w:r>
      <w:r>
        <w:rPr>
          <w:color w:val="111111"/>
          <w:spacing w:val="19"/>
          <w:sz w:val="16"/>
          <w:u w:val="none"/>
        </w:rPr>
        <w:t> </w:t>
      </w:r>
      <w:r>
        <w:rPr>
          <w:color w:val="242424"/>
          <w:sz w:val="16"/>
          <w:u w:val="none"/>
        </w:rPr>
        <w:t>article,</w:t>
      </w:r>
      <w:r>
        <w:rPr>
          <w:color w:val="242424"/>
          <w:w w:val="110"/>
          <w:sz w:val="16"/>
          <w:u w:val="none"/>
        </w:rPr>
        <w:t> </w:t>
      </w:r>
      <w:r>
        <w:rPr>
          <w:color w:val="111111"/>
          <w:w w:val="110"/>
          <w:sz w:val="16"/>
          <w:u w:val="none"/>
        </w:rPr>
        <w:t>provided that</w:t>
      </w:r>
      <w:r>
        <w:rPr>
          <w:color w:val="111111"/>
          <w:spacing w:val="-2"/>
          <w:w w:val="110"/>
          <w:sz w:val="16"/>
          <w:u w:val="none"/>
        </w:rPr>
        <w:t> </w:t>
      </w:r>
      <w:r>
        <w:rPr>
          <w:color w:val="242424"/>
          <w:w w:val="110"/>
          <w:sz w:val="16"/>
          <w:u w:val="none"/>
        </w:rPr>
        <w:t>you credit </w:t>
      </w:r>
      <w:r>
        <w:rPr>
          <w:color w:val="111111"/>
          <w:w w:val="110"/>
          <w:sz w:val="16"/>
          <w:u w:val="none"/>
        </w:rPr>
        <w:t>the</w:t>
      </w:r>
      <w:r>
        <w:rPr>
          <w:color w:val="111111"/>
          <w:spacing w:val="-4"/>
          <w:w w:val="110"/>
          <w:sz w:val="16"/>
          <w:u w:val="none"/>
        </w:rPr>
        <w:t> </w:t>
      </w:r>
      <w:r>
        <w:rPr>
          <w:color w:val="242424"/>
          <w:w w:val="110"/>
          <w:sz w:val="16"/>
          <w:u w:val="none"/>
        </w:rPr>
        <w:t>author and </w:t>
      </w:r>
      <w:r>
        <w:rPr>
          <w:color w:val="111111"/>
          <w:w w:val="110"/>
          <w:sz w:val="16"/>
          <w:u w:val="none"/>
        </w:rPr>
        <w:t>journal.</w:t>
      </w:r>
    </w:p>
    <w:p>
      <w:pPr>
        <w:spacing w:before="126"/>
        <w:ind w:left="129" w:right="0" w:firstLine="0"/>
        <w:jc w:val="left"/>
        <w:rPr>
          <w:sz w:val="16"/>
        </w:rPr>
      </w:pPr>
      <w:r>
        <w:rPr>
          <w:color w:val="111111"/>
          <w:sz w:val="16"/>
        </w:rPr>
        <w:t>Bookshelf</w:t>
      </w:r>
      <w:r>
        <w:rPr>
          <w:color w:val="111111"/>
          <w:spacing w:val="14"/>
          <w:sz w:val="16"/>
        </w:rPr>
        <w:t> </w:t>
      </w:r>
      <w:r>
        <w:rPr>
          <w:color w:val="111111"/>
          <w:sz w:val="16"/>
        </w:rPr>
        <w:t>ID:</w:t>
      </w:r>
      <w:r>
        <w:rPr>
          <w:color w:val="111111"/>
          <w:spacing w:val="3"/>
          <w:sz w:val="16"/>
        </w:rPr>
        <w:t> </w:t>
      </w:r>
      <w:r>
        <w:rPr>
          <w:color w:val="242424"/>
          <w:sz w:val="16"/>
        </w:rPr>
        <w:t>NBK482263</w:t>
      </w:r>
      <w:r>
        <w:rPr>
          <w:color w:val="242424"/>
          <w:spacing w:val="44"/>
          <w:sz w:val="16"/>
        </w:rPr>
        <w:t>  </w:t>
      </w:r>
      <w:r>
        <w:rPr>
          <w:color w:val="111111"/>
          <w:sz w:val="16"/>
        </w:rPr>
        <w:t>PMID:</w:t>
      </w:r>
      <w:r>
        <w:rPr>
          <w:color w:val="111111"/>
          <w:spacing w:val="-7"/>
          <w:sz w:val="16"/>
        </w:rPr>
        <w:t> </w:t>
      </w:r>
      <w:r>
        <w:rPr>
          <w:color w:val="242424"/>
          <w:spacing w:val="-21"/>
          <w:sz w:val="16"/>
          <w:u w:val="single" w:color="DDDDDD"/>
        </w:rPr>
        <w:t> </w:t>
      </w:r>
      <w:r>
        <w:rPr>
          <w:color w:val="242424"/>
          <w:spacing w:val="-2"/>
          <w:sz w:val="16"/>
          <w:u w:val="single" w:color="DDDDDD"/>
        </w:rPr>
        <w:t>29489268</w:t>
      </w:r>
    </w:p>
    <w:sectPr>
      <w:pgSz w:w="12240" w:h="15840"/>
      <w:pgMar w:header="257" w:footer="272" w:top="460" w:bottom="460" w:left="6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488512">
              <wp:simplePos x="0" y="0"/>
              <wp:positionH relativeFrom="page">
                <wp:posOffset>291967</wp:posOffset>
              </wp:positionH>
              <wp:positionV relativeFrom="page">
                <wp:posOffset>9746097</wp:posOffset>
              </wp:positionV>
              <wp:extent cx="221805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18055" cy="139065"/>
                      </a:xfrm>
                      <a:prstGeom prst="rect">
                        <a:avLst/>
                      </a:prstGeom>
                    </wps:spPr>
                    <wps:txbx>
                      <w:txbxContent>
                        <w:p>
                          <w:pPr>
                            <w:spacing w:before="15"/>
                            <w:ind w:left="20" w:right="0" w:firstLine="0"/>
                            <w:jc w:val="left"/>
                            <w:rPr>
                              <w:rFonts w:ascii="Arial"/>
                              <w:sz w:val="16"/>
                            </w:rPr>
                          </w:pPr>
                          <w:r>
                            <w:rPr>
                              <w:rFonts w:ascii="Arial"/>
                              <w:color w:val="0F0F0F"/>
                              <w:spacing w:val="-2"/>
                              <w:sz w:val="16"/>
                            </w:rPr>
                            <w:t>https://</w:t>
                          </w:r>
                          <w:hyperlink r:id="rId1">
                            <w:r>
                              <w:rPr>
                                <w:rFonts w:ascii="Arial"/>
                                <w:color w:val="0F0F0F"/>
                                <w:spacing w:val="-2"/>
                                <w:sz w:val="16"/>
                              </w:rPr>
                              <w:t>www.ncbi</w:t>
                            </w:r>
                            <w:r>
                              <w:rPr>
                                <w:rFonts w:ascii="Arial"/>
                                <w:color w:val="666666"/>
                                <w:spacing w:val="-2"/>
                                <w:sz w:val="16"/>
                              </w:rPr>
                              <w:t>.</w:t>
                            </w:r>
                            <w:r>
                              <w:rPr>
                                <w:rFonts w:ascii="Arial"/>
                                <w:color w:val="0F0F0F"/>
                                <w:spacing w:val="-2"/>
                                <w:sz w:val="16"/>
                              </w:rPr>
                              <w:t>nlm</w:t>
                            </w:r>
                            <w:r>
                              <w:rPr>
                                <w:rFonts w:ascii="Arial"/>
                                <w:color w:val="3F3F3F"/>
                                <w:spacing w:val="-2"/>
                                <w:sz w:val="16"/>
                              </w:rPr>
                              <w:t>.</w:t>
                            </w:r>
                            <w:r>
                              <w:rPr>
                                <w:rFonts w:ascii="Arial"/>
                                <w:color w:val="0F0F0F"/>
                                <w:spacing w:val="-2"/>
                                <w:sz w:val="16"/>
                              </w:rPr>
                              <w:t>nih</w:t>
                            </w:r>
                            <w:r>
                              <w:rPr>
                                <w:rFonts w:ascii="Arial"/>
                                <w:color w:val="3F3F3F"/>
                                <w:spacing w:val="-2"/>
                                <w:sz w:val="16"/>
                              </w:rPr>
                              <w:t>.</w:t>
                            </w:r>
                            <w:r>
                              <w:rPr>
                                <w:rFonts w:ascii="Arial"/>
                                <w:color w:val="0F0F0F"/>
                                <w:spacing w:val="-2"/>
                                <w:sz w:val="16"/>
                              </w:rPr>
                              <w:t>gov/books/NBK482263/</w:t>
                            </w:r>
                          </w:hyperlink>
                        </w:p>
                      </w:txbxContent>
                    </wps:txbx>
                    <wps:bodyPr wrap="square" lIns="0" tIns="0" rIns="0" bIns="0" rtlCol="0">
                      <a:noAutofit/>
                    </wps:bodyPr>
                  </wps:wsp>
                </a:graphicData>
              </a:graphic>
            </wp:anchor>
          </w:drawing>
        </mc:Choice>
        <mc:Fallback>
          <w:pict>
            <v:shape style="position:absolute;margin-left:22.989571pt;margin-top:767.409241pt;width:174.65pt;height:10.95pt;mso-position-horizontal-relative:page;mso-position-vertical-relative:page;z-index:-15827968" type="#_x0000_t202" id="docshape3" filled="false" stroked="false">
              <v:textbox inset="0,0,0,0">
                <w:txbxContent>
                  <w:p>
                    <w:pPr>
                      <w:spacing w:before="15"/>
                      <w:ind w:left="20" w:right="0" w:firstLine="0"/>
                      <w:jc w:val="left"/>
                      <w:rPr>
                        <w:rFonts w:ascii="Arial"/>
                        <w:sz w:val="16"/>
                      </w:rPr>
                    </w:pPr>
                    <w:r>
                      <w:rPr>
                        <w:rFonts w:ascii="Arial"/>
                        <w:color w:val="0F0F0F"/>
                        <w:spacing w:val="-2"/>
                        <w:sz w:val="16"/>
                      </w:rPr>
                      <w:t>https://</w:t>
                    </w:r>
                    <w:hyperlink r:id="rId1">
                      <w:r>
                        <w:rPr>
                          <w:rFonts w:ascii="Arial"/>
                          <w:color w:val="0F0F0F"/>
                          <w:spacing w:val="-2"/>
                          <w:sz w:val="16"/>
                        </w:rPr>
                        <w:t>www.ncbi</w:t>
                      </w:r>
                      <w:r>
                        <w:rPr>
                          <w:rFonts w:ascii="Arial"/>
                          <w:color w:val="666666"/>
                          <w:spacing w:val="-2"/>
                          <w:sz w:val="16"/>
                        </w:rPr>
                        <w:t>.</w:t>
                      </w:r>
                      <w:r>
                        <w:rPr>
                          <w:rFonts w:ascii="Arial"/>
                          <w:color w:val="0F0F0F"/>
                          <w:spacing w:val="-2"/>
                          <w:sz w:val="16"/>
                        </w:rPr>
                        <w:t>nlm</w:t>
                      </w:r>
                      <w:r>
                        <w:rPr>
                          <w:rFonts w:ascii="Arial"/>
                          <w:color w:val="3F3F3F"/>
                          <w:spacing w:val="-2"/>
                          <w:sz w:val="16"/>
                        </w:rPr>
                        <w:t>.</w:t>
                      </w:r>
                      <w:r>
                        <w:rPr>
                          <w:rFonts w:ascii="Arial"/>
                          <w:color w:val="0F0F0F"/>
                          <w:spacing w:val="-2"/>
                          <w:sz w:val="16"/>
                        </w:rPr>
                        <w:t>nih</w:t>
                      </w:r>
                      <w:r>
                        <w:rPr>
                          <w:rFonts w:ascii="Arial"/>
                          <w:color w:val="3F3F3F"/>
                          <w:spacing w:val="-2"/>
                          <w:sz w:val="16"/>
                        </w:rPr>
                        <w:t>.</w:t>
                      </w:r>
                      <w:r>
                        <w:rPr>
                          <w:rFonts w:ascii="Arial"/>
                          <w:color w:val="0F0F0F"/>
                          <w:spacing w:val="-2"/>
                          <w:sz w:val="16"/>
                        </w:rPr>
                        <w:t>gov/books/NBK482263/</w:t>
                      </w:r>
                    </w:hyperlink>
                  </w:p>
                </w:txbxContent>
              </v:textbox>
              <w10:wrap type="none"/>
            </v:shape>
          </w:pict>
        </mc:Fallback>
      </mc:AlternateContent>
    </w:r>
    <w:r>
      <w:rPr/>
      <mc:AlternateContent>
        <mc:Choice Requires="wps">
          <w:drawing>
            <wp:anchor distT="0" distB="0" distL="0" distR="0" allowOverlap="1" layoutInCell="1" locked="0" behindDoc="1" simplePos="0" relativeHeight="487489024">
              <wp:simplePos x="0" y="0"/>
              <wp:positionH relativeFrom="page">
                <wp:posOffset>7308113</wp:posOffset>
              </wp:positionH>
              <wp:positionV relativeFrom="page">
                <wp:posOffset>9749149</wp:posOffset>
              </wp:positionV>
              <wp:extent cx="19558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5580" cy="139065"/>
                      </a:xfrm>
                      <a:prstGeom prst="rect">
                        <a:avLst/>
                      </a:prstGeom>
                    </wps:spPr>
                    <wps:txbx>
                      <w:txbxContent>
                        <w:p>
                          <w:pPr>
                            <w:spacing w:before="15"/>
                            <w:ind w:left="60" w:right="0" w:firstLine="0"/>
                            <w:jc w:val="left"/>
                            <w:rPr>
                              <w:rFonts w:ascii="Arial"/>
                              <w:sz w:val="16"/>
                            </w:rPr>
                          </w:pPr>
                          <w:r>
                            <w:rPr>
                              <w:rFonts w:ascii="Arial"/>
                              <w:color w:val="0F0F0F"/>
                              <w:spacing w:val="-5"/>
                              <w:sz w:val="16"/>
                            </w:rPr>
                            <w:fldChar w:fldCharType="begin"/>
                          </w:r>
                          <w:r>
                            <w:rPr>
                              <w:rFonts w:ascii="Arial"/>
                              <w:color w:val="0F0F0F"/>
                              <w:spacing w:val="-5"/>
                              <w:sz w:val="16"/>
                            </w:rPr>
                            <w:instrText> PAGE </w:instrText>
                          </w:r>
                          <w:r>
                            <w:rPr>
                              <w:rFonts w:ascii="Arial"/>
                              <w:color w:val="0F0F0F"/>
                              <w:spacing w:val="-5"/>
                              <w:sz w:val="16"/>
                            </w:rPr>
                            <w:fldChar w:fldCharType="separate"/>
                          </w:r>
                          <w:r>
                            <w:rPr>
                              <w:rFonts w:ascii="Arial"/>
                              <w:color w:val="0F0F0F"/>
                              <w:spacing w:val="-5"/>
                              <w:sz w:val="16"/>
                            </w:rPr>
                            <w:t>1</w:t>
                          </w:r>
                          <w:r>
                            <w:rPr>
                              <w:rFonts w:ascii="Arial"/>
                              <w:color w:val="0F0F0F"/>
                              <w:spacing w:val="-5"/>
                              <w:sz w:val="16"/>
                            </w:rPr>
                            <w:fldChar w:fldCharType="end"/>
                          </w:r>
                          <w:r>
                            <w:rPr>
                              <w:rFonts w:ascii="Arial"/>
                              <w:color w:val="0F0F0F"/>
                              <w:spacing w:val="-5"/>
                              <w:sz w:val="16"/>
                            </w:rPr>
                            <w:t>/5</w:t>
                          </w:r>
                        </w:p>
                      </w:txbxContent>
                    </wps:txbx>
                    <wps:bodyPr wrap="square" lIns="0" tIns="0" rIns="0" bIns="0" rtlCol="0">
                      <a:noAutofit/>
                    </wps:bodyPr>
                  </wps:wsp>
                </a:graphicData>
              </a:graphic>
            </wp:anchor>
          </w:drawing>
        </mc:Choice>
        <mc:Fallback>
          <w:pict>
            <v:shape style="position:absolute;margin-left:575.442017pt;margin-top:767.649536pt;width:15.4pt;height:10.95pt;mso-position-horizontal-relative:page;mso-position-vertical-relative:page;z-index:-15827456" type="#_x0000_t202" id="docshape4" filled="false" stroked="false">
              <v:textbox inset="0,0,0,0">
                <w:txbxContent>
                  <w:p>
                    <w:pPr>
                      <w:spacing w:before="15"/>
                      <w:ind w:left="60" w:right="0" w:firstLine="0"/>
                      <w:jc w:val="left"/>
                      <w:rPr>
                        <w:rFonts w:ascii="Arial"/>
                        <w:sz w:val="16"/>
                      </w:rPr>
                    </w:pPr>
                    <w:r>
                      <w:rPr>
                        <w:rFonts w:ascii="Arial"/>
                        <w:color w:val="0F0F0F"/>
                        <w:spacing w:val="-5"/>
                        <w:sz w:val="16"/>
                      </w:rPr>
                      <w:fldChar w:fldCharType="begin"/>
                    </w:r>
                    <w:r>
                      <w:rPr>
                        <w:rFonts w:ascii="Arial"/>
                        <w:color w:val="0F0F0F"/>
                        <w:spacing w:val="-5"/>
                        <w:sz w:val="16"/>
                      </w:rPr>
                      <w:instrText> PAGE </w:instrText>
                    </w:r>
                    <w:r>
                      <w:rPr>
                        <w:rFonts w:ascii="Arial"/>
                        <w:color w:val="0F0F0F"/>
                        <w:spacing w:val="-5"/>
                        <w:sz w:val="16"/>
                      </w:rPr>
                      <w:fldChar w:fldCharType="separate"/>
                    </w:r>
                    <w:r>
                      <w:rPr>
                        <w:rFonts w:ascii="Arial"/>
                        <w:color w:val="0F0F0F"/>
                        <w:spacing w:val="-5"/>
                        <w:sz w:val="16"/>
                      </w:rPr>
                      <w:t>1</w:t>
                    </w:r>
                    <w:r>
                      <w:rPr>
                        <w:rFonts w:ascii="Arial"/>
                        <w:color w:val="0F0F0F"/>
                        <w:spacing w:val="-5"/>
                        <w:sz w:val="16"/>
                      </w:rPr>
                      <w:fldChar w:fldCharType="end"/>
                    </w:r>
                    <w:r>
                      <w:rPr>
                        <w:rFonts w:ascii="Arial"/>
                        <w:color w:val="0F0F0F"/>
                        <w:spacing w:val="-5"/>
                        <w:sz w:val="16"/>
                      </w:rPr>
                      <w:t>/5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487488">
              <wp:simplePos x="0" y="0"/>
              <wp:positionH relativeFrom="page">
                <wp:posOffset>291357</wp:posOffset>
              </wp:positionH>
              <wp:positionV relativeFrom="page">
                <wp:posOffset>163777</wp:posOffset>
              </wp:positionV>
              <wp:extent cx="8007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00735" cy="139065"/>
                      </a:xfrm>
                      <a:prstGeom prst="rect">
                        <a:avLst/>
                      </a:prstGeom>
                    </wps:spPr>
                    <wps:txbx>
                      <w:txbxContent>
                        <w:p>
                          <w:pPr>
                            <w:spacing w:before="15"/>
                            <w:ind w:left="20" w:right="0" w:firstLine="0"/>
                            <w:jc w:val="left"/>
                            <w:rPr>
                              <w:rFonts w:ascii="Arial"/>
                              <w:sz w:val="16"/>
                            </w:rPr>
                          </w:pPr>
                          <w:r>
                            <w:rPr>
                              <w:rFonts w:ascii="Arial"/>
                              <w:color w:val="0F0F0F"/>
                              <w:sz w:val="16"/>
                            </w:rPr>
                            <w:t>4/21/25,</w:t>
                          </w:r>
                          <w:r>
                            <w:rPr>
                              <w:rFonts w:ascii="Arial"/>
                              <w:color w:val="0F0F0F"/>
                              <w:spacing w:val="-5"/>
                              <w:sz w:val="16"/>
                            </w:rPr>
                            <w:t> </w:t>
                          </w:r>
                          <w:r>
                            <w:rPr>
                              <w:rFonts w:ascii="Arial"/>
                              <w:color w:val="0F0F0F"/>
                              <w:sz w:val="16"/>
                            </w:rPr>
                            <w:t>6:45</w:t>
                          </w:r>
                          <w:r>
                            <w:rPr>
                              <w:rFonts w:ascii="Arial"/>
                              <w:color w:val="0F0F0F"/>
                              <w:spacing w:val="-2"/>
                              <w:sz w:val="16"/>
                            </w:rPr>
                            <w:t> </w:t>
                          </w:r>
                          <w:r>
                            <w:rPr>
                              <w:rFonts w:ascii="Arial"/>
                              <w:color w:val="010101"/>
                              <w:spacing w:val="-5"/>
                              <w:sz w:val="16"/>
                            </w:rPr>
                            <w:t>PM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9415pt;margin-top:12.895835pt;width:63.05pt;height:10.95pt;mso-position-horizontal-relative:page;mso-position-vertical-relative:page;z-index:-15828992" type="#_x0000_t202" id="docshape1" filled="false" stroked="false">
              <v:textbox inset="0,0,0,0">
                <w:txbxContent>
                  <w:p>
                    <w:pPr>
                      <w:spacing w:before="15"/>
                      <w:ind w:left="20" w:right="0" w:firstLine="0"/>
                      <w:jc w:val="left"/>
                      <w:rPr>
                        <w:rFonts w:ascii="Arial"/>
                        <w:sz w:val="16"/>
                      </w:rPr>
                    </w:pPr>
                    <w:r>
                      <w:rPr>
                        <w:rFonts w:ascii="Arial"/>
                        <w:color w:val="0F0F0F"/>
                        <w:sz w:val="16"/>
                      </w:rPr>
                      <w:t>4/21/25,</w:t>
                    </w:r>
                    <w:r>
                      <w:rPr>
                        <w:rFonts w:ascii="Arial"/>
                        <w:color w:val="0F0F0F"/>
                        <w:spacing w:val="-5"/>
                        <w:sz w:val="16"/>
                      </w:rPr>
                      <w:t> </w:t>
                    </w:r>
                    <w:r>
                      <w:rPr>
                        <w:rFonts w:ascii="Arial"/>
                        <w:color w:val="0F0F0F"/>
                        <w:sz w:val="16"/>
                      </w:rPr>
                      <w:t>6:45</w:t>
                    </w:r>
                    <w:r>
                      <w:rPr>
                        <w:rFonts w:ascii="Arial"/>
                        <w:color w:val="0F0F0F"/>
                        <w:spacing w:val="-2"/>
                        <w:sz w:val="16"/>
                      </w:rPr>
                      <w:t> </w:t>
                    </w:r>
                    <w:r>
                      <w:rPr>
                        <w:rFonts w:ascii="Arial"/>
                        <w:color w:val="010101"/>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7488000">
              <wp:simplePos x="0" y="0"/>
              <wp:positionH relativeFrom="page">
                <wp:posOffset>3490264</wp:posOffset>
              </wp:positionH>
              <wp:positionV relativeFrom="page">
                <wp:posOffset>163777</wp:posOffset>
              </wp:positionV>
              <wp:extent cx="196342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63420" cy="139065"/>
                      </a:xfrm>
                      <a:prstGeom prst="rect">
                        <a:avLst/>
                      </a:prstGeom>
                    </wps:spPr>
                    <wps:txbx>
                      <w:txbxContent>
                        <w:p>
                          <w:pPr>
                            <w:spacing w:before="15"/>
                            <w:ind w:left="20" w:right="0" w:firstLine="0"/>
                            <w:jc w:val="left"/>
                            <w:rPr>
                              <w:rFonts w:ascii="Arial"/>
                              <w:sz w:val="16"/>
                            </w:rPr>
                          </w:pPr>
                          <w:r>
                            <w:rPr>
                              <w:rFonts w:ascii="Arial"/>
                              <w:color w:val="0F0F0F"/>
                              <w:sz w:val="16"/>
                            </w:rPr>
                            <w:t>SOAP</w:t>
                          </w:r>
                          <w:r>
                            <w:rPr>
                              <w:rFonts w:ascii="Arial"/>
                              <w:color w:val="0F0F0F"/>
                              <w:spacing w:val="-6"/>
                              <w:sz w:val="16"/>
                            </w:rPr>
                            <w:t> </w:t>
                          </w:r>
                          <w:r>
                            <w:rPr>
                              <w:rFonts w:ascii="Arial"/>
                              <w:color w:val="010101"/>
                              <w:sz w:val="16"/>
                            </w:rPr>
                            <w:t>Notes</w:t>
                          </w:r>
                          <w:r>
                            <w:rPr>
                              <w:rFonts w:ascii="Arial"/>
                              <w:color w:val="010101"/>
                              <w:spacing w:val="-3"/>
                              <w:sz w:val="16"/>
                            </w:rPr>
                            <w:t> </w:t>
                          </w:r>
                          <w:r>
                            <w:rPr>
                              <w:rFonts w:ascii="Arial"/>
                              <w:color w:val="0F0F0F"/>
                              <w:sz w:val="16"/>
                            </w:rPr>
                            <w:t>-</w:t>
                          </w:r>
                          <w:r>
                            <w:rPr>
                              <w:rFonts w:ascii="Arial"/>
                              <w:color w:val="0F0F0F"/>
                              <w:spacing w:val="-2"/>
                              <w:sz w:val="16"/>
                            </w:rPr>
                            <w:t> </w:t>
                          </w:r>
                          <w:r>
                            <w:rPr>
                              <w:rFonts w:ascii="Arial"/>
                              <w:color w:val="0F0F0F"/>
                              <w:sz w:val="16"/>
                            </w:rPr>
                            <w:t>StatPearls</w:t>
                          </w:r>
                          <w:r>
                            <w:rPr>
                              <w:rFonts w:ascii="Arial"/>
                              <w:color w:val="0F0F0F"/>
                              <w:spacing w:val="7"/>
                              <w:sz w:val="16"/>
                            </w:rPr>
                            <w:t> </w:t>
                          </w:r>
                          <w:r>
                            <w:rPr>
                              <w:rFonts w:ascii="Arial"/>
                              <w:color w:val="010101"/>
                              <w:sz w:val="16"/>
                            </w:rPr>
                            <w:t>-</w:t>
                          </w:r>
                          <w:r>
                            <w:rPr>
                              <w:rFonts w:ascii="Arial"/>
                              <w:color w:val="010101"/>
                              <w:spacing w:val="-6"/>
                              <w:sz w:val="16"/>
                            </w:rPr>
                            <w:t> </w:t>
                          </w:r>
                          <w:r>
                            <w:rPr>
                              <w:rFonts w:ascii="Arial"/>
                              <w:color w:val="0F0F0F"/>
                              <w:sz w:val="16"/>
                            </w:rPr>
                            <w:t>NCBI</w:t>
                          </w:r>
                          <w:r>
                            <w:rPr>
                              <w:rFonts w:ascii="Arial"/>
                              <w:color w:val="0F0F0F"/>
                              <w:spacing w:val="-2"/>
                              <w:sz w:val="16"/>
                            </w:rPr>
                            <w:t> Bookshelf</w:t>
                          </w:r>
                        </w:p>
                      </w:txbxContent>
                    </wps:txbx>
                    <wps:bodyPr wrap="square" lIns="0" tIns="0" rIns="0" bIns="0" rtlCol="0">
                      <a:noAutofit/>
                    </wps:bodyPr>
                  </wps:wsp>
                </a:graphicData>
              </a:graphic>
            </wp:anchor>
          </w:drawing>
        </mc:Choice>
        <mc:Fallback>
          <w:pict>
            <v:shape style="position:absolute;margin-left:274.824005pt;margin-top:12.895835pt;width:154.6pt;height:10.95pt;mso-position-horizontal-relative:page;mso-position-vertical-relative:page;z-index:-15828480" type="#_x0000_t202" id="docshape2" filled="false" stroked="false">
              <v:textbox inset="0,0,0,0">
                <w:txbxContent>
                  <w:p>
                    <w:pPr>
                      <w:spacing w:before="15"/>
                      <w:ind w:left="20" w:right="0" w:firstLine="0"/>
                      <w:jc w:val="left"/>
                      <w:rPr>
                        <w:rFonts w:ascii="Arial"/>
                        <w:sz w:val="16"/>
                      </w:rPr>
                    </w:pPr>
                    <w:r>
                      <w:rPr>
                        <w:rFonts w:ascii="Arial"/>
                        <w:color w:val="0F0F0F"/>
                        <w:sz w:val="16"/>
                      </w:rPr>
                      <w:t>SOAP</w:t>
                    </w:r>
                    <w:r>
                      <w:rPr>
                        <w:rFonts w:ascii="Arial"/>
                        <w:color w:val="0F0F0F"/>
                        <w:spacing w:val="-6"/>
                        <w:sz w:val="16"/>
                      </w:rPr>
                      <w:t> </w:t>
                    </w:r>
                    <w:r>
                      <w:rPr>
                        <w:rFonts w:ascii="Arial"/>
                        <w:color w:val="010101"/>
                        <w:sz w:val="16"/>
                      </w:rPr>
                      <w:t>Notes</w:t>
                    </w:r>
                    <w:r>
                      <w:rPr>
                        <w:rFonts w:ascii="Arial"/>
                        <w:color w:val="010101"/>
                        <w:spacing w:val="-3"/>
                        <w:sz w:val="16"/>
                      </w:rPr>
                      <w:t> </w:t>
                    </w:r>
                    <w:r>
                      <w:rPr>
                        <w:rFonts w:ascii="Arial"/>
                        <w:color w:val="0F0F0F"/>
                        <w:sz w:val="16"/>
                      </w:rPr>
                      <w:t>-</w:t>
                    </w:r>
                    <w:r>
                      <w:rPr>
                        <w:rFonts w:ascii="Arial"/>
                        <w:color w:val="0F0F0F"/>
                        <w:spacing w:val="-2"/>
                        <w:sz w:val="16"/>
                      </w:rPr>
                      <w:t> </w:t>
                    </w:r>
                    <w:r>
                      <w:rPr>
                        <w:rFonts w:ascii="Arial"/>
                        <w:color w:val="0F0F0F"/>
                        <w:sz w:val="16"/>
                      </w:rPr>
                      <w:t>StatPearls</w:t>
                    </w:r>
                    <w:r>
                      <w:rPr>
                        <w:rFonts w:ascii="Arial"/>
                        <w:color w:val="0F0F0F"/>
                        <w:spacing w:val="7"/>
                        <w:sz w:val="16"/>
                      </w:rPr>
                      <w:t> </w:t>
                    </w:r>
                    <w:r>
                      <w:rPr>
                        <w:rFonts w:ascii="Arial"/>
                        <w:color w:val="010101"/>
                        <w:sz w:val="16"/>
                      </w:rPr>
                      <w:t>-</w:t>
                    </w:r>
                    <w:r>
                      <w:rPr>
                        <w:rFonts w:ascii="Arial"/>
                        <w:color w:val="010101"/>
                        <w:spacing w:val="-6"/>
                        <w:sz w:val="16"/>
                      </w:rPr>
                      <w:t> </w:t>
                    </w:r>
                    <w:r>
                      <w:rPr>
                        <w:rFonts w:ascii="Arial"/>
                        <w:color w:val="0F0F0F"/>
                        <w:sz w:val="16"/>
                      </w:rPr>
                      <w:t>NCBI</w:t>
                    </w:r>
                    <w:r>
                      <w:rPr>
                        <w:rFonts w:ascii="Arial"/>
                        <w:color w:val="0F0F0F"/>
                        <w:spacing w:val="-2"/>
                        <w:sz w:val="16"/>
                      </w:rPr>
                      <w:t> Bookshelf</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0" w:hanging="344"/>
        <w:jc w:val="left"/>
      </w:pPr>
      <w:rPr>
        <w:rFonts w:hint="default"/>
        <w:spacing w:val="0"/>
        <w:w w:val="108"/>
        <w:lang w:val="en-US" w:eastAsia="en-US" w:bidi="ar-SA"/>
      </w:rPr>
    </w:lvl>
    <w:lvl w:ilvl="1">
      <w:start w:val="0"/>
      <w:numFmt w:val="bullet"/>
      <w:lvlText w:val="•"/>
      <w:lvlJc w:val="left"/>
      <w:pPr>
        <w:ind w:left="1416" w:hanging="344"/>
      </w:pPr>
      <w:rPr>
        <w:rFonts w:hint="default"/>
        <w:lang w:val="en-US" w:eastAsia="en-US" w:bidi="ar-SA"/>
      </w:rPr>
    </w:lvl>
    <w:lvl w:ilvl="2">
      <w:start w:val="0"/>
      <w:numFmt w:val="bullet"/>
      <w:lvlText w:val="•"/>
      <w:lvlJc w:val="left"/>
      <w:pPr>
        <w:ind w:left="2352" w:hanging="344"/>
      </w:pPr>
      <w:rPr>
        <w:rFonts w:hint="default"/>
        <w:lang w:val="en-US" w:eastAsia="en-US" w:bidi="ar-SA"/>
      </w:rPr>
    </w:lvl>
    <w:lvl w:ilvl="3">
      <w:start w:val="0"/>
      <w:numFmt w:val="bullet"/>
      <w:lvlText w:val="•"/>
      <w:lvlJc w:val="left"/>
      <w:pPr>
        <w:ind w:left="3288" w:hanging="344"/>
      </w:pPr>
      <w:rPr>
        <w:rFonts w:hint="default"/>
        <w:lang w:val="en-US" w:eastAsia="en-US" w:bidi="ar-SA"/>
      </w:rPr>
    </w:lvl>
    <w:lvl w:ilvl="4">
      <w:start w:val="0"/>
      <w:numFmt w:val="bullet"/>
      <w:lvlText w:val="•"/>
      <w:lvlJc w:val="left"/>
      <w:pPr>
        <w:ind w:left="4224" w:hanging="344"/>
      </w:pPr>
      <w:rPr>
        <w:rFonts w:hint="default"/>
        <w:lang w:val="en-US" w:eastAsia="en-US" w:bidi="ar-SA"/>
      </w:rPr>
    </w:lvl>
    <w:lvl w:ilvl="5">
      <w:start w:val="0"/>
      <w:numFmt w:val="bullet"/>
      <w:lvlText w:val="•"/>
      <w:lvlJc w:val="left"/>
      <w:pPr>
        <w:ind w:left="5160" w:hanging="344"/>
      </w:pPr>
      <w:rPr>
        <w:rFonts w:hint="default"/>
        <w:lang w:val="en-US" w:eastAsia="en-US" w:bidi="ar-SA"/>
      </w:rPr>
    </w:lvl>
    <w:lvl w:ilvl="6">
      <w:start w:val="0"/>
      <w:numFmt w:val="bullet"/>
      <w:lvlText w:val="•"/>
      <w:lvlJc w:val="left"/>
      <w:pPr>
        <w:ind w:left="6096" w:hanging="344"/>
      </w:pPr>
      <w:rPr>
        <w:rFonts w:hint="default"/>
        <w:lang w:val="en-US" w:eastAsia="en-US" w:bidi="ar-SA"/>
      </w:rPr>
    </w:lvl>
    <w:lvl w:ilvl="7">
      <w:start w:val="0"/>
      <w:numFmt w:val="bullet"/>
      <w:lvlText w:val="•"/>
      <w:lvlJc w:val="left"/>
      <w:pPr>
        <w:ind w:left="7032" w:hanging="344"/>
      </w:pPr>
      <w:rPr>
        <w:rFonts w:hint="default"/>
        <w:lang w:val="en-US" w:eastAsia="en-US" w:bidi="ar-SA"/>
      </w:rPr>
    </w:lvl>
    <w:lvl w:ilvl="8">
      <w:start w:val="0"/>
      <w:numFmt w:val="bullet"/>
      <w:lvlText w:val="•"/>
      <w:lvlJc w:val="left"/>
      <w:pPr>
        <w:ind w:left="7968" w:hanging="344"/>
      </w:pPr>
      <w:rPr>
        <w:rFonts w:hint="default"/>
        <w:lang w:val="en-US" w:eastAsia="en-US" w:bidi="ar-SA"/>
      </w:rPr>
    </w:lvl>
  </w:abstractNum>
  <w:abstractNum w:abstractNumId="0">
    <w:multiLevelType w:val="hybridMultilevel"/>
    <w:lvl w:ilvl="0">
      <w:start w:val="0"/>
      <w:numFmt w:val="bullet"/>
      <w:lvlText w:val="•"/>
      <w:lvlJc w:val="left"/>
      <w:pPr>
        <w:ind w:left="686" w:hanging="234"/>
      </w:pPr>
      <w:rPr>
        <w:rFonts w:hint="default" w:ascii="Times New Roman" w:hAnsi="Times New Roman" w:eastAsia="Times New Roman" w:cs="Times New Roman"/>
        <w:spacing w:val="0"/>
        <w:w w:val="106"/>
        <w:lang w:val="en-US" w:eastAsia="en-US" w:bidi="ar-SA"/>
      </w:rPr>
    </w:lvl>
    <w:lvl w:ilvl="1">
      <w:start w:val="0"/>
      <w:numFmt w:val="bullet"/>
      <w:lvlText w:val="•"/>
      <w:lvlJc w:val="left"/>
      <w:pPr>
        <w:ind w:left="1596" w:hanging="234"/>
      </w:pPr>
      <w:rPr>
        <w:rFonts w:hint="default"/>
        <w:lang w:val="en-US" w:eastAsia="en-US" w:bidi="ar-SA"/>
      </w:rPr>
    </w:lvl>
    <w:lvl w:ilvl="2">
      <w:start w:val="0"/>
      <w:numFmt w:val="bullet"/>
      <w:lvlText w:val="•"/>
      <w:lvlJc w:val="left"/>
      <w:pPr>
        <w:ind w:left="2512" w:hanging="234"/>
      </w:pPr>
      <w:rPr>
        <w:rFonts w:hint="default"/>
        <w:lang w:val="en-US" w:eastAsia="en-US" w:bidi="ar-SA"/>
      </w:rPr>
    </w:lvl>
    <w:lvl w:ilvl="3">
      <w:start w:val="0"/>
      <w:numFmt w:val="bullet"/>
      <w:lvlText w:val="•"/>
      <w:lvlJc w:val="left"/>
      <w:pPr>
        <w:ind w:left="3428" w:hanging="234"/>
      </w:pPr>
      <w:rPr>
        <w:rFonts w:hint="default"/>
        <w:lang w:val="en-US" w:eastAsia="en-US" w:bidi="ar-SA"/>
      </w:rPr>
    </w:lvl>
    <w:lvl w:ilvl="4">
      <w:start w:val="0"/>
      <w:numFmt w:val="bullet"/>
      <w:lvlText w:val="•"/>
      <w:lvlJc w:val="left"/>
      <w:pPr>
        <w:ind w:left="4344" w:hanging="234"/>
      </w:pPr>
      <w:rPr>
        <w:rFonts w:hint="default"/>
        <w:lang w:val="en-US" w:eastAsia="en-US" w:bidi="ar-SA"/>
      </w:rPr>
    </w:lvl>
    <w:lvl w:ilvl="5">
      <w:start w:val="0"/>
      <w:numFmt w:val="bullet"/>
      <w:lvlText w:val="•"/>
      <w:lvlJc w:val="left"/>
      <w:pPr>
        <w:ind w:left="5260" w:hanging="234"/>
      </w:pPr>
      <w:rPr>
        <w:rFonts w:hint="default"/>
        <w:lang w:val="en-US" w:eastAsia="en-US" w:bidi="ar-SA"/>
      </w:rPr>
    </w:lvl>
    <w:lvl w:ilvl="6">
      <w:start w:val="0"/>
      <w:numFmt w:val="bullet"/>
      <w:lvlText w:val="•"/>
      <w:lvlJc w:val="left"/>
      <w:pPr>
        <w:ind w:left="6176" w:hanging="234"/>
      </w:pPr>
      <w:rPr>
        <w:rFonts w:hint="default"/>
        <w:lang w:val="en-US" w:eastAsia="en-US" w:bidi="ar-SA"/>
      </w:rPr>
    </w:lvl>
    <w:lvl w:ilvl="7">
      <w:start w:val="0"/>
      <w:numFmt w:val="bullet"/>
      <w:lvlText w:val="•"/>
      <w:lvlJc w:val="left"/>
      <w:pPr>
        <w:ind w:left="7092" w:hanging="234"/>
      </w:pPr>
      <w:rPr>
        <w:rFonts w:hint="default"/>
        <w:lang w:val="en-US" w:eastAsia="en-US" w:bidi="ar-SA"/>
      </w:rPr>
    </w:lvl>
    <w:lvl w:ilvl="8">
      <w:start w:val="0"/>
      <w:numFmt w:val="bullet"/>
      <w:lvlText w:val="•"/>
      <w:lvlJc w:val="left"/>
      <w:pPr>
        <w:ind w:left="8008" w:hanging="23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20"/>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25"/>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1"/>
      <w:ind w:left="125"/>
      <w:outlineLvl w:val="2"/>
    </w:pPr>
    <w:rPr>
      <w:rFonts w:ascii="Times New Roman" w:hAnsi="Times New Roman" w:eastAsia="Times New Roman" w:cs="Times New Roman"/>
      <w:b/>
      <w:bCs/>
      <w:i/>
      <w:iCs/>
      <w:sz w:val="21"/>
      <w:szCs w:val="21"/>
      <w:lang w:val="en-US" w:eastAsia="en-US" w:bidi="ar-SA"/>
    </w:rPr>
  </w:style>
  <w:style w:styleId="Title" w:type="paragraph">
    <w:name w:val="Title"/>
    <w:basedOn w:val="Normal"/>
    <w:uiPriority w:val="1"/>
    <w:qFormat/>
    <w:pPr>
      <w:ind w:left="127"/>
    </w:pPr>
    <w:rPr>
      <w:rFonts w:ascii="Arial" w:hAnsi="Arial" w:eastAsia="Arial" w:cs="Arial"/>
      <w:b/>
      <w:bCs/>
      <w:sz w:val="27"/>
      <w:szCs w:val="27"/>
      <w:lang w:val="en-US" w:eastAsia="en-US" w:bidi="ar-SA"/>
    </w:rPr>
  </w:style>
  <w:style w:styleId="ListParagraph" w:type="paragraph">
    <w:name w:val="List Paragraph"/>
    <w:basedOn w:val="Normal"/>
    <w:uiPriority w:val="1"/>
    <w:qFormat/>
    <w:pPr>
      <w:ind w:left="470" w:hanging="2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creativecommons.org/licenses/by-nc-nd/4.0/)" TargetMode="Externa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cbi.nlm.nih.gov/books/NBK482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Notes - StatPearls - NCBI Bookshelf</dc:title>
  <dcterms:created xsi:type="dcterms:W3CDTF">2025-04-22T02:28:41Z</dcterms:created>
  <dcterms:modified xsi:type="dcterms:W3CDTF">2025-04-22T02:28:41Z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LastSaved">
    <vt:filetime>2025-04-22T00:00:00Z</vt:filetime>
  </property>
  <property fmtid="{D5CDD505-2E9C-101B-9397-08002B2CF9AE}" pid="4" name="Producer">
    <vt:lpwstr>Microsoft: Print To PDF</vt:lpwstr>
  </property>
</Properties>
</file>