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6BB1" w14:textId="77777777" w:rsidR="00C0123C" w:rsidRPr="00C17D57" w:rsidRDefault="00F958C5" w:rsidP="00C17D57">
      <w:pPr>
        <w:spacing w:beforeLines="50" w:before="156" w:line="400" w:lineRule="exact"/>
        <w:jc w:val="center"/>
        <w:rPr>
          <w:b/>
          <w:sz w:val="30"/>
          <w:szCs w:val="30"/>
        </w:rPr>
      </w:pPr>
      <w:r w:rsidRPr="00C17D57">
        <w:rPr>
          <w:rFonts w:hint="eastAsia"/>
          <w:b/>
          <w:sz w:val="30"/>
          <w:szCs w:val="30"/>
        </w:rPr>
        <w:t>作</w:t>
      </w:r>
      <w:r w:rsidRPr="00C17D57">
        <w:rPr>
          <w:b/>
          <w:sz w:val="30"/>
          <w:szCs w:val="30"/>
        </w:rPr>
        <w:t>业</w:t>
      </w:r>
      <w:r w:rsidRPr="00C17D57">
        <w:rPr>
          <w:rFonts w:hint="eastAsia"/>
          <w:b/>
          <w:sz w:val="30"/>
          <w:szCs w:val="30"/>
        </w:rPr>
        <w:t>5</w:t>
      </w:r>
    </w:p>
    <w:p w14:paraId="1E4A163B" w14:textId="77777777" w:rsidR="00026DC4" w:rsidRPr="00026DC4" w:rsidRDefault="00026DC4" w:rsidP="00C17D57">
      <w:pPr>
        <w:spacing w:beforeLines="50" w:before="156" w:line="400" w:lineRule="exact"/>
        <w:jc w:val="center"/>
        <w:rPr>
          <w:sz w:val="28"/>
          <w:szCs w:val="28"/>
        </w:rPr>
      </w:pPr>
    </w:p>
    <w:p w14:paraId="1B43A05D" w14:textId="77777777" w:rsidR="00EB4826" w:rsidRPr="00C17D57" w:rsidRDefault="00EB4826" w:rsidP="00C17D57">
      <w:pPr>
        <w:spacing w:beforeLines="50" w:before="156" w:line="400" w:lineRule="exact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1.</w:t>
      </w:r>
      <w:r w:rsidRPr="00C17D57">
        <w:rPr>
          <w:rFonts w:hint="eastAsia"/>
          <w:sz w:val="24"/>
          <w:szCs w:val="24"/>
        </w:rPr>
        <w:t>读以</w:t>
      </w:r>
      <w:r w:rsidRPr="00C17D57">
        <w:rPr>
          <w:sz w:val="24"/>
          <w:szCs w:val="24"/>
        </w:rPr>
        <w:t>下程序</w:t>
      </w:r>
      <w:r w:rsidRPr="00C17D57">
        <w:rPr>
          <w:rFonts w:hint="eastAsia"/>
          <w:sz w:val="24"/>
          <w:szCs w:val="24"/>
        </w:rPr>
        <w:t>回</w:t>
      </w:r>
      <w:r w:rsidRPr="00C17D57">
        <w:rPr>
          <w:sz w:val="24"/>
          <w:szCs w:val="24"/>
        </w:rPr>
        <w:t>答问题：</w:t>
      </w:r>
      <w:r w:rsidR="00954510" w:rsidRPr="00C17D57">
        <w:rPr>
          <w:rFonts w:hint="eastAsia"/>
          <w:sz w:val="24"/>
          <w:szCs w:val="24"/>
        </w:rPr>
        <w:t>（</w:t>
      </w:r>
      <w:r w:rsidR="00954510" w:rsidRPr="00C17D57">
        <w:rPr>
          <w:rFonts w:hint="eastAsia"/>
          <w:sz w:val="24"/>
          <w:szCs w:val="24"/>
        </w:rPr>
        <w:t>2</w:t>
      </w:r>
      <w:r w:rsidR="00954510" w:rsidRPr="00C17D57">
        <w:rPr>
          <w:rFonts w:hint="eastAsia"/>
          <w:sz w:val="24"/>
          <w:szCs w:val="24"/>
        </w:rPr>
        <w:t>分</w:t>
      </w:r>
      <w:r w:rsidR="00954510" w:rsidRPr="00C17D57">
        <w:rPr>
          <w:sz w:val="24"/>
          <w:szCs w:val="24"/>
        </w:rPr>
        <w:t>）</w:t>
      </w:r>
    </w:p>
    <w:p w14:paraId="0C6BDBD7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class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Person(object):</w:t>
      </w:r>
    </w:p>
    <w:p w14:paraId="20DD8898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   count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0</w:t>
      </w:r>
    </w:p>
    <w:p w14:paraId="6DCDFF9D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   def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__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init</w:t>
      </w:r>
      <w:proofErr w:type="spellEnd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_</w:t>
      </w:r>
      <w:proofErr w:type="gram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_(</w:t>
      </w:r>
      <w:proofErr w:type="gramEnd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self, name):</w:t>
      </w:r>
    </w:p>
    <w:p w14:paraId="12D4266B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       self.name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name</w:t>
      </w:r>
    </w:p>
    <w:p w14:paraId="6FD29E6D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       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Person.count</w:t>
      </w:r>
      <w:proofErr w:type="spellEnd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Person.count</w:t>
      </w:r>
      <w:proofErr w:type="spellEnd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 +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1</w:t>
      </w:r>
    </w:p>
    <w:p w14:paraId="7E14A757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</w:p>
    <w:p w14:paraId="7964BC99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p1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Person('Bob')</w:t>
      </w:r>
    </w:p>
    <w:p w14:paraId="28A42D7F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print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Person.count</w:t>
      </w:r>
      <w:proofErr w:type="spellEnd"/>
    </w:p>
    <w:p w14:paraId="3D723AFA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</w:p>
    <w:p w14:paraId="624D5A7E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p2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Person('Alice')</w:t>
      </w:r>
    </w:p>
    <w:p w14:paraId="4C956D2A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print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Person.count</w:t>
      </w:r>
      <w:proofErr w:type="spellEnd"/>
    </w:p>
    <w:p w14:paraId="1B89B27C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</w:p>
    <w:p w14:paraId="0C910ACE" w14:textId="77777777" w:rsidR="00EB4826" w:rsidRPr="00EB4826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p3 =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Person('Tim')</w:t>
      </w:r>
    </w:p>
    <w:p w14:paraId="33582673" w14:textId="77777777" w:rsidR="00EB4826" w:rsidRPr="00C17D57" w:rsidRDefault="00EB4826" w:rsidP="00C17D57">
      <w:pPr>
        <w:widowControl/>
        <w:shd w:val="clear" w:color="auto" w:fill="F5F5F5"/>
        <w:spacing w:beforeLines="50" w:before="156" w:line="400" w:lineRule="exact"/>
        <w:jc w:val="left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print</w:t>
      </w:r>
      <w:r w:rsidRPr="00EB4826">
        <w:rPr>
          <w:rFonts w:ascii="Consolas" w:eastAsia="宋体" w:hAnsi="Consolas" w:cs="Consolas"/>
          <w:color w:val="1C1F21"/>
          <w:kern w:val="0"/>
          <w:sz w:val="24"/>
          <w:szCs w:val="24"/>
        </w:rPr>
        <w:t> </w:t>
      </w:r>
      <w:proofErr w:type="spellStart"/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Person.count</w:t>
      </w:r>
      <w:proofErr w:type="spellEnd"/>
    </w:p>
    <w:p w14:paraId="57C7EAA9" w14:textId="77777777" w:rsidR="00EB4826" w:rsidRPr="00C17D57" w:rsidRDefault="00EB4826" w:rsidP="00C17D57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Consolas" w:eastAsia="宋体" w:hAnsi="Consolas" w:cs="Consolas"/>
          <w:color w:val="1C1F21"/>
          <w:kern w:val="0"/>
          <w:sz w:val="24"/>
          <w:szCs w:val="24"/>
        </w:rPr>
      </w:pPr>
      <w:r w:rsidRPr="00C17D57">
        <w:rPr>
          <w:rFonts w:ascii="Consolas" w:eastAsia="宋体" w:hAnsi="Consolas" w:cs="Consolas" w:hint="eastAsia"/>
          <w:color w:val="1C1F21"/>
          <w:kern w:val="0"/>
          <w:sz w:val="24"/>
          <w:szCs w:val="24"/>
        </w:rPr>
        <w:t>写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出以上程序</w:t>
      </w:r>
      <w:r w:rsidR="004A166A" w:rsidRPr="00C17D57">
        <w:rPr>
          <w:rFonts w:ascii="Consolas" w:eastAsia="宋体" w:hAnsi="Consolas" w:cs="Consolas" w:hint="eastAsia"/>
          <w:color w:val="1C1F21"/>
          <w:kern w:val="0"/>
          <w:sz w:val="24"/>
          <w:szCs w:val="24"/>
        </w:rPr>
        <w:t>的</w:t>
      </w:r>
      <w:r w:rsidR="004A166A"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运行</w:t>
      </w:r>
      <w:r w:rsidRPr="00C17D57">
        <w:rPr>
          <w:rFonts w:ascii="Consolas" w:eastAsia="宋体" w:hAnsi="Consolas" w:cs="Consolas"/>
          <w:color w:val="1C1F21"/>
          <w:kern w:val="0"/>
          <w:sz w:val="24"/>
          <w:szCs w:val="24"/>
        </w:rPr>
        <w:t>结果</w:t>
      </w:r>
    </w:p>
    <w:p w14:paraId="2B8229EA" w14:textId="77777777" w:rsidR="00EB4826" w:rsidRPr="00C17D57" w:rsidRDefault="00EB4826" w:rsidP="00C17D57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请</w:t>
      </w:r>
      <w:r w:rsidRPr="00C17D57">
        <w:rPr>
          <w:sz w:val="24"/>
          <w:szCs w:val="24"/>
        </w:rPr>
        <w:t>回答</w:t>
      </w:r>
      <w:proofErr w:type="gramStart"/>
      <w:r w:rsidRPr="00C17D57">
        <w:rPr>
          <w:rFonts w:hint="eastAsia"/>
          <w:sz w:val="24"/>
          <w:szCs w:val="24"/>
        </w:rPr>
        <w:t>程序</w:t>
      </w:r>
      <w:r w:rsidRPr="00C17D57">
        <w:rPr>
          <w:sz w:val="24"/>
          <w:szCs w:val="24"/>
        </w:rPr>
        <w:t>第</w:t>
      </w:r>
      <w:proofErr w:type="gramEnd"/>
      <w:r w:rsidRPr="00C17D57">
        <w:rPr>
          <w:sz w:val="24"/>
          <w:szCs w:val="24"/>
        </w:rPr>
        <w:t>五行为什么不能写成</w:t>
      </w:r>
      <w:proofErr w:type="spellStart"/>
      <w:r w:rsidRPr="00C17D57">
        <w:rPr>
          <w:rFonts w:ascii="微软雅黑" w:eastAsia="微软雅黑" w:hAnsi="微软雅黑" w:hint="eastAsia"/>
          <w:color w:val="1C1F21"/>
          <w:sz w:val="24"/>
          <w:szCs w:val="24"/>
          <w:shd w:val="clear" w:color="auto" w:fill="F8FAFC"/>
        </w:rPr>
        <w:t>Person.count</w:t>
      </w:r>
      <w:proofErr w:type="spellEnd"/>
      <w:r w:rsidRPr="00C17D57">
        <w:rPr>
          <w:rFonts w:ascii="微软雅黑" w:eastAsia="微软雅黑" w:hAnsi="微软雅黑" w:hint="eastAsia"/>
          <w:color w:val="1C1F21"/>
          <w:sz w:val="24"/>
          <w:szCs w:val="24"/>
          <w:shd w:val="clear" w:color="auto" w:fill="F8FAFC"/>
        </w:rPr>
        <w:t xml:space="preserve"> = count + 1？</w:t>
      </w:r>
    </w:p>
    <w:p w14:paraId="3B8ECBA7" w14:textId="5DF1086E" w:rsidR="00EB4826" w:rsidRDefault="00EB4826" w:rsidP="00C17D57">
      <w:pPr>
        <w:spacing w:beforeLines="50" w:before="156" w:line="400" w:lineRule="exact"/>
        <w:ind w:firstLineChars="250" w:firstLine="600"/>
        <w:rPr>
          <w:sz w:val="24"/>
          <w:szCs w:val="24"/>
        </w:rPr>
      </w:pPr>
    </w:p>
    <w:p w14:paraId="02DD45EF" w14:textId="27D027F4" w:rsidR="007751CF" w:rsidRDefault="007751CF" w:rsidP="007751CF">
      <w:pPr>
        <w:spacing w:beforeLines="50" w:before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1</w:t>
      </w:r>
    </w:p>
    <w:p w14:paraId="4B72D59F" w14:textId="579206FF" w:rsidR="007751CF" w:rsidRDefault="007751CF" w:rsidP="007751CF">
      <w:pPr>
        <w:spacing w:beforeLines="50" w:before="156"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18234F6A" w14:textId="1DAA42C4" w:rsidR="007751CF" w:rsidRDefault="007751CF" w:rsidP="007751CF">
      <w:pPr>
        <w:spacing w:beforeLines="50" w:before="156"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14:paraId="45F3DD09" w14:textId="63B5D1DA" w:rsidR="007751CF" w:rsidRDefault="007751CF" w:rsidP="007751CF">
      <w:pPr>
        <w:spacing w:beforeLines="50" w:before="156"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person.</w:t>
      </w:r>
      <w:r>
        <w:rPr>
          <w:sz w:val="24"/>
          <w:szCs w:val="24"/>
        </w:rPr>
        <w:t>count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对于类</w:t>
      </w:r>
      <w:proofErr w:type="gramEnd"/>
      <w:r>
        <w:rPr>
          <w:rFonts w:hint="eastAsia"/>
          <w:sz w:val="24"/>
          <w:szCs w:val="24"/>
        </w:rPr>
        <w:t>实例化后的对象所进行的操作，而</w:t>
      </w: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则是针对整个类。</w:t>
      </w:r>
    </w:p>
    <w:p w14:paraId="63E8D5CA" w14:textId="765EA3E2" w:rsidR="007751CF" w:rsidRDefault="007751CF" w:rsidP="00C17D57">
      <w:pPr>
        <w:spacing w:beforeLines="50" w:before="156" w:line="400" w:lineRule="exact"/>
        <w:ind w:firstLineChars="250" w:firstLine="600"/>
        <w:rPr>
          <w:sz w:val="24"/>
          <w:szCs w:val="24"/>
        </w:rPr>
      </w:pPr>
    </w:p>
    <w:p w14:paraId="27C21ED2" w14:textId="282CB8BE" w:rsidR="007751CF" w:rsidRDefault="007751CF" w:rsidP="00C17D57">
      <w:pPr>
        <w:spacing w:beforeLines="50" w:before="156" w:line="400" w:lineRule="exact"/>
        <w:ind w:firstLineChars="250" w:firstLine="600"/>
        <w:rPr>
          <w:sz w:val="24"/>
          <w:szCs w:val="24"/>
        </w:rPr>
      </w:pPr>
    </w:p>
    <w:p w14:paraId="32CC2D42" w14:textId="29E5421D" w:rsidR="007751CF" w:rsidRPr="00C17D57" w:rsidRDefault="007751CF" w:rsidP="00C17D57">
      <w:pPr>
        <w:spacing w:beforeLines="50" w:before="156" w:line="400" w:lineRule="exact"/>
        <w:ind w:firstLineChars="250" w:firstLine="600"/>
        <w:rPr>
          <w:sz w:val="24"/>
          <w:szCs w:val="24"/>
        </w:rPr>
      </w:pPr>
    </w:p>
    <w:p w14:paraId="702790BE" w14:textId="665F3D86" w:rsidR="00F958C5" w:rsidRPr="00C17D57" w:rsidRDefault="00EB4826" w:rsidP="00C17D57">
      <w:pPr>
        <w:spacing w:beforeLines="50" w:before="156" w:line="400" w:lineRule="exact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2.</w:t>
      </w:r>
      <w:r w:rsidR="00F958C5" w:rsidRPr="00C17D57">
        <w:rPr>
          <w:rFonts w:hint="eastAsia"/>
          <w:sz w:val="24"/>
          <w:szCs w:val="24"/>
        </w:rPr>
        <w:t>设计</w:t>
      </w:r>
      <w:r w:rsidR="00F958C5" w:rsidRPr="00C17D57">
        <w:rPr>
          <w:sz w:val="24"/>
          <w:szCs w:val="24"/>
        </w:rPr>
        <w:t>一个抽象类（</w:t>
      </w:r>
      <w:r w:rsidR="00F958C5" w:rsidRPr="00C17D57">
        <w:rPr>
          <w:rFonts w:hint="eastAsia"/>
          <w:sz w:val="24"/>
          <w:szCs w:val="24"/>
        </w:rPr>
        <w:t>Animal</w:t>
      </w:r>
      <w:r w:rsidR="00F958C5" w:rsidRPr="00C17D57">
        <w:rPr>
          <w:sz w:val="24"/>
          <w:szCs w:val="24"/>
        </w:rPr>
        <w:t>）</w:t>
      </w:r>
      <w:r w:rsidR="00F958C5" w:rsidRPr="00C17D57">
        <w:rPr>
          <w:rFonts w:hint="eastAsia"/>
          <w:sz w:val="24"/>
          <w:szCs w:val="24"/>
        </w:rPr>
        <w:t>,</w:t>
      </w:r>
      <w:r w:rsidR="00F958C5" w:rsidRPr="00C17D57">
        <w:rPr>
          <w:rFonts w:hint="eastAsia"/>
          <w:sz w:val="24"/>
          <w:szCs w:val="24"/>
        </w:rPr>
        <w:t>其</w:t>
      </w:r>
      <w:r w:rsidR="00F958C5" w:rsidRPr="00C17D57">
        <w:rPr>
          <w:sz w:val="24"/>
          <w:szCs w:val="24"/>
        </w:rPr>
        <w:t>下有三个状态：</w:t>
      </w:r>
      <w:r w:rsidR="00F958C5" w:rsidRPr="00C17D57">
        <w:rPr>
          <w:rFonts w:hint="eastAsia"/>
          <w:sz w:val="24"/>
          <w:szCs w:val="24"/>
        </w:rPr>
        <w:t>鸡</w:t>
      </w:r>
      <w:r w:rsidR="00F958C5" w:rsidRPr="00C17D57">
        <w:rPr>
          <w:sz w:val="24"/>
          <w:szCs w:val="24"/>
        </w:rPr>
        <w:t>，</w:t>
      </w:r>
      <w:r w:rsidR="00F958C5" w:rsidRPr="00C17D57">
        <w:rPr>
          <w:rFonts w:hint="eastAsia"/>
          <w:sz w:val="24"/>
          <w:szCs w:val="24"/>
        </w:rPr>
        <w:t>猪</w:t>
      </w:r>
      <w:r w:rsidR="00F958C5" w:rsidRPr="00C17D57">
        <w:rPr>
          <w:sz w:val="24"/>
          <w:szCs w:val="24"/>
        </w:rPr>
        <w:t>，狗</w:t>
      </w:r>
      <w:r w:rsidR="00F958C5" w:rsidRPr="00C17D57">
        <w:rPr>
          <w:rFonts w:hint="eastAsia"/>
          <w:sz w:val="24"/>
          <w:szCs w:val="24"/>
        </w:rPr>
        <w:t>。</w:t>
      </w:r>
      <w:r w:rsidR="00F958C5" w:rsidRPr="00C17D57">
        <w:rPr>
          <w:sz w:val="24"/>
          <w:szCs w:val="24"/>
        </w:rPr>
        <w:t>该</w:t>
      </w:r>
      <w:r w:rsidR="00F958C5" w:rsidRPr="00C17D57">
        <w:rPr>
          <w:rFonts w:hint="eastAsia"/>
          <w:sz w:val="24"/>
          <w:szCs w:val="24"/>
        </w:rPr>
        <w:t>抽象</w:t>
      </w:r>
      <w:r w:rsidR="00F958C5" w:rsidRPr="00C17D57">
        <w:rPr>
          <w:sz w:val="24"/>
          <w:szCs w:val="24"/>
        </w:rPr>
        <w:t>类有一</w:t>
      </w:r>
      <w:r w:rsidR="00F958C5" w:rsidRPr="00C17D57">
        <w:rPr>
          <w:rFonts w:hint="eastAsia"/>
          <w:sz w:val="24"/>
          <w:szCs w:val="24"/>
        </w:rPr>
        <w:t>个</w:t>
      </w:r>
      <w:r w:rsidR="00F958C5" w:rsidRPr="00C17D57">
        <w:rPr>
          <w:sz w:val="24"/>
          <w:szCs w:val="24"/>
        </w:rPr>
        <w:t>抽象函数</w:t>
      </w:r>
      <w:r w:rsidR="00F958C5" w:rsidRPr="00C17D57">
        <w:rPr>
          <w:rFonts w:hint="eastAsia"/>
          <w:sz w:val="24"/>
          <w:szCs w:val="24"/>
        </w:rPr>
        <w:t>(</w:t>
      </w:r>
      <w:r w:rsidR="00F958C5" w:rsidRPr="00C17D57">
        <w:rPr>
          <w:sz w:val="24"/>
          <w:szCs w:val="24"/>
        </w:rPr>
        <w:t>speak</w:t>
      </w:r>
      <w:r w:rsidR="00F958C5" w:rsidRPr="00C17D57">
        <w:rPr>
          <w:rFonts w:hint="eastAsia"/>
          <w:sz w:val="24"/>
          <w:szCs w:val="24"/>
        </w:rPr>
        <w:t>)</w:t>
      </w:r>
      <w:r w:rsidR="00F958C5" w:rsidRPr="00C17D57">
        <w:rPr>
          <w:rFonts w:hint="eastAsia"/>
          <w:sz w:val="24"/>
          <w:szCs w:val="24"/>
        </w:rPr>
        <w:t>。</w:t>
      </w:r>
      <w:r w:rsidR="00F958C5" w:rsidRPr="00C17D57">
        <w:rPr>
          <w:sz w:val="24"/>
          <w:szCs w:val="24"/>
        </w:rPr>
        <w:t>请用</w:t>
      </w:r>
      <w:r w:rsidR="009053E3" w:rsidRPr="00C17D57">
        <w:rPr>
          <w:rFonts w:hint="eastAsia"/>
          <w:sz w:val="24"/>
          <w:szCs w:val="24"/>
        </w:rPr>
        <w:t>一</w:t>
      </w:r>
      <w:r w:rsidR="009053E3" w:rsidRPr="00C17D57">
        <w:rPr>
          <w:sz w:val="24"/>
          <w:szCs w:val="24"/>
        </w:rPr>
        <w:t>个</w:t>
      </w:r>
      <w:r w:rsidR="00F958C5" w:rsidRPr="00C17D57">
        <w:rPr>
          <w:sz w:val="24"/>
          <w:szCs w:val="24"/>
        </w:rPr>
        <w:t>程序实现</w:t>
      </w:r>
      <w:r w:rsidR="00F958C5" w:rsidRPr="00C17D57">
        <w:rPr>
          <w:rFonts w:hint="eastAsia"/>
          <w:sz w:val="24"/>
          <w:szCs w:val="24"/>
        </w:rPr>
        <w:t>鸡</w:t>
      </w:r>
      <w:r w:rsidR="00F958C5" w:rsidRPr="00C17D57">
        <w:rPr>
          <w:sz w:val="24"/>
          <w:szCs w:val="24"/>
        </w:rPr>
        <w:t>，</w:t>
      </w:r>
      <w:r w:rsidR="00F958C5" w:rsidRPr="00C17D57">
        <w:rPr>
          <w:rFonts w:hint="eastAsia"/>
          <w:sz w:val="24"/>
          <w:szCs w:val="24"/>
        </w:rPr>
        <w:t>猪</w:t>
      </w:r>
      <w:r w:rsidR="00F958C5" w:rsidRPr="00C17D57">
        <w:rPr>
          <w:sz w:val="24"/>
          <w:szCs w:val="24"/>
        </w:rPr>
        <w:t>，狗的</w:t>
      </w:r>
      <w:r w:rsidR="00F958C5" w:rsidRPr="00C17D57">
        <w:rPr>
          <w:rFonts w:hint="eastAsia"/>
          <w:sz w:val="24"/>
          <w:szCs w:val="24"/>
        </w:rPr>
        <w:t>叫声</w:t>
      </w:r>
      <w:r w:rsidR="00F958C5" w:rsidRPr="00C17D57">
        <w:rPr>
          <w:sz w:val="24"/>
          <w:szCs w:val="24"/>
        </w:rPr>
        <w:t>（</w:t>
      </w:r>
      <w:r w:rsidR="00F958C5" w:rsidRPr="00C17D57">
        <w:rPr>
          <w:rFonts w:hint="eastAsia"/>
          <w:sz w:val="24"/>
          <w:szCs w:val="24"/>
        </w:rPr>
        <w:t>“叽</w:t>
      </w:r>
      <w:r w:rsidR="00F958C5" w:rsidRPr="00C17D57">
        <w:rPr>
          <w:sz w:val="24"/>
          <w:szCs w:val="24"/>
        </w:rPr>
        <w:t>叽叽</w:t>
      </w:r>
      <w:r w:rsidR="00F958C5" w:rsidRPr="00C17D57">
        <w:rPr>
          <w:sz w:val="24"/>
          <w:szCs w:val="24"/>
        </w:rPr>
        <w:t>”</w:t>
      </w:r>
      <w:r w:rsidR="00F958C5" w:rsidRPr="00C17D57">
        <w:rPr>
          <w:sz w:val="24"/>
          <w:szCs w:val="24"/>
        </w:rPr>
        <w:t>，</w:t>
      </w:r>
      <w:r w:rsidR="00F958C5" w:rsidRPr="00C17D57">
        <w:rPr>
          <w:sz w:val="24"/>
          <w:szCs w:val="24"/>
        </w:rPr>
        <w:t>“</w:t>
      </w:r>
      <w:r w:rsidR="00F958C5" w:rsidRPr="00C17D57">
        <w:rPr>
          <w:rFonts w:hint="eastAsia"/>
          <w:sz w:val="24"/>
          <w:szCs w:val="24"/>
        </w:rPr>
        <w:t>哼</w:t>
      </w:r>
      <w:r w:rsidR="00F958C5" w:rsidRPr="00C17D57">
        <w:rPr>
          <w:sz w:val="24"/>
          <w:szCs w:val="24"/>
        </w:rPr>
        <w:t>哼哼</w:t>
      </w:r>
      <w:r w:rsidR="00F958C5" w:rsidRPr="00C17D57">
        <w:rPr>
          <w:sz w:val="24"/>
          <w:szCs w:val="24"/>
        </w:rPr>
        <w:t>”</w:t>
      </w:r>
      <w:r w:rsidR="00F958C5" w:rsidRPr="00C17D57">
        <w:rPr>
          <w:sz w:val="24"/>
          <w:szCs w:val="24"/>
        </w:rPr>
        <w:t>，</w:t>
      </w:r>
      <w:r w:rsidR="00F958C5" w:rsidRPr="00C17D57">
        <w:rPr>
          <w:sz w:val="24"/>
          <w:szCs w:val="24"/>
        </w:rPr>
        <w:t>“</w:t>
      </w:r>
      <w:r w:rsidR="00F958C5" w:rsidRPr="00C17D57">
        <w:rPr>
          <w:rFonts w:hint="eastAsia"/>
          <w:sz w:val="24"/>
          <w:szCs w:val="24"/>
        </w:rPr>
        <w:t>汪</w:t>
      </w:r>
      <w:r w:rsidR="00F958C5" w:rsidRPr="00C17D57">
        <w:rPr>
          <w:sz w:val="24"/>
          <w:szCs w:val="24"/>
        </w:rPr>
        <w:t>汪汪</w:t>
      </w:r>
      <w:r w:rsidR="00F958C5" w:rsidRPr="00C17D57">
        <w:rPr>
          <w:sz w:val="24"/>
          <w:szCs w:val="24"/>
        </w:rPr>
        <w:t>”</w:t>
      </w:r>
      <w:r w:rsidR="00F958C5" w:rsidRPr="00C17D57">
        <w:rPr>
          <w:sz w:val="24"/>
          <w:szCs w:val="24"/>
        </w:rPr>
        <w:t>）</w:t>
      </w:r>
      <w:r w:rsidR="00026DC4" w:rsidRPr="00C17D57">
        <w:rPr>
          <w:rFonts w:hint="eastAsia"/>
          <w:sz w:val="24"/>
          <w:szCs w:val="24"/>
        </w:rPr>
        <w:t>。</w:t>
      </w:r>
      <w:r w:rsidR="00954510" w:rsidRPr="00C17D57">
        <w:rPr>
          <w:rFonts w:hint="eastAsia"/>
          <w:sz w:val="24"/>
          <w:szCs w:val="24"/>
        </w:rPr>
        <w:t>（</w:t>
      </w:r>
      <w:r w:rsidR="00954510" w:rsidRPr="00C17D57">
        <w:rPr>
          <w:sz w:val="24"/>
          <w:szCs w:val="24"/>
        </w:rPr>
        <w:t>2</w:t>
      </w:r>
      <w:r w:rsidR="00954510" w:rsidRPr="00C17D57">
        <w:rPr>
          <w:rFonts w:hint="eastAsia"/>
          <w:sz w:val="24"/>
          <w:szCs w:val="24"/>
        </w:rPr>
        <w:t>分</w:t>
      </w:r>
      <w:r w:rsidR="00954510" w:rsidRPr="00C17D57">
        <w:rPr>
          <w:sz w:val="24"/>
          <w:szCs w:val="24"/>
        </w:rPr>
        <w:t>）</w:t>
      </w:r>
    </w:p>
    <w:p w14:paraId="38E8C960" w14:textId="0742DD8E" w:rsidR="00954510" w:rsidRDefault="009E63CE" w:rsidP="00C17D57">
      <w:pPr>
        <w:spacing w:beforeLines="50" w:before="156"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45B92F" wp14:editId="22EFCA9E">
            <wp:simplePos x="0" y="0"/>
            <wp:positionH relativeFrom="column">
              <wp:posOffset>156210</wp:posOffset>
            </wp:positionH>
            <wp:positionV relativeFrom="paragraph">
              <wp:posOffset>223520</wp:posOffset>
            </wp:positionV>
            <wp:extent cx="2539992" cy="281368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92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E10E" w14:textId="2F27152F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692D1956" w14:textId="3E79564F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5193A4E8" w14:textId="39CA6BF5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74CC23B4" w14:textId="5340F6D7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6C05E843" w14:textId="6013BE5C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5E025A17" w14:textId="385C7865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0FD73BB7" w14:textId="69ACF38A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4A948B89" w14:textId="74BC018F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5582478F" w14:textId="502E79A0" w:rsidR="00954510" w:rsidRPr="00C17D57" w:rsidRDefault="00954510" w:rsidP="00C17D57">
      <w:pPr>
        <w:spacing w:beforeLines="50" w:before="156" w:line="400" w:lineRule="exact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3.</w:t>
      </w:r>
      <w:r w:rsidRPr="00C17D57">
        <w:rPr>
          <w:rFonts w:hint="eastAsia"/>
          <w:sz w:val="24"/>
          <w:szCs w:val="24"/>
        </w:rPr>
        <w:t>数据</w:t>
      </w:r>
      <w:r w:rsidRPr="00C17D57">
        <w:rPr>
          <w:sz w:val="24"/>
          <w:szCs w:val="24"/>
        </w:rPr>
        <w:t>隐藏的优点是什么</w:t>
      </w:r>
      <w:r w:rsidRPr="00C17D57">
        <w:rPr>
          <w:rFonts w:hint="eastAsia"/>
          <w:sz w:val="24"/>
          <w:szCs w:val="24"/>
        </w:rPr>
        <w:t>？</w:t>
      </w:r>
      <w:r w:rsidRPr="00C17D57">
        <w:rPr>
          <w:sz w:val="24"/>
          <w:szCs w:val="24"/>
        </w:rPr>
        <w:t>在</w:t>
      </w:r>
      <w:r w:rsidRPr="00C17D57">
        <w:rPr>
          <w:sz w:val="24"/>
          <w:szCs w:val="24"/>
        </w:rPr>
        <w:t>P</w:t>
      </w:r>
      <w:r w:rsidRPr="00C17D57">
        <w:rPr>
          <w:rFonts w:hint="eastAsia"/>
          <w:sz w:val="24"/>
          <w:szCs w:val="24"/>
        </w:rPr>
        <w:t>ython</w:t>
      </w:r>
      <w:r w:rsidRPr="00C17D57">
        <w:rPr>
          <w:rFonts w:hint="eastAsia"/>
          <w:sz w:val="24"/>
          <w:szCs w:val="24"/>
        </w:rPr>
        <w:t>中</w:t>
      </w:r>
      <w:r w:rsidRPr="00C17D57">
        <w:rPr>
          <w:sz w:val="24"/>
          <w:szCs w:val="24"/>
        </w:rPr>
        <w:t>如何实现</w:t>
      </w:r>
      <w:r w:rsidRPr="00C17D57">
        <w:rPr>
          <w:rFonts w:hint="eastAsia"/>
          <w:sz w:val="24"/>
          <w:szCs w:val="24"/>
        </w:rPr>
        <w:t>？（</w:t>
      </w:r>
      <w:r w:rsidRPr="00C17D57">
        <w:rPr>
          <w:rFonts w:hint="eastAsia"/>
          <w:sz w:val="24"/>
          <w:szCs w:val="24"/>
        </w:rPr>
        <w:t>1</w:t>
      </w:r>
      <w:r w:rsidRPr="00C17D57">
        <w:rPr>
          <w:rFonts w:hint="eastAsia"/>
          <w:sz w:val="24"/>
          <w:szCs w:val="24"/>
        </w:rPr>
        <w:t>分</w:t>
      </w:r>
      <w:r w:rsidRPr="00C17D57">
        <w:rPr>
          <w:sz w:val="24"/>
          <w:szCs w:val="24"/>
        </w:rPr>
        <w:t>）</w:t>
      </w:r>
    </w:p>
    <w:p w14:paraId="0C1245C6" w14:textId="4AF501B7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8A54F5">
        <w:rPr>
          <w:rFonts w:hint="eastAsia"/>
          <w:sz w:val="24"/>
          <w:szCs w:val="24"/>
        </w:rPr>
        <w:t>可以将复杂的实现细节隐藏起来，向使用者提供尽可能简洁的接口。</w:t>
      </w:r>
    </w:p>
    <w:p w14:paraId="33E46E79" w14:textId="128E2CF8" w:rsidR="009E63CE" w:rsidRDefault="008A54F5" w:rsidP="00C17D57">
      <w:pPr>
        <w:spacing w:beforeLines="50" w:before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8F40D8">
        <w:rPr>
          <w:rFonts w:hint="eastAsia"/>
          <w:sz w:val="24"/>
          <w:szCs w:val="24"/>
        </w:rPr>
        <w:t>双下划线</w:t>
      </w:r>
      <w:r>
        <w:rPr>
          <w:rFonts w:hint="eastAsia"/>
          <w:sz w:val="24"/>
          <w:szCs w:val="24"/>
        </w:rPr>
        <w:t>来进行实现</w:t>
      </w:r>
    </w:p>
    <w:p w14:paraId="04DFE98B" w14:textId="77777777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6A14DFF0" w14:textId="77777777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51AA41A0" w14:textId="77777777" w:rsidR="009E63CE" w:rsidRDefault="009E63CE" w:rsidP="00C17D57">
      <w:pPr>
        <w:spacing w:beforeLines="50" w:before="156" w:line="400" w:lineRule="exact"/>
        <w:rPr>
          <w:sz w:val="24"/>
          <w:szCs w:val="24"/>
        </w:rPr>
      </w:pPr>
    </w:p>
    <w:p w14:paraId="02001112" w14:textId="3DDFE6E9" w:rsidR="00954510" w:rsidRPr="00C17D57" w:rsidRDefault="004A166A" w:rsidP="00C17D57">
      <w:pPr>
        <w:spacing w:beforeLines="50" w:before="156" w:line="400" w:lineRule="exact"/>
        <w:rPr>
          <w:sz w:val="24"/>
          <w:szCs w:val="24"/>
        </w:rPr>
      </w:pPr>
      <w:r w:rsidRPr="00C17D57">
        <w:rPr>
          <w:sz w:val="24"/>
          <w:szCs w:val="24"/>
        </w:rPr>
        <w:t>4</w:t>
      </w:r>
      <w:r w:rsidR="00954510" w:rsidRPr="00C17D57">
        <w:rPr>
          <w:rFonts w:hint="eastAsia"/>
          <w:sz w:val="24"/>
          <w:szCs w:val="24"/>
        </w:rPr>
        <w:t>.</w:t>
      </w:r>
      <w:r w:rsidR="00954510" w:rsidRPr="00C17D57">
        <w:rPr>
          <w:rFonts w:hint="eastAsia"/>
          <w:sz w:val="24"/>
          <w:szCs w:val="24"/>
        </w:rPr>
        <w:t>设计</w:t>
      </w:r>
      <w:r w:rsidR="00954510" w:rsidRPr="00C17D57">
        <w:rPr>
          <w:sz w:val="24"/>
          <w:szCs w:val="24"/>
        </w:rPr>
        <w:t>一个名为</w:t>
      </w:r>
      <w:r w:rsidR="00954510" w:rsidRPr="00C17D57">
        <w:rPr>
          <w:sz w:val="24"/>
          <w:szCs w:val="24"/>
        </w:rPr>
        <w:t>Account</w:t>
      </w:r>
      <w:r w:rsidR="00954510" w:rsidRPr="00C17D57">
        <w:rPr>
          <w:rFonts w:hint="eastAsia"/>
          <w:sz w:val="24"/>
          <w:szCs w:val="24"/>
        </w:rPr>
        <w:t>的</w:t>
      </w:r>
      <w:r w:rsidR="00954510" w:rsidRPr="00C17D57">
        <w:rPr>
          <w:sz w:val="24"/>
          <w:szCs w:val="24"/>
        </w:rPr>
        <w:t>类，它包括：</w:t>
      </w:r>
      <w:r w:rsidR="00954510" w:rsidRPr="00C17D57">
        <w:rPr>
          <w:rFonts w:hint="eastAsia"/>
          <w:sz w:val="24"/>
          <w:szCs w:val="24"/>
        </w:rPr>
        <w:t>（</w:t>
      </w:r>
      <w:r w:rsidR="00954510" w:rsidRPr="00C17D57">
        <w:rPr>
          <w:rFonts w:hint="eastAsia"/>
          <w:sz w:val="24"/>
          <w:szCs w:val="24"/>
        </w:rPr>
        <w:t>5</w:t>
      </w:r>
      <w:r w:rsidR="00954510" w:rsidRPr="00C17D57">
        <w:rPr>
          <w:rFonts w:hint="eastAsia"/>
          <w:sz w:val="24"/>
          <w:szCs w:val="24"/>
        </w:rPr>
        <w:t>分</w:t>
      </w:r>
      <w:r w:rsidR="00954510" w:rsidRPr="00C17D57">
        <w:rPr>
          <w:sz w:val="24"/>
          <w:szCs w:val="24"/>
        </w:rPr>
        <w:t>）</w:t>
      </w:r>
    </w:p>
    <w:p w14:paraId="579B8407" w14:textId="75EFFAE1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proofErr w:type="gramStart"/>
      <w:r w:rsidRPr="00C17D57">
        <w:rPr>
          <w:rFonts w:hint="eastAsia"/>
          <w:sz w:val="24"/>
          <w:szCs w:val="24"/>
        </w:rPr>
        <w:t>帐户</w:t>
      </w:r>
      <w:proofErr w:type="gramEnd"/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一个名为</w:t>
      </w:r>
      <w:r w:rsidRPr="00C17D57">
        <w:rPr>
          <w:rFonts w:hint="eastAsia"/>
          <w:sz w:val="24"/>
          <w:szCs w:val="24"/>
        </w:rPr>
        <w:t>id</w:t>
      </w:r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私有</w:t>
      </w:r>
      <w:r w:rsidRPr="00C17D57">
        <w:rPr>
          <w:rFonts w:hint="eastAsia"/>
          <w:sz w:val="24"/>
          <w:szCs w:val="24"/>
        </w:rPr>
        <w:t>int</w:t>
      </w:r>
      <w:r w:rsidRPr="00C17D57">
        <w:rPr>
          <w:rFonts w:hint="eastAsia"/>
          <w:sz w:val="24"/>
          <w:szCs w:val="24"/>
        </w:rPr>
        <w:t>数据</w:t>
      </w:r>
      <w:r w:rsidRPr="00C17D57">
        <w:rPr>
          <w:sz w:val="24"/>
          <w:szCs w:val="24"/>
        </w:rPr>
        <w:t>域</w:t>
      </w:r>
    </w:p>
    <w:p w14:paraId="0424EBFF" w14:textId="392B3538" w:rsidR="00954510" w:rsidRPr="00C17D57" w:rsidRDefault="00954510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proofErr w:type="gramStart"/>
      <w:r w:rsidRPr="00C17D57">
        <w:rPr>
          <w:rFonts w:hint="eastAsia"/>
          <w:sz w:val="24"/>
          <w:szCs w:val="24"/>
        </w:rPr>
        <w:t>帐户</w:t>
      </w:r>
      <w:proofErr w:type="gramEnd"/>
      <w:r w:rsidRPr="00C17D57">
        <w:rPr>
          <w:sz w:val="24"/>
          <w:szCs w:val="24"/>
        </w:rPr>
        <w:t>的一个名为</w:t>
      </w:r>
      <w:r w:rsidRPr="00C17D57">
        <w:rPr>
          <w:rFonts w:hint="eastAsia"/>
          <w:sz w:val="24"/>
          <w:szCs w:val="24"/>
        </w:rPr>
        <w:t>balance</w:t>
      </w:r>
      <w:r w:rsidRPr="00C17D57">
        <w:rPr>
          <w:rFonts w:hint="eastAsia"/>
          <w:sz w:val="24"/>
          <w:szCs w:val="24"/>
        </w:rPr>
        <w:t>的私有</w:t>
      </w:r>
      <w:r w:rsidR="004A166A" w:rsidRPr="00C17D57">
        <w:rPr>
          <w:rFonts w:hint="eastAsia"/>
          <w:sz w:val="24"/>
          <w:szCs w:val="24"/>
        </w:rPr>
        <w:t>f</w:t>
      </w:r>
      <w:r w:rsidR="004A166A" w:rsidRPr="00C17D57">
        <w:rPr>
          <w:sz w:val="24"/>
          <w:szCs w:val="24"/>
        </w:rPr>
        <w:t>loat</w:t>
      </w:r>
      <w:r w:rsidRPr="00C17D57">
        <w:rPr>
          <w:sz w:val="24"/>
          <w:szCs w:val="24"/>
        </w:rPr>
        <w:t>数据域</w:t>
      </w:r>
    </w:p>
    <w:p w14:paraId="177E4BE3" w14:textId="69034383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一</w:t>
      </w:r>
      <w:r w:rsidRPr="00C17D57">
        <w:rPr>
          <w:sz w:val="24"/>
          <w:szCs w:val="24"/>
        </w:rPr>
        <w:t>个名为</w:t>
      </w:r>
      <w:proofErr w:type="spellStart"/>
      <w:r w:rsidRPr="00C17D57">
        <w:rPr>
          <w:rFonts w:hint="eastAsia"/>
          <w:sz w:val="24"/>
          <w:szCs w:val="24"/>
        </w:rPr>
        <w:t>annualInterestRate</w:t>
      </w:r>
      <w:proofErr w:type="spellEnd"/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私有</w:t>
      </w:r>
      <w:r w:rsidRPr="00C17D57">
        <w:rPr>
          <w:rFonts w:hint="eastAsia"/>
          <w:sz w:val="24"/>
          <w:szCs w:val="24"/>
        </w:rPr>
        <w:t>float</w:t>
      </w:r>
      <w:r w:rsidRPr="00C17D57">
        <w:rPr>
          <w:rFonts w:hint="eastAsia"/>
          <w:sz w:val="24"/>
          <w:szCs w:val="24"/>
        </w:rPr>
        <w:t>数据域</w:t>
      </w:r>
      <w:r w:rsidRPr="00C17D57">
        <w:rPr>
          <w:sz w:val="24"/>
          <w:szCs w:val="24"/>
        </w:rPr>
        <w:t>存储当前利率</w:t>
      </w:r>
    </w:p>
    <w:p w14:paraId="63320A6C" w14:textId="5E7F6997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lastRenderedPageBreak/>
        <w:t>一</w:t>
      </w:r>
      <w:r w:rsidRPr="00C17D57">
        <w:rPr>
          <w:sz w:val="24"/>
          <w:szCs w:val="24"/>
        </w:rPr>
        <w:t>个构造方法创建具有特定</w:t>
      </w:r>
      <w:r w:rsidRPr="00C17D57">
        <w:rPr>
          <w:rFonts w:hint="eastAsia"/>
          <w:sz w:val="24"/>
          <w:szCs w:val="24"/>
        </w:rPr>
        <w:t>id</w:t>
      </w:r>
      <w:r w:rsidRPr="00C17D57">
        <w:rPr>
          <w:rFonts w:hint="eastAsia"/>
          <w:sz w:val="24"/>
          <w:szCs w:val="24"/>
        </w:rPr>
        <w:t>（默认</w:t>
      </w:r>
      <w:r w:rsidRPr="00C17D57">
        <w:rPr>
          <w:sz w:val="24"/>
          <w:szCs w:val="24"/>
        </w:rPr>
        <w:t>值</w:t>
      </w:r>
      <w:r w:rsidRPr="00C17D57">
        <w:rPr>
          <w:rFonts w:hint="eastAsia"/>
          <w:sz w:val="24"/>
          <w:szCs w:val="24"/>
        </w:rPr>
        <w:t>0</w:t>
      </w:r>
      <w:r w:rsidRPr="00C17D57">
        <w:rPr>
          <w:sz w:val="24"/>
          <w:szCs w:val="24"/>
        </w:rPr>
        <w:t>）</w:t>
      </w:r>
      <w:r w:rsidRPr="00C17D57">
        <w:rPr>
          <w:rFonts w:hint="eastAsia"/>
          <w:sz w:val="24"/>
          <w:szCs w:val="24"/>
        </w:rPr>
        <w:t>，</w:t>
      </w:r>
      <w:r w:rsidRPr="00C17D57">
        <w:rPr>
          <w:sz w:val="24"/>
          <w:szCs w:val="24"/>
        </w:rPr>
        <w:t>初始额（</w:t>
      </w:r>
      <w:r w:rsidRPr="00C17D57">
        <w:rPr>
          <w:rFonts w:hint="eastAsia"/>
          <w:sz w:val="24"/>
          <w:szCs w:val="24"/>
        </w:rPr>
        <w:t>默认</w:t>
      </w:r>
      <w:r w:rsidRPr="00C17D57">
        <w:rPr>
          <w:sz w:val="24"/>
          <w:szCs w:val="24"/>
        </w:rPr>
        <w:t>值</w:t>
      </w:r>
      <w:r w:rsidRPr="00C17D57">
        <w:rPr>
          <w:rFonts w:hint="eastAsia"/>
          <w:sz w:val="24"/>
          <w:szCs w:val="24"/>
        </w:rPr>
        <w:t>100</w:t>
      </w:r>
      <w:r w:rsidRPr="00C17D57">
        <w:rPr>
          <w:sz w:val="24"/>
          <w:szCs w:val="24"/>
        </w:rPr>
        <w:t>）</w:t>
      </w:r>
      <w:r w:rsidRPr="00C17D57">
        <w:rPr>
          <w:rFonts w:hint="eastAsia"/>
          <w:sz w:val="24"/>
          <w:szCs w:val="24"/>
        </w:rPr>
        <w:t>以</w:t>
      </w:r>
      <w:r w:rsidRPr="00C17D57">
        <w:rPr>
          <w:sz w:val="24"/>
          <w:szCs w:val="24"/>
        </w:rPr>
        <w:t>及年利率（</w:t>
      </w:r>
      <w:r w:rsidRPr="00C17D57">
        <w:rPr>
          <w:rFonts w:hint="eastAsia"/>
          <w:sz w:val="24"/>
          <w:szCs w:val="24"/>
        </w:rPr>
        <w:t>默认</w:t>
      </w:r>
      <w:r w:rsidRPr="00C17D57">
        <w:rPr>
          <w:sz w:val="24"/>
          <w:szCs w:val="24"/>
        </w:rPr>
        <w:t>值</w:t>
      </w:r>
      <w:r w:rsidRPr="00C17D57">
        <w:rPr>
          <w:rFonts w:hint="eastAsia"/>
          <w:sz w:val="24"/>
          <w:szCs w:val="24"/>
        </w:rPr>
        <w:t>0</w:t>
      </w:r>
      <w:r w:rsidRPr="00C17D57">
        <w:rPr>
          <w:sz w:val="24"/>
          <w:szCs w:val="24"/>
        </w:rPr>
        <w:t>）</w:t>
      </w:r>
    </w:p>
    <w:p w14:paraId="11C6AB9A" w14:textId="53BA33B2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proofErr w:type="spellStart"/>
      <w:r w:rsidRPr="00C17D57">
        <w:rPr>
          <w:sz w:val="24"/>
          <w:szCs w:val="24"/>
        </w:rPr>
        <w:t>I</w:t>
      </w:r>
      <w:r w:rsidRPr="00C17D57">
        <w:rPr>
          <w:rFonts w:hint="eastAsia"/>
          <w:sz w:val="24"/>
          <w:szCs w:val="24"/>
        </w:rPr>
        <w:t>d,</w:t>
      </w:r>
      <w:r w:rsidRPr="00C17D57">
        <w:rPr>
          <w:sz w:val="24"/>
          <w:szCs w:val="24"/>
        </w:rPr>
        <w:t>balance</w:t>
      </w:r>
      <w:proofErr w:type="spellEnd"/>
      <w:r w:rsidRPr="00C17D57">
        <w:rPr>
          <w:rFonts w:hint="eastAsia"/>
          <w:sz w:val="24"/>
          <w:szCs w:val="24"/>
        </w:rPr>
        <w:t>和</w:t>
      </w:r>
      <w:proofErr w:type="spellStart"/>
      <w:r w:rsidRPr="00C17D57">
        <w:rPr>
          <w:rFonts w:hint="eastAsia"/>
          <w:sz w:val="24"/>
          <w:szCs w:val="24"/>
        </w:rPr>
        <w:t>annualInterestRate</w:t>
      </w:r>
      <w:proofErr w:type="spellEnd"/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方问器和修改器</w:t>
      </w:r>
    </w:p>
    <w:p w14:paraId="0DB1E8AC" w14:textId="7525F272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一</w:t>
      </w:r>
      <w:r w:rsidRPr="00C17D57">
        <w:rPr>
          <w:sz w:val="24"/>
          <w:szCs w:val="24"/>
        </w:rPr>
        <w:t>个名为</w:t>
      </w:r>
      <w:proofErr w:type="spellStart"/>
      <w:r w:rsidRPr="00C17D57">
        <w:rPr>
          <w:rFonts w:hint="eastAsia"/>
          <w:sz w:val="24"/>
          <w:szCs w:val="24"/>
        </w:rPr>
        <w:t>getMonthlyInterestRate</w:t>
      </w:r>
      <w:proofErr w:type="spellEnd"/>
      <w:r w:rsidRPr="00C17D57">
        <w:rPr>
          <w:rFonts w:hint="eastAsia"/>
          <w:sz w:val="24"/>
          <w:szCs w:val="24"/>
        </w:rPr>
        <w:t>（</w:t>
      </w:r>
      <w:r w:rsidRPr="00C17D57">
        <w:rPr>
          <w:sz w:val="24"/>
          <w:szCs w:val="24"/>
        </w:rPr>
        <w:t>）</w:t>
      </w:r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方法返回月利率。</w:t>
      </w:r>
    </w:p>
    <w:p w14:paraId="7D37CB06" w14:textId="6773EF74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一</w:t>
      </w:r>
      <w:r w:rsidRPr="00C17D57">
        <w:rPr>
          <w:sz w:val="24"/>
          <w:szCs w:val="24"/>
        </w:rPr>
        <w:t>个名为</w:t>
      </w:r>
      <w:proofErr w:type="spellStart"/>
      <w:r w:rsidRPr="00C17D57">
        <w:rPr>
          <w:rFonts w:hint="eastAsia"/>
          <w:sz w:val="24"/>
          <w:szCs w:val="24"/>
        </w:rPr>
        <w:t>getMonthlyInterest</w:t>
      </w:r>
      <w:proofErr w:type="spellEnd"/>
      <w:r w:rsidRPr="00C17D57">
        <w:rPr>
          <w:rFonts w:hint="eastAsia"/>
          <w:sz w:val="24"/>
          <w:szCs w:val="24"/>
        </w:rPr>
        <w:t>（</w:t>
      </w:r>
      <w:r w:rsidRPr="00C17D57">
        <w:rPr>
          <w:sz w:val="24"/>
          <w:szCs w:val="24"/>
        </w:rPr>
        <w:t>）</w:t>
      </w:r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方法返回月利</w:t>
      </w:r>
      <w:r w:rsidRPr="00C17D57">
        <w:rPr>
          <w:rFonts w:hint="eastAsia"/>
          <w:sz w:val="24"/>
          <w:szCs w:val="24"/>
        </w:rPr>
        <w:t>息</w:t>
      </w:r>
      <w:r w:rsidRPr="00C17D57">
        <w:rPr>
          <w:sz w:val="24"/>
          <w:szCs w:val="24"/>
        </w:rPr>
        <w:t>。</w:t>
      </w:r>
    </w:p>
    <w:p w14:paraId="60749C64" w14:textId="4238F261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一</w:t>
      </w:r>
      <w:r w:rsidRPr="00C17D57">
        <w:rPr>
          <w:sz w:val="24"/>
          <w:szCs w:val="24"/>
        </w:rPr>
        <w:t>个名为</w:t>
      </w:r>
      <w:r w:rsidRPr="00C17D57">
        <w:rPr>
          <w:rFonts w:hint="eastAsia"/>
          <w:sz w:val="24"/>
          <w:szCs w:val="24"/>
        </w:rPr>
        <w:t>withdraw</w:t>
      </w:r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方法从账户取出</w:t>
      </w:r>
      <w:r w:rsidRPr="00C17D57">
        <w:rPr>
          <w:rFonts w:hint="eastAsia"/>
          <w:sz w:val="24"/>
          <w:szCs w:val="24"/>
        </w:rPr>
        <w:t>指</w:t>
      </w:r>
      <w:r w:rsidRPr="00C17D57">
        <w:rPr>
          <w:sz w:val="24"/>
          <w:szCs w:val="24"/>
        </w:rPr>
        <w:t>定</w:t>
      </w:r>
      <w:r w:rsidRPr="00C17D57">
        <w:rPr>
          <w:rFonts w:hint="eastAsia"/>
          <w:sz w:val="24"/>
          <w:szCs w:val="24"/>
        </w:rPr>
        <w:t>数额</w:t>
      </w:r>
      <w:r w:rsidRPr="00C17D57">
        <w:rPr>
          <w:sz w:val="24"/>
          <w:szCs w:val="24"/>
        </w:rPr>
        <w:t>。</w:t>
      </w:r>
    </w:p>
    <w:p w14:paraId="74A081DD" w14:textId="0859FB85" w:rsidR="004A166A" w:rsidRPr="00C17D57" w:rsidRDefault="004A166A" w:rsidP="00C17D5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一</w:t>
      </w:r>
      <w:r w:rsidRPr="00C17D57">
        <w:rPr>
          <w:sz w:val="24"/>
          <w:szCs w:val="24"/>
        </w:rPr>
        <w:t>个</w:t>
      </w:r>
      <w:r w:rsidRPr="00C17D57">
        <w:rPr>
          <w:rFonts w:hint="eastAsia"/>
          <w:sz w:val="24"/>
          <w:szCs w:val="24"/>
        </w:rPr>
        <w:t>名</w:t>
      </w:r>
      <w:r w:rsidRPr="00C17D57">
        <w:rPr>
          <w:sz w:val="24"/>
          <w:szCs w:val="24"/>
        </w:rPr>
        <w:t>为</w:t>
      </w:r>
      <w:r w:rsidRPr="00C17D57">
        <w:rPr>
          <w:rFonts w:hint="eastAsia"/>
          <w:sz w:val="24"/>
          <w:szCs w:val="24"/>
        </w:rPr>
        <w:t>deposit</w:t>
      </w:r>
      <w:r w:rsidRPr="00C17D57">
        <w:rPr>
          <w:rFonts w:hint="eastAsia"/>
          <w:sz w:val="24"/>
          <w:szCs w:val="24"/>
        </w:rPr>
        <w:t>的</w:t>
      </w:r>
      <w:r w:rsidRPr="00C17D57">
        <w:rPr>
          <w:sz w:val="24"/>
          <w:szCs w:val="24"/>
        </w:rPr>
        <w:t>方法向</w:t>
      </w:r>
      <w:r w:rsidRPr="00C17D57">
        <w:rPr>
          <w:rFonts w:hint="eastAsia"/>
          <w:sz w:val="24"/>
          <w:szCs w:val="24"/>
        </w:rPr>
        <w:t>账户存</w:t>
      </w:r>
      <w:r w:rsidRPr="00C17D57">
        <w:rPr>
          <w:sz w:val="24"/>
          <w:szCs w:val="24"/>
        </w:rPr>
        <w:t>入指定数</w:t>
      </w:r>
      <w:r w:rsidRPr="00C17D57">
        <w:rPr>
          <w:rFonts w:hint="eastAsia"/>
          <w:sz w:val="24"/>
          <w:szCs w:val="24"/>
        </w:rPr>
        <w:t>额</w:t>
      </w:r>
      <w:r w:rsidRPr="00C17D57">
        <w:rPr>
          <w:sz w:val="24"/>
          <w:szCs w:val="24"/>
        </w:rPr>
        <w:t>。</w:t>
      </w:r>
    </w:p>
    <w:p w14:paraId="4CA2FDCF" w14:textId="504EB575" w:rsidR="004A166A" w:rsidRPr="00C17D57" w:rsidRDefault="004A166A" w:rsidP="00C17D57">
      <w:pPr>
        <w:spacing w:beforeLines="50" w:before="156" w:line="400" w:lineRule="exact"/>
        <w:ind w:firstLineChars="200" w:firstLine="480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编写</w:t>
      </w:r>
      <w:r w:rsidRPr="00C17D57">
        <w:rPr>
          <w:sz w:val="24"/>
          <w:szCs w:val="24"/>
        </w:rPr>
        <w:t>测试程序创建一个</w:t>
      </w:r>
      <w:r w:rsidRPr="00C17D57">
        <w:rPr>
          <w:rFonts w:hint="eastAsia"/>
          <w:sz w:val="24"/>
          <w:szCs w:val="24"/>
        </w:rPr>
        <w:t>Account</w:t>
      </w:r>
      <w:r w:rsidRPr="00C17D57">
        <w:rPr>
          <w:rFonts w:hint="eastAsia"/>
          <w:sz w:val="24"/>
          <w:szCs w:val="24"/>
        </w:rPr>
        <w:t>对象</w:t>
      </w:r>
      <w:r w:rsidRPr="00C17D57">
        <w:rPr>
          <w:sz w:val="24"/>
          <w:szCs w:val="24"/>
        </w:rPr>
        <w:t>，这个账户的</w:t>
      </w:r>
      <w:r w:rsidRPr="00C17D57">
        <w:rPr>
          <w:rFonts w:hint="eastAsia"/>
          <w:sz w:val="24"/>
          <w:szCs w:val="24"/>
        </w:rPr>
        <w:t>id</w:t>
      </w:r>
      <w:r w:rsidRPr="00C17D57">
        <w:rPr>
          <w:rFonts w:hint="eastAsia"/>
          <w:sz w:val="24"/>
          <w:szCs w:val="24"/>
        </w:rPr>
        <w:t>是</w:t>
      </w:r>
      <w:r w:rsidRPr="00C17D57">
        <w:rPr>
          <w:rFonts w:hint="eastAsia"/>
          <w:sz w:val="24"/>
          <w:szCs w:val="24"/>
        </w:rPr>
        <w:t>1122</w:t>
      </w:r>
      <w:r w:rsidRPr="00C17D57">
        <w:rPr>
          <w:rFonts w:hint="eastAsia"/>
          <w:sz w:val="24"/>
          <w:szCs w:val="24"/>
        </w:rPr>
        <w:t>，</w:t>
      </w:r>
      <w:r w:rsidRPr="00C17D57">
        <w:rPr>
          <w:sz w:val="24"/>
          <w:szCs w:val="24"/>
        </w:rPr>
        <w:t>账户客是</w:t>
      </w:r>
      <w:r w:rsidRPr="00C17D57">
        <w:rPr>
          <w:rFonts w:hint="eastAsia"/>
          <w:sz w:val="24"/>
          <w:szCs w:val="24"/>
        </w:rPr>
        <w:t>20000</w:t>
      </w:r>
      <w:r w:rsidRPr="00C17D57">
        <w:rPr>
          <w:rFonts w:hint="eastAsia"/>
          <w:sz w:val="24"/>
          <w:szCs w:val="24"/>
        </w:rPr>
        <w:t>元</w:t>
      </w:r>
      <w:r w:rsidRPr="00C17D57">
        <w:rPr>
          <w:sz w:val="24"/>
          <w:szCs w:val="24"/>
        </w:rPr>
        <w:t>，年利率为</w:t>
      </w:r>
      <w:r w:rsidRPr="00C17D57">
        <w:rPr>
          <w:rFonts w:hint="eastAsia"/>
          <w:sz w:val="24"/>
          <w:szCs w:val="24"/>
        </w:rPr>
        <w:t>4.5%</w:t>
      </w:r>
      <w:r w:rsidRPr="00C17D57">
        <w:rPr>
          <w:rFonts w:hint="eastAsia"/>
          <w:sz w:val="24"/>
          <w:szCs w:val="24"/>
        </w:rPr>
        <w:t>。</w:t>
      </w:r>
      <w:r w:rsidRPr="00C17D57">
        <w:rPr>
          <w:sz w:val="24"/>
          <w:szCs w:val="24"/>
        </w:rPr>
        <w:t>使用</w:t>
      </w:r>
      <w:r w:rsidRPr="00C17D57">
        <w:rPr>
          <w:rFonts w:hint="eastAsia"/>
          <w:sz w:val="24"/>
          <w:szCs w:val="24"/>
        </w:rPr>
        <w:t>withdraw</w:t>
      </w:r>
      <w:r w:rsidRPr="00C17D57">
        <w:rPr>
          <w:rFonts w:hint="eastAsia"/>
          <w:sz w:val="24"/>
          <w:szCs w:val="24"/>
        </w:rPr>
        <w:t>方</w:t>
      </w:r>
      <w:r w:rsidRPr="00C17D57">
        <w:rPr>
          <w:sz w:val="24"/>
          <w:szCs w:val="24"/>
        </w:rPr>
        <w:t>法取</w:t>
      </w:r>
      <w:r w:rsidRPr="00C17D57">
        <w:rPr>
          <w:rFonts w:hint="eastAsia"/>
          <w:sz w:val="24"/>
          <w:szCs w:val="24"/>
        </w:rPr>
        <w:t>2500</w:t>
      </w:r>
      <w:r w:rsidRPr="00C17D57">
        <w:rPr>
          <w:rFonts w:hint="eastAsia"/>
          <w:sz w:val="24"/>
          <w:szCs w:val="24"/>
        </w:rPr>
        <w:t>元</w:t>
      </w:r>
      <w:r w:rsidRPr="00C17D57">
        <w:rPr>
          <w:sz w:val="24"/>
          <w:szCs w:val="24"/>
        </w:rPr>
        <w:t>，使用</w:t>
      </w:r>
      <w:r w:rsidRPr="00C17D57">
        <w:rPr>
          <w:rFonts w:hint="eastAsia"/>
          <w:sz w:val="24"/>
          <w:szCs w:val="24"/>
        </w:rPr>
        <w:t>deposit</w:t>
      </w:r>
      <w:r w:rsidRPr="00C17D57">
        <w:rPr>
          <w:rFonts w:hint="eastAsia"/>
          <w:sz w:val="24"/>
          <w:szCs w:val="24"/>
        </w:rPr>
        <w:t>方</w:t>
      </w:r>
      <w:r w:rsidRPr="00C17D57">
        <w:rPr>
          <w:sz w:val="24"/>
          <w:szCs w:val="24"/>
        </w:rPr>
        <w:t>法存</w:t>
      </w:r>
      <w:r w:rsidRPr="00C17D57">
        <w:rPr>
          <w:rFonts w:hint="eastAsia"/>
          <w:sz w:val="24"/>
          <w:szCs w:val="24"/>
        </w:rPr>
        <w:t>3000</w:t>
      </w:r>
      <w:r w:rsidRPr="00C17D57">
        <w:rPr>
          <w:rFonts w:hint="eastAsia"/>
          <w:sz w:val="24"/>
          <w:szCs w:val="24"/>
        </w:rPr>
        <w:t>元</w:t>
      </w:r>
      <w:r w:rsidRPr="00C17D57">
        <w:rPr>
          <w:sz w:val="24"/>
          <w:szCs w:val="24"/>
        </w:rPr>
        <w:t>，并打印</w:t>
      </w:r>
      <w:r w:rsidRPr="00C17D57">
        <w:rPr>
          <w:rFonts w:hint="eastAsia"/>
          <w:sz w:val="24"/>
          <w:szCs w:val="24"/>
        </w:rPr>
        <w:t>id,</w:t>
      </w:r>
      <w:r w:rsidRPr="00C17D57">
        <w:rPr>
          <w:sz w:val="24"/>
          <w:szCs w:val="24"/>
        </w:rPr>
        <w:t xml:space="preserve"> </w:t>
      </w:r>
      <w:r w:rsidRPr="00C17D57">
        <w:rPr>
          <w:rFonts w:hint="eastAsia"/>
          <w:sz w:val="24"/>
          <w:szCs w:val="24"/>
        </w:rPr>
        <w:t>金额</w:t>
      </w:r>
      <w:r w:rsidRPr="00C17D57">
        <w:rPr>
          <w:sz w:val="24"/>
          <w:szCs w:val="24"/>
        </w:rPr>
        <w:t>，月利率</w:t>
      </w:r>
      <w:r w:rsidRPr="00C17D57">
        <w:rPr>
          <w:rFonts w:hint="eastAsia"/>
          <w:sz w:val="24"/>
          <w:szCs w:val="24"/>
        </w:rPr>
        <w:t>和</w:t>
      </w:r>
      <w:r w:rsidRPr="00C17D57">
        <w:rPr>
          <w:sz w:val="24"/>
          <w:szCs w:val="24"/>
        </w:rPr>
        <w:t>月利息。</w:t>
      </w:r>
    </w:p>
    <w:p w14:paraId="23EFD83A" w14:textId="7F6EDA80" w:rsidR="004A166A" w:rsidRPr="00C17D57" w:rsidRDefault="004A166A" w:rsidP="00C17D57">
      <w:pPr>
        <w:spacing w:beforeLines="50" w:before="156" w:line="400" w:lineRule="exact"/>
        <w:rPr>
          <w:sz w:val="24"/>
          <w:szCs w:val="24"/>
        </w:rPr>
      </w:pPr>
      <w:r w:rsidRPr="00C17D57">
        <w:rPr>
          <w:rFonts w:hint="eastAsia"/>
          <w:sz w:val="24"/>
          <w:szCs w:val="24"/>
        </w:rPr>
        <w:t>说明</w:t>
      </w:r>
      <w:r w:rsidRPr="00C17D57">
        <w:rPr>
          <w:sz w:val="24"/>
          <w:szCs w:val="24"/>
        </w:rPr>
        <w:t>：计算月利息公</w:t>
      </w:r>
      <w:r w:rsidRPr="00C17D57">
        <w:rPr>
          <w:rFonts w:hint="eastAsia"/>
          <w:sz w:val="24"/>
          <w:szCs w:val="24"/>
        </w:rPr>
        <w:t>式</w:t>
      </w:r>
      <w:r w:rsidRPr="00C17D57">
        <w:rPr>
          <w:sz w:val="24"/>
          <w:szCs w:val="24"/>
        </w:rPr>
        <w:t>为：</w:t>
      </w:r>
      <w:r w:rsidRPr="00C17D57">
        <w:rPr>
          <w:rFonts w:hint="eastAsia"/>
          <w:sz w:val="24"/>
          <w:szCs w:val="24"/>
        </w:rPr>
        <w:t>balance*</w:t>
      </w:r>
      <w:proofErr w:type="spellStart"/>
      <w:r w:rsidRPr="00C17D57">
        <w:rPr>
          <w:rFonts w:hint="eastAsia"/>
          <w:sz w:val="24"/>
          <w:szCs w:val="24"/>
        </w:rPr>
        <w:t>monthlyInterestRate</w:t>
      </w:r>
      <w:proofErr w:type="spellEnd"/>
      <w:r w:rsidRPr="00C17D57">
        <w:rPr>
          <w:rFonts w:hint="eastAsia"/>
          <w:sz w:val="24"/>
          <w:szCs w:val="24"/>
        </w:rPr>
        <w:t>。</w:t>
      </w:r>
      <w:proofErr w:type="spellStart"/>
      <w:r w:rsidRPr="00C17D57">
        <w:rPr>
          <w:rFonts w:hint="eastAsia"/>
          <w:sz w:val="24"/>
          <w:szCs w:val="24"/>
        </w:rPr>
        <w:t>monthlyInterestRate</w:t>
      </w:r>
      <w:proofErr w:type="spellEnd"/>
      <w:r w:rsidRPr="00C17D57">
        <w:rPr>
          <w:rFonts w:hint="eastAsia"/>
          <w:sz w:val="24"/>
          <w:szCs w:val="24"/>
        </w:rPr>
        <w:t>=</w:t>
      </w:r>
      <w:proofErr w:type="spellStart"/>
      <w:r w:rsidRPr="00C17D57">
        <w:rPr>
          <w:rFonts w:hint="eastAsia"/>
          <w:sz w:val="24"/>
          <w:szCs w:val="24"/>
        </w:rPr>
        <w:t>annualInterestRate</w:t>
      </w:r>
      <w:proofErr w:type="spellEnd"/>
      <w:r w:rsidRPr="00C17D57">
        <w:rPr>
          <w:rFonts w:hint="eastAsia"/>
          <w:sz w:val="24"/>
          <w:szCs w:val="24"/>
        </w:rPr>
        <w:t>/12</w:t>
      </w:r>
      <w:r w:rsidRPr="00C17D57">
        <w:rPr>
          <w:rFonts w:hint="eastAsia"/>
          <w:sz w:val="24"/>
          <w:szCs w:val="24"/>
        </w:rPr>
        <w:t>。</w:t>
      </w:r>
      <w:r w:rsidRPr="00C17D57">
        <w:rPr>
          <w:sz w:val="24"/>
          <w:szCs w:val="24"/>
        </w:rPr>
        <w:t>在计算时需注意，</w:t>
      </w:r>
      <w:proofErr w:type="spellStart"/>
      <w:r w:rsidRPr="00C17D57">
        <w:rPr>
          <w:rFonts w:hint="eastAsia"/>
          <w:sz w:val="24"/>
          <w:szCs w:val="24"/>
        </w:rPr>
        <w:t>annualInterestRate</w:t>
      </w:r>
      <w:proofErr w:type="spellEnd"/>
      <w:r w:rsidRPr="00C17D57">
        <w:rPr>
          <w:rFonts w:hint="eastAsia"/>
          <w:sz w:val="24"/>
          <w:szCs w:val="24"/>
        </w:rPr>
        <w:t>是</w:t>
      </w:r>
      <w:r w:rsidRPr="00C17D57">
        <w:rPr>
          <w:sz w:val="24"/>
          <w:szCs w:val="24"/>
        </w:rPr>
        <w:t>一个百分数，你使用时需把它除以</w:t>
      </w:r>
      <w:r w:rsidRPr="00C17D57">
        <w:rPr>
          <w:rFonts w:hint="eastAsia"/>
          <w:sz w:val="24"/>
          <w:szCs w:val="24"/>
        </w:rPr>
        <w:t>100</w:t>
      </w:r>
      <w:r w:rsidRPr="00C17D57">
        <w:rPr>
          <w:rFonts w:hint="eastAsia"/>
          <w:sz w:val="24"/>
          <w:szCs w:val="24"/>
        </w:rPr>
        <w:t>。</w:t>
      </w:r>
    </w:p>
    <w:p w14:paraId="24A14944" w14:textId="05FD8AAC" w:rsidR="00AC5469" w:rsidRDefault="00AC5469" w:rsidP="00C17D57">
      <w:pPr>
        <w:spacing w:beforeLines="50" w:before="156" w:line="4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7AB568" wp14:editId="31014128">
            <wp:simplePos x="0" y="0"/>
            <wp:positionH relativeFrom="margin">
              <wp:posOffset>412750</wp:posOffset>
            </wp:positionH>
            <wp:positionV relativeFrom="paragraph">
              <wp:posOffset>106680</wp:posOffset>
            </wp:positionV>
            <wp:extent cx="3832860" cy="278396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83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F1ECE" w14:textId="0372C824" w:rsidR="00AC5469" w:rsidRDefault="00AC5469" w:rsidP="00C17D57">
      <w:pPr>
        <w:spacing w:beforeLines="50" w:before="156" w:line="400" w:lineRule="exact"/>
        <w:rPr>
          <w:sz w:val="24"/>
          <w:szCs w:val="24"/>
        </w:rPr>
      </w:pPr>
    </w:p>
    <w:p w14:paraId="4346DD5F" w14:textId="6574C50C" w:rsidR="004A166A" w:rsidRPr="00C17D57" w:rsidRDefault="00AC5469" w:rsidP="00C17D57">
      <w:pPr>
        <w:spacing w:beforeLines="50" w:before="156" w:line="400" w:lineRule="exac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811B97" wp14:editId="10204194">
            <wp:simplePos x="0" y="0"/>
            <wp:positionH relativeFrom="column">
              <wp:posOffset>387350</wp:posOffset>
            </wp:positionH>
            <wp:positionV relativeFrom="paragraph">
              <wp:posOffset>2302510</wp:posOffset>
            </wp:positionV>
            <wp:extent cx="3499029" cy="1200150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2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66A" w:rsidRPr="00C1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133B5"/>
    <w:multiLevelType w:val="hybridMultilevel"/>
    <w:tmpl w:val="AEE64AE0"/>
    <w:lvl w:ilvl="0" w:tplc="ECB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6351D"/>
    <w:multiLevelType w:val="hybridMultilevel"/>
    <w:tmpl w:val="9926B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C5"/>
    <w:rsid w:val="00026DC4"/>
    <w:rsid w:val="001217D7"/>
    <w:rsid w:val="004A166A"/>
    <w:rsid w:val="007751CF"/>
    <w:rsid w:val="008645EE"/>
    <w:rsid w:val="008A54F5"/>
    <w:rsid w:val="008F40D8"/>
    <w:rsid w:val="009053E3"/>
    <w:rsid w:val="00954510"/>
    <w:rsid w:val="009E63CE"/>
    <w:rsid w:val="00AC5469"/>
    <w:rsid w:val="00C0123C"/>
    <w:rsid w:val="00C17D57"/>
    <w:rsid w:val="00CA222F"/>
    <w:rsid w:val="00EB4826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F97"/>
  <w15:chartTrackingRefBased/>
  <w15:docId w15:val="{C64DFAA4-5560-4A35-BAD1-4253C16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B482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B4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168</Words>
  <Characters>963</Characters>
  <Application>Microsoft Office Word</Application>
  <DocSecurity>0</DocSecurity>
  <Lines>8</Lines>
  <Paragraphs>2</Paragraphs>
  <ScaleCrop>false</ScaleCrop>
  <Company>china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志鹏</cp:lastModifiedBy>
  <cp:revision>10</cp:revision>
  <dcterms:created xsi:type="dcterms:W3CDTF">2019-11-25T03:07:00Z</dcterms:created>
  <dcterms:modified xsi:type="dcterms:W3CDTF">2019-12-05T03:19:00Z</dcterms:modified>
</cp:coreProperties>
</file>