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52289" w14:textId="02A0D396" w:rsidR="002E1F0E" w:rsidRDefault="00750546">
      <w:pPr>
        <w:rPr>
          <w:b/>
          <w:bCs/>
        </w:rPr>
      </w:pPr>
      <w:r w:rsidRPr="00750546">
        <w:rPr>
          <w:b/>
          <w:bCs/>
        </w:rPr>
        <w:t>Spec</w:t>
      </w:r>
      <w:r w:rsidR="00AD4A0D">
        <w:rPr>
          <w:b/>
          <w:bCs/>
        </w:rPr>
        <w:t>ifications</w:t>
      </w:r>
      <w:r w:rsidRPr="00750546">
        <w:rPr>
          <w:b/>
          <w:bCs/>
        </w:rPr>
        <w:t xml:space="preserve"> for Aspen notification</w:t>
      </w:r>
    </w:p>
    <w:p w14:paraId="5AE4D223" w14:textId="77777777" w:rsidR="00750546" w:rsidRDefault="00750546">
      <w:pPr>
        <w:rPr>
          <w:b/>
          <w:bCs/>
        </w:rPr>
      </w:pPr>
    </w:p>
    <w:p w14:paraId="1E75AB0A" w14:textId="1F66EA07" w:rsidR="00750546" w:rsidRDefault="00750546" w:rsidP="00750546">
      <w:pPr>
        <w:pStyle w:val="ListParagraph"/>
        <w:numPr>
          <w:ilvl w:val="0"/>
          <w:numId w:val="1"/>
        </w:numPr>
      </w:pPr>
      <w:r>
        <w:t>Define Aspen Notification Java class</w:t>
      </w:r>
    </w:p>
    <w:p w14:paraId="4EF3DA7F" w14:textId="48242599" w:rsidR="00A462EA" w:rsidRDefault="00A462EA" w:rsidP="00A462EA">
      <w:pPr>
        <w:pStyle w:val="ListParagraph"/>
        <w:numPr>
          <w:ilvl w:val="0"/>
          <w:numId w:val="1"/>
        </w:numPr>
      </w:pPr>
      <w:r>
        <w:t>Aspen file directory</w:t>
      </w:r>
    </w:p>
    <w:p w14:paraId="32164BC0" w14:textId="2DC33F51" w:rsidR="00750546" w:rsidRDefault="00A462EA" w:rsidP="00750546">
      <w:pPr>
        <w:pStyle w:val="ListParagraph"/>
        <w:numPr>
          <w:ilvl w:val="0"/>
          <w:numId w:val="1"/>
        </w:numPr>
      </w:pPr>
      <w:r>
        <w:t>Supporting jobs</w:t>
      </w:r>
    </w:p>
    <w:p w14:paraId="3EDF999F" w14:textId="55121C73" w:rsidR="00750546" w:rsidRDefault="00750546" w:rsidP="00750546">
      <w:pPr>
        <w:pStyle w:val="ListParagraph"/>
        <w:numPr>
          <w:ilvl w:val="0"/>
          <w:numId w:val="1"/>
        </w:numPr>
      </w:pPr>
      <w:r>
        <w:t>Server config</w:t>
      </w:r>
    </w:p>
    <w:p w14:paraId="78FA68BE" w14:textId="2F291AA5" w:rsidR="00750546" w:rsidRDefault="00DE1FFE" w:rsidP="00750546">
      <w:pPr>
        <w:pStyle w:val="ListParagraph"/>
        <w:numPr>
          <w:ilvl w:val="0"/>
          <w:numId w:val="1"/>
        </w:numPr>
      </w:pPr>
      <w:proofErr w:type="gramStart"/>
      <w:r>
        <w:t>Server side</w:t>
      </w:r>
      <w:proofErr w:type="gramEnd"/>
      <w:r>
        <w:t xml:space="preserve"> message handling</w:t>
      </w:r>
      <w:r w:rsidR="00750546">
        <w:t xml:space="preserve">. Power </w:t>
      </w:r>
      <w:proofErr w:type="gramStart"/>
      <w:r w:rsidR="00750546">
        <w:t>automate</w:t>
      </w:r>
      <w:proofErr w:type="gramEnd"/>
      <w:r w:rsidR="0037208E">
        <w:t>.</w:t>
      </w:r>
    </w:p>
    <w:p w14:paraId="6E2BCE1D" w14:textId="77777777" w:rsidR="00750546" w:rsidRDefault="00750546" w:rsidP="00750546"/>
    <w:p w14:paraId="0AFC8445" w14:textId="56F0069B" w:rsidR="00750546" w:rsidRDefault="000565DB" w:rsidP="000565DB">
      <w:pPr>
        <w:pStyle w:val="ListParagraph"/>
        <w:numPr>
          <w:ilvl w:val="0"/>
          <w:numId w:val="3"/>
        </w:numPr>
      </w:pPr>
      <w:r>
        <w:t xml:space="preserve">Class definition below. This class is to be added to all Aspen procedures that will use notifications. </w:t>
      </w:r>
      <w:r w:rsidR="005504C3">
        <w:t xml:space="preserve"> </w:t>
      </w:r>
    </w:p>
    <w:p w14:paraId="26C11286" w14:textId="0D610FE1" w:rsidR="000565DB" w:rsidRDefault="009E687F" w:rsidP="000565DB">
      <w:pPr>
        <w:pStyle w:val="ListParagraph"/>
      </w:pPr>
      <w:r>
        <w:rPr>
          <w:noProof/>
        </w:rPr>
        <w:drawing>
          <wp:inline distT="0" distB="0" distL="0" distR="0" wp14:anchorId="5FAADE70" wp14:editId="30FFE802">
            <wp:extent cx="5943600" cy="4475480"/>
            <wp:effectExtent l="0" t="0" r="0" b="1270"/>
            <wp:docPr id="12287972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9726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6997" w14:textId="77777777" w:rsidR="009E687F" w:rsidRDefault="009E687F" w:rsidP="000565DB">
      <w:pPr>
        <w:pStyle w:val="ListParagraph"/>
      </w:pPr>
    </w:p>
    <w:p w14:paraId="590396CB" w14:textId="4E0F6E8D" w:rsidR="009E687F" w:rsidRDefault="009E687F" w:rsidP="000565DB">
      <w:pPr>
        <w:pStyle w:val="ListParagraph"/>
      </w:pPr>
      <w:r>
        <w:t xml:space="preserve">This code </w:t>
      </w:r>
      <w:r w:rsidR="004978AA">
        <w:t>will open the file called exports/aspen_notifications_buffer.csv and add the notification to be sent.</w:t>
      </w:r>
      <w:r w:rsidR="00481FA1">
        <w:t xml:space="preserve"> Then closes the file.</w:t>
      </w:r>
    </w:p>
    <w:p w14:paraId="4375538B" w14:textId="77777777" w:rsidR="00481FA1" w:rsidRDefault="00481FA1" w:rsidP="000565DB">
      <w:pPr>
        <w:pStyle w:val="ListParagraph"/>
      </w:pPr>
    </w:p>
    <w:p w14:paraId="78137B79" w14:textId="27134DE9" w:rsidR="00481FA1" w:rsidRDefault="00B30C65" w:rsidP="000565DB">
      <w:pPr>
        <w:pStyle w:val="ListParagraph"/>
      </w:pPr>
      <w:r>
        <w:t xml:space="preserve">This </w:t>
      </w:r>
      <w:proofErr w:type="spellStart"/>
      <w:r w:rsidR="00715617">
        <w:t>SaveNotification</w:t>
      </w:r>
      <w:proofErr w:type="spellEnd"/>
      <w:r w:rsidR="00715617">
        <w:t xml:space="preserve"> class is </w:t>
      </w:r>
      <w:r w:rsidR="00C63A1F">
        <w:t xml:space="preserve">then </w:t>
      </w:r>
      <w:r w:rsidR="00715617">
        <w:t xml:space="preserve">declared in the </w:t>
      </w:r>
      <w:proofErr w:type="spellStart"/>
      <w:r w:rsidR="001040AC" w:rsidRPr="001040AC">
        <w:t>ProcedureJavaSource</w:t>
      </w:r>
      <w:proofErr w:type="spellEnd"/>
      <w:r w:rsidR="001040AC">
        <w:t xml:space="preserve"> derived class</w:t>
      </w:r>
      <w:r w:rsidR="00C63A1F">
        <w:t xml:space="preserve"> that will be used in Aspen Procedures. </w:t>
      </w:r>
      <w:r w:rsidR="00715617">
        <w:t xml:space="preserve"> </w:t>
      </w:r>
      <w:r w:rsidR="00C63A1F">
        <w:t xml:space="preserve">Then the save method can be called where </w:t>
      </w:r>
      <w:r w:rsidR="007D438D">
        <w:t>a notification will be recorded.</w:t>
      </w:r>
    </w:p>
    <w:p w14:paraId="736F9145" w14:textId="77777777" w:rsidR="007D438D" w:rsidRDefault="007D438D" w:rsidP="000565DB">
      <w:pPr>
        <w:pStyle w:val="ListParagraph"/>
      </w:pPr>
    </w:p>
    <w:p w14:paraId="14FA0CAB" w14:textId="74FBA16F" w:rsidR="007D438D" w:rsidRDefault="007D438D" w:rsidP="000565DB">
      <w:pPr>
        <w:pStyle w:val="ListParagraph"/>
      </w:pPr>
      <w:r>
        <w:rPr>
          <w:noProof/>
        </w:rPr>
        <w:lastRenderedPageBreak/>
        <w:drawing>
          <wp:inline distT="0" distB="0" distL="0" distR="0" wp14:anchorId="746D1077" wp14:editId="795383DC">
            <wp:extent cx="5931205" cy="1124008"/>
            <wp:effectExtent l="0" t="0" r="0" b="0"/>
            <wp:docPr id="202184829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48293" name="Picture 1" descr="A computer screen shot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4D4D" w14:textId="77777777" w:rsidR="006A5C37" w:rsidRDefault="006A5C37" w:rsidP="000565DB">
      <w:pPr>
        <w:pStyle w:val="ListParagraph"/>
      </w:pPr>
    </w:p>
    <w:p w14:paraId="27EA409A" w14:textId="77777777" w:rsidR="007D438D" w:rsidRDefault="007D438D" w:rsidP="000565DB">
      <w:pPr>
        <w:pStyle w:val="ListParagraph"/>
      </w:pPr>
    </w:p>
    <w:p w14:paraId="32531100" w14:textId="53492F12" w:rsidR="00AC603A" w:rsidRDefault="0037575B" w:rsidP="00AC603A">
      <w:pPr>
        <w:pStyle w:val="ListParagraph"/>
        <w:numPr>
          <w:ilvl w:val="0"/>
          <w:numId w:val="4"/>
        </w:numPr>
      </w:pPr>
      <w:r>
        <w:t xml:space="preserve">A critical part of the </w:t>
      </w:r>
      <w:r w:rsidR="001B2DBC">
        <w:t>notification data management is the LDSB Aspen file volume provided by Fujitsu</w:t>
      </w:r>
      <w:r w:rsidR="00AC603A">
        <w:t xml:space="preserve">, and available to us </w:t>
      </w:r>
      <w:proofErr w:type="gramStart"/>
      <w:r w:rsidR="00AC603A">
        <w:t>on through</w:t>
      </w:r>
      <w:proofErr w:type="gramEnd"/>
      <w:r w:rsidR="00AC603A">
        <w:t xml:space="preserve"> Java file IO operations in Java. </w:t>
      </w:r>
      <w:r w:rsidR="00BD51E3">
        <w:t xml:space="preserve">Our root directory is </w:t>
      </w:r>
      <w:r w:rsidR="00652719" w:rsidRPr="00652719">
        <w:t>/data/app/aspen-data/</w:t>
      </w:r>
      <w:proofErr w:type="spellStart"/>
      <w:r w:rsidR="00652719" w:rsidRPr="00652719">
        <w:t>nfs</w:t>
      </w:r>
      <w:proofErr w:type="spellEnd"/>
      <w:r w:rsidR="00652719" w:rsidRPr="00652719">
        <w:t>/tool-staging/</w:t>
      </w:r>
      <w:proofErr w:type="spellStart"/>
      <w:r w:rsidR="00652719" w:rsidRPr="00652719">
        <w:t>ldsbsis</w:t>
      </w:r>
      <w:proofErr w:type="spellEnd"/>
      <w:r w:rsidR="00652719">
        <w:t xml:space="preserve">. This is where many of our operational files are stored. </w:t>
      </w:r>
      <w:r w:rsidR="00C07581">
        <w:t>For notifications, we will be using the export subdirectory. Here we have two files aspen_notifications_buffer.csv, and aspen_notications.cs</w:t>
      </w:r>
      <w:r w:rsidR="00950535">
        <w:t>v. aspen_notifications_buffer.csv will be where data is written from the procedure code.</w:t>
      </w:r>
      <w:r w:rsidR="00E21115">
        <w:t xml:space="preserve"> This file will be periodically copied over to the aspen_notifications.csv file and emptied of data. The aspen_notifcations.csv file will be periodically </w:t>
      </w:r>
      <w:r w:rsidR="00AC6A7C">
        <w:t>sent to the LDSB sftp server for processing.</w:t>
      </w:r>
    </w:p>
    <w:p w14:paraId="68BB5635" w14:textId="24F05DF0" w:rsidR="00CE6529" w:rsidRDefault="00CB1B98" w:rsidP="00CB1B98">
      <w:pPr>
        <w:ind w:left="720"/>
      </w:pPr>
      <w:r>
        <w:t xml:space="preserve">The </w:t>
      </w:r>
      <w:r w:rsidR="00AE6F45">
        <w:t xml:space="preserve">third file contains </w:t>
      </w:r>
      <w:proofErr w:type="gramStart"/>
      <w:r w:rsidR="00AE6F45">
        <w:t>all of</w:t>
      </w:r>
      <w:proofErr w:type="gramEnd"/>
      <w:r w:rsidR="00AE6F45">
        <w:t xml:space="preserve"> the previously sent notifications, text and date. All new notifications are compared to this so that duplicate notifications are </w:t>
      </w:r>
      <w:r w:rsidR="00FF6C5A">
        <w:t xml:space="preserve">never sent. This file is aspen_notification_all.csv. </w:t>
      </w:r>
      <w:proofErr w:type="gramStart"/>
      <w:r w:rsidR="00FF6C5A">
        <w:t>Should</w:t>
      </w:r>
      <w:proofErr w:type="gramEnd"/>
      <w:r w:rsidR="00A40F6A">
        <w:t xml:space="preserve"> add to ops process to remove all data before a certain date like </w:t>
      </w:r>
      <w:r w:rsidR="005E6EDB">
        <w:t>all messages before one month.</w:t>
      </w:r>
    </w:p>
    <w:p w14:paraId="5D42D9A6" w14:textId="77777777" w:rsidR="009E687F" w:rsidRDefault="009E687F" w:rsidP="000565DB">
      <w:pPr>
        <w:pStyle w:val="ListParagraph"/>
      </w:pPr>
    </w:p>
    <w:p w14:paraId="55DC1816" w14:textId="0853F04A" w:rsidR="000565DB" w:rsidRPr="006A5C37" w:rsidRDefault="00024461" w:rsidP="006A5C37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t>Two Aspen jobs will be used in this process.</w:t>
      </w:r>
    </w:p>
    <w:p w14:paraId="6B984FAC" w14:textId="4BDEAEDF" w:rsidR="00663BDB" w:rsidRPr="00663BDB" w:rsidRDefault="00663BDB" w:rsidP="006A5C37">
      <w:pPr>
        <w:pStyle w:val="ListParagraph"/>
        <w:numPr>
          <w:ilvl w:val="1"/>
          <w:numId w:val="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63BDB">
        <w:t>LDSB Aspen Notification File Ops</w:t>
      </w:r>
    </w:p>
    <w:p w14:paraId="07D05405" w14:textId="58C46799" w:rsidR="00024461" w:rsidRDefault="00024461" w:rsidP="00663BDB">
      <w:pPr>
        <w:pStyle w:val="ListParagraph"/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t>A nightly job will clear the contents of the</w:t>
      </w:r>
      <w:r w:rsidR="00E8710C">
        <w:t xml:space="preserve"> </w:t>
      </w:r>
      <w:r w:rsidR="00A462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export</w:t>
      </w:r>
      <w:r w:rsidR="0033317E" w:rsidRPr="00805B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</w:t>
      </w:r>
      <w:r w:rsidRPr="00805B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aspen_notifications</w:t>
      </w:r>
      <w:r w:rsidR="00A462E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_buffer</w:t>
      </w:r>
      <w:r w:rsidRPr="00805B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.csv</w:t>
      </w:r>
      <w:r w:rsidRPr="00805B3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</w:t>
      </w:r>
      <w:r w:rsidR="00663BD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and copy over </w:t>
      </w:r>
      <w:r w:rsidR="00E871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to </w:t>
      </w:r>
      <w:r w:rsidR="00E871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export</w:t>
      </w:r>
      <w:r w:rsidR="00E8710C" w:rsidRPr="00805B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/aspen_notifications</w:t>
      </w:r>
      <w:r w:rsidR="00E871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.csv</w:t>
      </w:r>
      <w:r w:rsidRPr="00805B3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</w:p>
    <w:p w14:paraId="67CE5667" w14:textId="6C97D17C" w:rsidR="006A2DA5" w:rsidRPr="00805B30" w:rsidRDefault="00D1363C" w:rsidP="00663BDB">
      <w:pPr>
        <w:pStyle w:val="ListParagraph"/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t xml:space="preserve">** There should be a third file that contains </w:t>
      </w:r>
      <w:proofErr w:type="gramStart"/>
      <w:r>
        <w:t>all of</w:t>
      </w:r>
      <w:proofErr w:type="gramEnd"/>
      <w:r>
        <w:t xml:space="preserve"> the acc</w:t>
      </w:r>
      <w:r w:rsidR="00C75805">
        <w:t xml:space="preserve">umulated notifications. </w:t>
      </w:r>
      <w:r>
        <w:t xml:space="preserve">This </w:t>
      </w:r>
      <w:r w:rsidR="00C75805">
        <w:t xml:space="preserve">file can be used to check against to make sure there are no duplicate </w:t>
      </w:r>
      <w:r w:rsidR="00CE6529">
        <w:t>notifications.</w:t>
      </w:r>
    </w:p>
    <w:p w14:paraId="137EBC99" w14:textId="77777777" w:rsidR="00663D90" w:rsidRPr="00663D90" w:rsidRDefault="00663D90" w:rsidP="006A5C37">
      <w:pPr>
        <w:pStyle w:val="ListParagraph"/>
        <w:numPr>
          <w:ilvl w:val="1"/>
          <w:numId w:val="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63D90">
        <w:t>LDSB -send notifications file</w:t>
      </w:r>
      <w:r>
        <w:t>:</w:t>
      </w:r>
    </w:p>
    <w:p w14:paraId="32083171" w14:textId="329A53CE" w:rsidR="00024461" w:rsidRPr="00024461" w:rsidRDefault="00024461" w:rsidP="00663D90">
      <w:pPr>
        <w:pStyle w:val="ListParagraph"/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>
        <w:t>An</w:t>
      </w:r>
      <w:proofErr w:type="gramEnd"/>
      <w:r>
        <w:t xml:space="preserve"> sftp job will send the aspen_notifications.csv file to our internal ssh.limestone.on.ca server to be processed by MS</w:t>
      </w:r>
      <w:r w:rsidR="00EE5D8A">
        <w:t xml:space="preserve"> </w:t>
      </w:r>
      <w:r>
        <w:t xml:space="preserve">0365. This job can run at any time interval, </w:t>
      </w:r>
      <w:proofErr w:type="spellStart"/>
      <w:r>
        <w:t>ie</w:t>
      </w:r>
      <w:proofErr w:type="spellEnd"/>
      <w:r>
        <w:t>. 2 minutes.</w:t>
      </w:r>
    </w:p>
    <w:p w14:paraId="46CC3736" w14:textId="0EDEB7F2" w:rsidR="00A462EA" w:rsidRPr="00B42634" w:rsidRDefault="00024461" w:rsidP="00B42634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t>Server configuration. The file will reside on the ssh server in the directory C:\\SFTP-Root\Aspen\notifications. It will currently be the only file and will be fully replaced with each transfer from Aspen.</w:t>
      </w:r>
      <w:r w:rsidR="00EE5D8A">
        <w:t xml:space="preserve"> This file will be moved to </w:t>
      </w:r>
      <w:r w:rsidR="00B42634">
        <w:t xml:space="preserve">the </w:t>
      </w:r>
      <w:proofErr w:type="spellStart"/>
      <w:r w:rsidR="00B42634">
        <w:t>Onedrive</w:t>
      </w:r>
      <w:proofErr w:type="spellEnd"/>
      <w:r w:rsidR="00B42634">
        <w:t xml:space="preserve"> folder, </w:t>
      </w:r>
      <w:proofErr w:type="spellStart"/>
      <w:r w:rsidR="00B42634" w:rsidRPr="00B42634">
        <w:t>traised</w:t>
      </w:r>
      <w:proofErr w:type="spellEnd"/>
      <w:r w:rsidR="00B42634" w:rsidRPr="00B42634">
        <w:t>\OneDrive - Limestone DSB\</w:t>
      </w:r>
      <w:proofErr w:type="spellStart"/>
      <w:r w:rsidR="00B42634" w:rsidRPr="00B42634">
        <w:t>DevServer</w:t>
      </w:r>
      <w:proofErr w:type="spellEnd"/>
      <w:r w:rsidR="00B42634" w:rsidRPr="00B42634">
        <w:t>\Aspen\notifications\import</w:t>
      </w:r>
      <w:r w:rsidR="00B42634">
        <w:t>.</w:t>
      </w:r>
    </w:p>
    <w:p w14:paraId="54CCC6B6" w14:textId="1B6A5539" w:rsidR="00024461" w:rsidRPr="002C597D" w:rsidRDefault="00024461" w:rsidP="006A5C37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t xml:space="preserve">When updated, the transferred file will be read by MS Power Automate and each field. If the recipient, message, and timestamp do not match </w:t>
      </w:r>
      <w:r w:rsidR="00AD4A0D">
        <w:t xml:space="preserve">one already in the list then a notification </w:t>
      </w:r>
      <w:r w:rsidR="0087082A">
        <w:t>w</w:t>
      </w:r>
      <w:r w:rsidR="00AD4A0D">
        <w:t>ill be sent to the recipients, and it will be added to the list. Notification can be sent via email</w:t>
      </w:r>
      <w:r w:rsidR="00B03114">
        <w:t xml:space="preserve"> </w:t>
      </w:r>
      <w:r w:rsidR="00AD4A0D">
        <w:t xml:space="preserve">directly to the recipient. </w:t>
      </w:r>
    </w:p>
    <w:p w14:paraId="1049C503" w14:textId="3DFC1C78" w:rsidR="002C597D" w:rsidRPr="002C597D" w:rsidRDefault="002C597D" w:rsidP="002C597D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Enhancement: store all notifications to an ongoing </w:t>
      </w:r>
      <w:proofErr w:type="spellStart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sharepoint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list</w:t>
      </w:r>
    </w:p>
    <w:p w14:paraId="6A2F6EB2" w14:textId="6877E755" w:rsidR="00AD4A0D" w:rsidRDefault="00AD4A0D" w:rsidP="00AD4A0D">
      <w:pPr>
        <w:pStyle w:val="ListParagraph"/>
        <w:shd w:val="clear" w:color="auto" w:fill="FFFFFF"/>
        <w:spacing w:line="285" w:lineRule="atLeast"/>
      </w:pPr>
      <w:r>
        <w:t>The benefit of storing all notifications in a list is that we will have a record of all notifications.</w:t>
      </w:r>
    </w:p>
    <w:p w14:paraId="55401E93" w14:textId="77777777" w:rsidR="00100139" w:rsidRDefault="00100139" w:rsidP="00AD4A0D">
      <w:pPr>
        <w:pStyle w:val="ListParagraph"/>
        <w:shd w:val="clear" w:color="auto" w:fill="FFFFFF"/>
        <w:spacing w:line="285" w:lineRule="atLeast"/>
      </w:pPr>
    </w:p>
    <w:p w14:paraId="4D5BC36F" w14:textId="55B89D62" w:rsidR="00100139" w:rsidRDefault="00CA4F50" w:rsidP="00CA4F5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The aspen_notifications.csv file format </w:t>
      </w:r>
      <w:r w:rsidR="005D13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is:</w:t>
      </w:r>
    </w:p>
    <w:p w14:paraId="49563372" w14:textId="465E3856" w:rsidR="005D1391" w:rsidRDefault="005D1391" w:rsidP="00CA4F5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{MSG SEVERITY</w:t>
      </w:r>
      <w:proofErr w:type="gramStart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  <w:r w:rsidRPr="005D13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EMAIL}</w:t>
      </w:r>
      <w:r w:rsidRPr="005D13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="00B031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{MSG}</w:t>
      </w:r>
      <w:r w:rsidRPr="005D13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="00B031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{DATE}</w:t>
      </w:r>
    </w:p>
    <w:p w14:paraId="5D39B341" w14:textId="6379C0BF" w:rsidR="00B03114" w:rsidRDefault="00B03114" w:rsidP="00CA4F5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IE:</w:t>
      </w:r>
    </w:p>
    <w:p w14:paraId="30134116" w14:textId="3E11B380" w:rsidR="005D1391" w:rsidRPr="00CA4F50" w:rsidRDefault="005D1391" w:rsidP="00CA4F5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proofErr w:type="gramStart"/>
      <w:r w:rsidRPr="005D13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INFO,traised@limestone.on.ca</w:t>
      </w:r>
      <w:proofErr w:type="gramEnd"/>
      <w:r w:rsidRPr="005D13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,Created</w:t>
      </w:r>
      <w:proofErr w:type="spellEnd"/>
      <w:r w:rsidRPr="005D13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new student User 2nd test!,2025-02-26:14-04-26</w:t>
      </w:r>
    </w:p>
    <w:sectPr w:rsidR="005D1391" w:rsidRPr="00CA4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46455"/>
    <w:multiLevelType w:val="hybridMultilevel"/>
    <w:tmpl w:val="F0CED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F0399"/>
    <w:multiLevelType w:val="hybridMultilevel"/>
    <w:tmpl w:val="EB6AC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047F0"/>
    <w:multiLevelType w:val="hybridMultilevel"/>
    <w:tmpl w:val="1114991E"/>
    <w:lvl w:ilvl="0" w:tplc="EBB4028C">
      <w:start w:val="2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F5E9A"/>
    <w:multiLevelType w:val="hybridMultilevel"/>
    <w:tmpl w:val="159A36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D1E65A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81798">
    <w:abstractNumId w:val="1"/>
  </w:num>
  <w:num w:numId="2" w16cid:durableId="974606060">
    <w:abstractNumId w:val="0"/>
  </w:num>
  <w:num w:numId="3" w16cid:durableId="1982731771">
    <w:abstractNumId w:val="3"/>
  </w:num>
  <w:num w:numId="4" w16cid:durableId="269971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46"/>
    <w:rsid w:val="00006B21"/>
    <w:rsid w:val="00024461"/>
    <w:rsid w:val="000529F1"/>
    <w:rsid w:val="000565DB"/>
    <w:rsid w:val="00073767"/>
    <w:rsid w:val="00100139"/>
    <w:rsid w:val="001040AC"/>
    <w:rsid w:val="0011621E"/>
    <w:rsid w:val="001660B6"/>
    <w:rsid w:val="001B2DBC"/>
    <w:rsid w:val="00216659"/>
    <w:rsid w:val="002C597D"/>
    <w:rsid w:val="002E1F0E"/>
    <w:rsid w:val="0033317E"/>
    <w:rsid w:val="0037208E"/>
    <w:rsid w:val="0037575B"/>
    <w:rsid w:val="00481FA1"/>
    <w:rsid w:val="004978AA"/>
    <w:rsid w:val="004E5BA6"/>
    <w:rsid w:val="005504C3"/>
    <w:rsid w:val="005D1391"/>
    <w:rsid w:val="005E6EDB"/>
    <w:rsid w:val="00652719"/>
    <w:rsid w:val="00663BDB"/>
    <w:rsid w:val="00663D90"/>
    <w:rsid w:val="006A2DA5"/>
    <w:rsid w:val="006A5C37"/>
    <w:rsid w:val="006E1C15"/>
    <w:rsid w:val="00715617"/>
    <w:rsid w:val="00750546"/>
    <w:rsid w:val="007D438D"/>
    <w:rsid w:val="00805B30"/>
    <w:rsid w:val="0087082A"/>
    <w:rsid w:val="00936DA0"/>
    <w:rsid w:val="00950535"/>
    <w:rsid w:val="009E687F"/>
    <w:rsid w:val="00A0506A"/>
    <w:rsid w:val="00A40F6A"/>
    <w:rsid w:val="00A462EA"/>
    <w:rsid w:val="00AC603A"/>
    <w:rsid w:val="00AC6A7C"/>
    <w:rsid w:val="00AD4A0D"/>
    <w:rsid w:val="00AE6F45"/>
    <w:rsid w:val="00B03114"/>
    <w:rsid w:val="00B122B6"/>
    <w:rsid w:val="00B30C65"/>
    <w:rsid w:val="00B42634"/>
    <w:rsid w:val="00BD51E3"/>
    <w:rsid w:val="00BF7F9A"/>
    <w:rsid w:val="00C07581"/>
    <w:rsid w:val="00C63A1F"/>
    <w:rsid w:val="00C75805"/>
    <w:rsid w:val="00CA4F50"/>
    <w:rsid w:val="00CB1261"/>
    <w:rsid w:val="00CB1B98"/>
    <w:rsid w:val="00CD30BF"/>
    <w:rsid w:val="00CE6529"/>
    <w:rsid w:val="00D1238F"/>
    <w:rsid w:val="00D1363C"/>
    <w:rsid w:val="00D73367"/>
    <w:rsid w:val="00D8291F"/>
    <w:rsid w:val="00DE1FFE"/>
    <w:rsid w:val="00E21115"/>
    <w:rsid w:val="00E8710C"/>
    <w:rsid w:val="00E92CA0"/>
    <w:rsid w:val="00EE5D8A"/>
    <w:rsid w:val="00F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879D"/>
  <w15:chartTrackingRefBased/>
  <w15:docId w15:val="{6144EE8E-4241-4753-AD48-426011F4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5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5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5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5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5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5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D1501DA22E94A8B674D3C1C3C63EE" ma:contentTypeVersion="14" ma:contentTypeDescription="Create a new document." ma:contentTypeScope="" ma:versionID="8dd8c9cc77a81c07f047cb251c40672e">
  <xsd:schema xmlns:xsd="http://www.w3.org/2001/XMLSchema" xmlns:xs="http://www.w3.org/2001/XMLSchema" xmlns:p="http://schemas.microsoft.com/office/2006/metadata/properties" xmlns:ns2="6362a1b5-5aaa-4ac7-b6a6-31df4fb74588" xmlns:ns3="15024904-c9b4-4405-bcde-aa3ff675dc4d" targetNamespace="http://schemas.microsoft.com/office/2006/metadata/properties" ma:root="true" ma:fieldsID="90d4747d7757af72f7b8de31037c7aa7" ns2:_="" ns3:_="">
    <xsd:import namespace="6362a1b5-5aaa-4ac7-b6a6-31df4fb74588"/>
    <xsd:import namespace="15024904-c9b4-4405-bcde-aa3ff675dc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2a1b5-5aaa-4ac7-b6a6-31df4fb745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f3f89be-d405-4339-b3b9-66f276d92b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24904-c9b4-4405-bcde-aa3ff675dc4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e32b4b9-4b1a-4a10-95f4-9c559cb0e446}" ma:internalName="TaxCatchAll" ma:showField="CatchAllData" ma:web="15024904-c9b4-4405-bcde-aa3ff675dc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62a1b5-5aaa-4ac7-b6a6-31df4fb74588">
      <Terms xmlns="http://schemas.microsoft.com/office/infopath/2007/PartnerControls"/>
    </lcf76f155ced4ddcb4097134ff3c332f>
    <TaxCatchAll xmlns="15024904-c9b4-4405-bcde-aa3ff675dc4d" xsi:nil="true"/>
  </documentManagement>
</p:properties>
</file>

<file path=customXml/itemProps1.xml><?xml version="1.0" encoding="utf-8"?>
<ds:datastoreItem xmlns:ds="http://schemas.openxmlformats.org/officeDocument/2006/customXml" ds:itemID="{2C053564-A015-412A-98CC-2EE0CD3971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2a1b5-5aaa-4ac7-b6a6-31df4fb74588"/>
    <ds:schemaRef ds:uri="15024904-c9b4-4405-bcde-aa3ff675dc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90F094-B369-4F31-8704-27B4B29F5E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21E771-577D-431F-A77E-CCB5995C736D}">
  <ds:schemaRefs>
    <ds:schemaRef ds:uri="http://schemas.microsoft.com/office/2006/metadata/properties"/>
    <ds:schemaRef ds:uri="http://schemas.microsoft.com/office/infopath/2007/PartnerControls"/>
    <ds:schemaRef ds:uri="6362a1b5-5aaa-4ac7-b6a6-31df4fb74588"/>
    <ds:schemaRef ds:uri="15024904-c9b4-4405-bcde-aa3ff675dc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2510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Traise, Derek</dc:creator>
  <cp:keywords/>
  <dc:description/>
  <cp:lastModifiedBy>Traise, Derek</cp:lastModifiedBy>
  <cp:revision>55</cp:revision>
  <dcterms:created xsi:type="dcterms:W3CDTF">2024-05-27T12:45:00Z</dcterms:created>
  <dcterms:modified xsi:type="dcterms:W3CDTF">2025-03-25T13:56:00Z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0x010100B48D1501DA22E94A8B674D3C1C3C63EE</vt:lpwstr>
  </property>
  <property fmtid="{D5CDD505-2E9C-101B-9397-08002B2CF9AE}" pid="3" name="MediaServiceImageTags">
    <vt:lpwstr/>
  </property>
</Properties>
</file>