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256A4" w14:textId="2E00083A" w:rsidR="009A4DF0" w:rsidRDefault="00BB1659">
      <w:r w:rsidRPr="00BB1659">
        <w:rPr>
          <w:noProof/>
        </w:rPr>
        <w:drawing>
          <wp:inline distT="0" distB="0" distL="0" distR="0" wp14:anchorId="71D1B578" wp14:editId="1C67AEFD">
            <wp:extent cx="5943600" cy="2875280"/>
            <wp:effectExtent l="0" t="0" r="0" b="1270"/>
            <wp:docPr id="191624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47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BB1659">
        <w:rPr>
          <w:noProof/>
        </w:rPr>
        <w:drawing>
          <wp:inline distT="0" distB="0" distL="0" distR="0" wp14:anchorId="30904509" wp14:editId="4111996B">
            <wp:extent cx="5943600" cy="2887980"/>
            <wp:effectExtent l="0" t="0" r="0" b="7620"/>
            <wp:docPr id="178470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02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D9DD" w14:textId="77777777" w:rsidR="00BB1659" w:rsidRDefault="00BB1659">
      <w:r w:rsidRPr="00BB1659">
        <w:t>When you click add to cart, as you can see in the upper right, the cart value will be appended based on how many items the user added to cart.</w:t>
      </w:r>
    </w:p>
    <w:p w14:paraId="7AEF87AA" w14:textId="28A38129" w:rsidR="00BB1659" w:rsidRDefault="00BB1659">
      <w:r w:rsidRPr="00BB1659">
        <w:rPr>
          <w:noProof/>
        </w:rPr>
        <w:lastRenderedPageBreak/>
        <w:drawing>
          <wp:inline distT="0" distB="0" distL="0" distR="0" wp14:anchorId="1164B9F0" wp14:editId="5AFA707B">
            <wp:extent cx="5943600" cy="2901315"/>
            <wp:effectExtent l="0" t="0" r="0" b="0"/>
            <wp:docPr id="124072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82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837" w14:textId="72CB8C47" w:rsidR="00BB1659" w:rsidRDefault="00BB1659">
      <w:r>
        <w:t>As you can see here user added 3 books in cart.</w:t>
      </w:r>
    </w:p>
    <w:p w14:paraId="4F9E5D2D" w14:textId="33EB4AE9" w:rsidR="00BB1659" w:rsidRDefault="00BB1659">
      <w:r w:rsidRPr="00BB1659">
        <w:rPr>
          <w:noProof/>
        </w:rPr>
        <w:drawing>
          <wp:inline distT="0" distB="0" distL="0" distR="0" wp14:anchorId="64A5ADE6" wp14:editId="2F40678A">
            <wp:extent cx="5943600" cy="2853690"/>
            <wp:effectExtent l="0" t="0" r="0" b="3810"/>
            <wp:docPr id="77508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5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C389" w14:textId="55302F33" w:rsidR="00BB1659" w:rsidRDefault="00BB1659" w:rsidP="00BB1659">
      <w:r w:rsidRPr="00BB1659">
        <w:t>If the user wants to reset or clear all of his orders, he</w:t>
      </w:r>
      <w:r>
        <w:t>/she</w:t>
      </w:r>
      <w:r w:rsidRPr="00BB1659">
        <w:t xml:space="preserve"> must click the cart button again.</w:t>
      </w:r>
    </w:p>
    <w:p w14:paraId="01AEECF6" w14:textId="3DBD1080" w:rsidR="00BB1659" w:rsidRDefault="00BB1659" w:rsidP="00BB1659">
      <w:r w:rsidRPr="00BB1659">
        <w:rPr>
          <w:noProof/>
        </w:rPr>
        <w:drawing>
          <wp:inline distT="0" distB="0" distL="0" distR="0" wp14:anchorId="192EE1DC" wp14:editId="2D870891">
            <wp:extent cx="2638424" cy="393405"/>
            <wp:effectExtent l="0" t="0" r="0" b="6985"/>
            <wp:docPr id="32409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94938" name=""/>
                    <pic:cNvPicPr/>
                  </pic:nvPicPr>
                  <pic:blipFill rotWithShape="1">
                    <a:blip r:embed="rId10"/>
                    <a:srcRect b="55589"/>
                    <a:stretch/>
                  </pic:blipFill>
                  <pic:spPr bwMode="auto">
                    <a:xfrm>
                      <a:off x="0" y="0"/>
                      <a:ext cx="2638793" cy="39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C370C" w14:textId="51EB0F3F" w:rsidR="00BB1659" w:rsidRDefault="00BB1659" w:rsidP="00BB1659">
      <w:r>
        <w:t>That’s the data binding that I use.</w:t>
      </w:r>
    </w:p>
    <w:p w14:paraId="619D011D" w14:textId="77777777" w:rsidR="00C03522" w:rsidRDefault="00C03522" w:rsidP="00BB1659"/>
    <w:p w14:paraId="4CF6CE75" w14:textId="77777777" w:rsidR="00C03522" w:rsidRDefault="00C03522" w:rsidP="00BB1659"/>
    <w:p w14:paraId="4E67CFD0" w14:textId="77777777" w:rsidR="00C03522" w:rsidRDefault="00C03522" w:rsidP="00BB1659"/>
    <w:p w14:paraId="2629E4BB" w14:textId="77777777" w:rsidR="00C03522" w:rsidRDefault="00C03522" w:rsidP="00BB1659"/>
    <w:p w14:paraId="085B9B5E" w14:textId="61712FAF" w:rsidR="00C03522" w:rsidRDefault="00C03522" w:rsidP="00BB1659">
      <w:r w:rsidRPr="00C03522">
        <w:drawing>
          <wp:inline distT="0" distB="0" distL="0" distR="0" wp14:anchorId="4E3F4043" wp14:editId="6B91358F">
            <wp:extent cx="4115374" cy="2934109"/>
            <wp:effectExtent l="0" t="0" r="0" b="0"/>
            <wp:docPr id="185173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32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157A" w14:textId="77777777" w:rsidR="00C03522" w:rsidRDefault="00C03522" w:rsidP="00C03522">
      <w:pPr>
        <w:ind w:left="720" w:hanging="720"/>
      </w:pPr>
      <w:r w:rsidRPr="00C03522">
        <w:t>I have made a lot of components that I can call out, but instead of using text words, I use variables to get the value of it.</w:t>
      </w:r>
    </w:p>
    <w:p w14:paraId="243565B1" w14:textId="01D0C9DF" w:rsidR="00C03522" w:rsidRDefault="00C03522" w:rsidP="00C03522">
      <w:pPr>
        <w:ind w:left="720" w:hanging="720"/>
      </w:pPr>
      <w:r>
        <w:t>Example:</w:t>
      </w:r>
    </w:p>
    <w:p w14:paraId="08FA535B" w14:textId="64CA4827" w:rsidR="00C03522" w:rsidRDefault="00C03522" w:rsidP="00C03522">
      <w:pPr>
        <w:ind w:left="720" w:hanging="720"/>
      </w:pPr>
      <w:r w:rsidRPr="00C03522">
        <w:drawing>
          <wp:inline distT="0" distB="0" distL="0" distR="0" wp14:anchorId="3F3EE4CC" wp14:editId="6ADC3DC6">
            <wp:extent cx="1790950" cy="266737"/>
            <wp:effectExtent l="0" t="0" r="0" b="0"/>
            <wp:docPr id="86169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96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58E4" w14:textId="77777777" w:rsidR="00C03522" w:rsidRDefault="00C03522" w:rsidP="00C03522">
      <w:pPr>
        <w:ind w:left="720" w:hanging="720"/>
      </w:pPr>
    </w:p>
    <w:sectPr w:rsidR="00C0352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27B1D" w14:textId="77777777" w:rsidR="00EC5DEB" w:rsidRDefault="00EC5DEB" w:rsidP="00BB1659">
      <w:pPr>
        <w:spacing w:after="0" w:line="240" w:lineRule="auto"/>
      </w:pPr>
      <w:r>
        <w:separator/>
      </w:r>
    </w:p>
  </w:endnote>
  <w:endnote w:type="continuationSeparator" w:id="0">
    <w:p w14:paraId="07D9C81C" w14:textId="77777777" w:rsidR="00EC5DEB" w:rsidRDefault="00EC5DEB" w:rsidP="00BB16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69551" w14:textId="77777777" w:rsidR="00EC5DEB" w:rsidRDefault="00EC5DEB" w:rsidP="00BB1659">
      <w:pPr>
        <w:spacing w:after="0" w:line="240" w:lineRule="auto"/>
      </w:pPr>
      <w:r>
        <w:separator/>
      </w:r>
    </w:p>
  </w:footnote>
  <w:footnote w:type="continuationSeparator" w:id="0">
    <w:p w14:paraId="6F87E333" w14:textId="77777777" w:rsidR="00EC5DEB" w:rsidRDefault="00EC5DEB" w:rsidP="00BB16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80D8" w14:textId="1F61B644" w:rsidR="00BB1659" w:rsidRDefault="00BB1659">
    <w:pPr>
      <w:pStyle w:val="Header"/>
    </w:pPr>
    <w:proofErr w:type="spellStart"/>
    <w:r>
      <w:t>Limiac</w:t>
    </w:r>
    <w:proofErr w:type="spellEnd"/>
    <w:r>
      <w:t>, Joshua Ezekiel T.</w:t>
    </w:r>
  </w:p>
  <w:p w14:paraId="6E1AF94A" w14:textId="67E7F4B3" w:rsidR="00BB1659" w:rsidRDefault="00BB1659">
    <w:pPr>
      <w:pStyle w:val="Header"/>
    </w:pPr>
    <w:r>
      <w:t>WD 301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659"/>
    <w:rsid w:val="00522248"/>
    <w:rsid w:val="009A4DF0"/>
    <w:rsid w:val="00BB1659"/>
    <w:rsid w:val="00C03522"/>
    <w:rsid w:val="00EC5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8B1F0"/>
  <w15:chartTrackingRefBased/>
  <w15:docId w15:val="{3382B56F-1229-4E80-8A87-A5141A3D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1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659"/>
  </w:style>
  <w:style w:type="paragraph" w:styleId="Footer">
    <w:name w:val="footer"/>
    <w:basedOn w:val="Normal"/>
    <w:link w:val="FooterChar"/>
    <w:uiPriority w:val="99"/>
    <w:unhideWhenUsed/>
    <w:rsid w:val="00BB16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6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Limiac</dc:creator>
  <cp:keywords/>
  <dc:description/>
  <cp:lastModifiedBy>Marc Limiac</cp:lastModifiedBy>
  <cp:revision>2</cp:revision>
  <dcterms:created xsi:type="dcterms:W3CDTF">2024-01-13T11:25:00Z</dcterms:created>
  <dcterms:modified xsi:type="dcterms:W3CDTF">2024-01-13T11:41:00Z</dcterms:modified>
</cp:coreProperties>
</file>